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A8AC" w14:textId="77777777" w:rsidR="00297839" w:rsidRPr="0017626D" w:rsidRDefault="00297839" w:rsidP="0017626D">
      <w:pPr>
        <w:spacing w:after="0" w:line="240" w:lineRule="auto"/>
        <w:rPr>
          <w:rFonts w:ascii="Arial" w:hAnsi="Arial" w:cs="Arial"/>
          <w:bCs/>
        </w:rPr>
      </w:pPr>
      <w:r w:rsidRPr="0017626D">
        <w:rPr>
          <w:rFonts w:ascii="Arial" w:hAnsi="Arial" w:cs="Arial"/>
        </w:rPr>
        <w:t xml:space="preserve">Human Research Protections (HRP) strives to ensure that people with disabilities have access to all services and content. </w:t>
      </w:r>
      <w:r w:rsidRPr="0017626D">
        <w:rPr>
          <w:rFonts w:ascii="Arial" w:hAnsi="Arial" w:cs="Arial"/>
          <w:bCs/>
        </w:rPr>
        <w:t xml:space="preserve">If you experience any accessibility-related issues with this form or any aspect of the ZOT IRB application process, email </w:t>
      </w:r>
      <w:hyperlink r:id="rId11" w:history="1">
        <w:r w:rsidRPr="0017626D">
          <w:rPr>
            <w:rStyle w:val="Hyperlink"/>
            <w:rFonts w:ascii="Arial" w:hAnsi="Arial" w:cs="Arial"/>
            <w:bCs/>
          </w:rPr>
          <w:t>OR-Web-Support@uci.edu</w:t>
        </w:r>
      </w:hyperlink>
      <w:r w:rsidRPr="0017626D">
        <w:rPr>
          <w:rFonts w:ascii="Arial" w:hAnsi="Arial" w:cs="Arial"/>
          <w:bCs/>
        </w:rPr>
        <w:t xml:space="preserve"> for assistance.</w:t>
      </w:r>
    </w:p>
    <w:p w14:paraId="7FAEBDC0" w14:textId="77777777" w:rsidR="00116174" w:rsidRPr="0017626D" w:rsidRDefault="00116174" w:rsidP="0017626D">
      <w:pPr>
        <w:spacing w:after="0" w:line="240" w:lineRule="auto"/>
        <w:rPr>
          <w:rFonts w:ascii="Arial" w:hAnsi="Arial" w:cs="Arial"/>
          <w:bCs/>
        </w:rPr>
      </w:pPr>
    </w:p>
    <w:p w14:paraId="5C403B84" w14:textId="77777777" w:rsidR="008A39DA" w:rsidRPr="00DF35DA" w:rsidRDefault="008A39DA" w:rsidP="0017626D">
      <w:pPr>
        <w:pStyle w:val="IRBProtocolSectionHeader"/>
        <w:shd w:val="clear" w:color="auto" w:fill="255799"/>
        <w:spacing w:before="0" w:after="0"/>
        <w:rPr>
          <w:rFonts w:ascii="Arial" w:hAnsi="Arial" w:cs="Arial"/>
          <w:szCs w:val="28"/>
        </w:rPr>
      </w:pPr>
      <w:r w:rsidRPr="00DF35DA">
        <w:rPr>
          <w:rFonts w:ascii="Arial" w:hAnsi="Arial" w:cs="Arial"/>
          <w:szCs w:val="28"/>
        </w:rPr>
        <w:t xml:space="preserve"> INSTRUCTIONS</w:t>
      </w:r>
    </w:p>
    <w:p w14:paraId="4EFBFBA8" w14:textId="77777777" w:rsidR="00297839" w:rsidRPr="0017626D" w:rsidRDefault="00297839" w:rsidP="0017626D">
      <w:pPr>
        <w:pStyle w:val="NoSpacing"/>
        <w:rPr>
          <w:rStyle w:val="normaltextrun"/>
          <w:rFonts w:ascii="Arial" w:hAnsi="Arial" w:cs="Arial"/>
          <w:b/>
          <w:bCs/>
        </w:rPr>
      </w:pPr>
    </w:p>
    <w:p w14:paraId="0AB87428" w14:textId="0496FD03" w:rsidR="00297839" w:rsidRPr="00B70AED" w:rsidRDefault="00297839" w:rsidP="0017626D">
      <w:pPr>
        <w:spacing w:after="0" w:line="240" w:lineRule="auto"/>
        <w:rPr>
          <w:rFonts w:ascii="Arial" w:hAnsi="Arial" w:cs="Arial"/>
        </w:rPr>
      </w:pPr>
      <w:r w:rsidRPr="00B70AED">
        <w:rPr>
          <w:rFonts w:ascii="Arial" w:hAnsi="Arial" w:cs="Arial"/>
        </w:rPr>
        <w:t xml:space="preserve">This information is necessary for the IRB to determine if the criteria for approval at </w:t>
      </w:r>
      <w:hyperlink r:id="rId12" w:history="1">
        <w:r w:rsidR="00EF65F4" w:rsidRPr="00EF65F4">
          <w:rPr>
            <w:rStyle w:val="Hyperlink"/>
            <w:rFonts w:ascii="Arial" w:hAnsi="Arial" w:cs="Arial"/>
          </w:rPr>
          <w:t>45 CFR Part 46 Subpart B</w:t>
        </w:r>
      </w:hyperlink>
      <w:r w:rsidR="005B350C" w:rsidRPr="00B70AED">
        <w:rPr>
          <w:rFonts w:ascii="Arial" w:hAnsi="Arial" w:cs="Arial"/>
        </w:rPr>
        <w:t xml:space="preserve"> </w:t>
      </w:r>
      <w:r w:rsidR="00972A1C">
        <w:rPr>
          <w:rFonts w:ascii="Arial" w:hAnsi="Arial" w:cs="Arial"/>
        </w:rPr>
        <w:t xml:space="preserve">and </w:t>
      </w:r>
      <w:hyperlink r:id="rId13" w:anchor="p-56.111(b)" w:history="1">
        <w:r w:rsidR="00972A1C" w:rsidRPr="00972A1C">
          <w:rPr>
            <w:rStyle w:val="Hyperlink"/>
            <w:rFonts w:ascii="Arial" w:hAnsi="Arial" w:cs="Arial"/>
          </w:rPr>
          <w:t>21 CFR 56.111(b)</w:t>
        </w:r>
      </w:hyperlink>
      <w:r w:rsidR="00972A1C">
        <w:rPr>
          <w:rFonts w:ascii="Arial" w:hAnsi="Arial" w:cs="Arial"/>
        </w:rPr>
        <w:t xml:space="preserve"> (as applicable) </w:t>
      </w:r>
      <w:r w:rsidRPr="00B70AED">
        <w:rPr>
          <w:rFonts w:ascii="Arial" w:hAnsi="Arial" w:cs="Arial"/>
        </w:rPr>
        <w:t xml:space="preserve">are satisfied for </w:t>
      </w:r>
      <w:hyperlink r:id="rId14" w:history="1">
        <w:r w:rsidR="00D37F5E" w:rsidRPr="009D6F3A">
          <w:rPr>
            <w:rStyle w:val="Hyperlink"/>
            <w:rFonts w:ascii="Arial" w:hAnsi="Arial" w:cs="Arial"/>
          </w:rPr>
          <w:t>pregnant people, fetuses, and neonates</w:t>
        </w:r>
      </w:hyperlink>
      <w:r w:rsidR="00D37F5E">
        <w:rPr>
          <w:rFonts w:ascii="Arial" w:hAnsi="Arial" w:cs="Arial"/>
        </w:rPr>
        <w:t xml:space="preserve">. </w:t>
      </w:r>
      <w:r w:rsidR="006958D2">
        <w:rPr>
          <w:rFonts w:ascii="Arial" w:hAnsi="Arial" w:cs="Arial"/>
        </w:rPr>
        <w:t>For more information</w:t>
      </w:r>
      <w:r w:rsidR="00D37F5E">
        <w:rPr>
          <w:rFonts w:ascii="Arial" w:hAnsi="Arial" w:cs="Arial"/>
        </w:rPr>
        <w:t xml:space="preserve">, visit: </w:t>
      </w:r>
      <w:hyperlink r:id="rId15" w:history="1">
        <w:r w:rsidR="0017626D" w:rsidRPr="00B70AED">
          <w:rPr>
            <w:rStyle w:val="Hyperlink"/>
            <w:rFonts w:ascii="Arial" w:hAnsi="Arial" w:cs="Arial"/>
          </w:rPr>
          <w:t>Vulnerable Populations</w:t>
        </w:r>
      </w:hyperlink>
      <w:r w:rsidRPr="00B70AED">
        <w:rPr>
          <w:rFonts w:ascii="Arial" w:hAnsi="Arial" w:cs="Arial"/>
        </w:rPr>
        <w:t xml:space="preserve">. </w:t>
      </w:r>
    </w:p>
    <w:p w14:paraId="6839C3F8" w14:textId="77777777" w:rsidR="005F1AAB" w:rsidRPr="00B70AED" w:rsidRDefault="005F1AAB" w:rsidP="0017626D">
      <w:pPr>
        <w:spacing w:after="0" w:line="240" w:lineRule="auto"/>
        <w:rPr>
          <w:rFonts w:ascii="Arial" w:hAnsi="Arial" w:cs="Arial"/>
        </w:rPr>
      </w:pPr>
    </w:p>
    <w:p w14:paraId="5989694F" w14:textId="77777777" w:rsidR="008A39DA" w:rsidRPr="00B70AED" w:rsidRDefault="008A39DA" w:rsidP="00B70AED">
      <w:pPr>
        <w:pStyle w:val="NoSpacing"/>
        <w:rPr>
          <w:rFonts w:ascii="Arial" w:hAnsi="Arial" w:cs="Arial"/>
          <w:bCs/>
        </w:rPr>
      </w:pPr>
      <w:r w:rsidRPr="00B70AED">
        <w:rPr>
          <w:rFonts w:ascii="Arial" w:hAnsi="Arial" w:cs="Arial"/>
          <w:bCs/>
        </w:rPr>
        <w:t xml:space="preserve">Answer all questions succinctly using non-technical language as much as possible. </w:t>
      </w:r>
    </w:p>
    <w:p w14:paraId="0799DC6F" w14:textId="5BD2B597" w:rsidR="008A39DA" w:rsidRPr="0017626D" w:rsidRDefault="00DE11B2" w:rsidP="00B70AED">
      <w:pPr>
        <w:pStyle w:val="NoSpacing"/>
        <w:numPr>
          <w:ilvl w:val="0"/>
          <w:numId w:val="6"/>
        </w:numPr>
        <w:rPr>
          <w:rFonts w:ascii="Arial" w:hAnsi="Arial" w:cs="Arial"/>
          <w:bCs/>
        </w:rPr>
      </w:pPr>
      <w:r>
        <w:rPr>
          <w:rFonts w:ascii="Arial" w:hAnsi="Arial" w:cs="Arial"/>
          <w:bCs/>
        </w:rPr>
        <w:t>If a question is a numbered list, respond</w:t>
      </w:r>
      <w:r w:rsidR="008A39DA" w:rsidRPr="0017626D">
        <w:rPr>
          <w:rFonts w:ascii="Arial" w:hAnsi="Arial" w:cs="Arial"/>
          <w:bCs/>
        </w:rPr>
        <w:t xml:space="preserve"> with a </w:t>
      </w:r>
      <w:r>
        <w:rPr>
          <w:rFonts w:ascii="Arial" w:hAnsi="Arial" w:cs="Arial"/>
          <w:bCs/>
        </w:rPr>
        <w:t xml:space="preserve">corresponding </w:t>
      </w:r>
      <w:r w:rsidR="008A39DA" w:rsidRPr="0017626D">
        <w:rPr>
          <w:rFonts w:ascii="Arial" w:hAnsi="Arial" w:cs="Arial"/>
          <w:bCs/>
        </w:rPr>
        <w:t xml:space="preserve">numbered list. </w:t>
      </w:r>
    </w:p>
    <w:p w14:paraId="34AA54E8" w14:textId="77777777" w:rsidR="008A39DA" w:rsidRPr="0017626D" w:rsidRDefault="008A39DA" w:rsidP="00B70AED">
      <w:pPr>
        <w:pStyle w:val="NoSpacing"/>
        <w:numPr>
          <w:ilvl w:val="0"/>
          <w:numId w:val="6"/>
        </w:numPr>
        <w:rPr>
          <w:rFonts w:ascii="Arial" w:hAnsi="Arial" w:cs="Arial"/>
          <w:bCs/>
        </w:rPr>
      </w:pPr>
      <w:r w:rsidRPr="0017626D">
        <w:rPr>
          <w:rFonts w:ascii="Arial" w:hAnsi="Arial" w:cs="Arial"/>
          <w:bCs/>
        </w:rPr>
        <w:t xml:space="preserve">If a question is not applicable to the research, state “N/A”. </w:t>
      </w:r>
    </w:p>
    <w:p w14:paraId="0588262C" w14:textId="77777777" w:rsidR="008A39DA" w:rsidRPr="0017626D" w:rsidRDefault="008A39DA" w:rsidP="00B70AED">
      <w:pPr>
        <w:pStyle w:val="NoSpacing"/>
        <w:numPr>
          <w:ilvl w:val="0"/>
          <w:numId w:val="6"/>
        </w:numPr>
        <w:rPr>
          <w:rFonts w:ascii="Arial" w:hAnsi="Arial" w:cs="Arial"/>
          <w:bCs/>
        </w:rPr>
      </w:pPr>
      <w:r w:rsidRPr="0017626D">
        <w:rPr>
          <w:rFonts w:ascii="Arial" w:hAnsi="Arial" w:cs="Arial"/>
          <w:bCs/>
        </w:rPr>
        <w:t xml:space="preserve">If a question is not answered, the IRB does not know if the question was overlooked. This will result in unnecessary “back and forth” for clarification. </w:t>
      </w:r>
    </w:p>
    <w:p w14:paraId="39C151E3" w14:textId="77777777" w:rsidR="00903AF7" w:rsidRPr="00680100" w:rsidRDefault="00903AF7" w:rsidP="00903AF7">
      <w:pPr>
        <w:pStyle w:val="NoSpacing"/>
        <w:rPr>
          <w:rFonts w:ascii="Arial" w:hAnsi="Arial" w:cs="Arial"/>
          <w:bCs/>
        </w:rPr>
      </w:pPr>
    </w:p>
    <w:p w14:paraId="486F4E3A" w14:textId="77777777" w:rsidR="00903AF7" w:rsidRPr="00DD75B2" w:rsidRDefault="00903AF7" w:rsidP="00903AF7">
      <w:pPr>
        <w:pStyle w:val="IRBProtocolSectionHeader"/>
        <w:shd w:val="clear" w:color="auto" w:fill="255799"/>
        <w:spacing w:before="0" w:after="0"/>
        <w:rPr>
          <w:rFonts w:ascii="Arial" w:hAnsi="Arial" w:cs="Arial"/>
          <w:szCs w:val="28"/>
        </w:rPr>
      </w:pPr>
      <w:r w:rsidRPr="00DD75B2">
        <w:rPr>
          <w:rFonts w:ascii="Arial" w:hAnsi="Arial" w:cs="Arial"/>
          <w:szCs w:val="28"/>
        </w:rPr>
        <w:t xml:space="preserve"> 1. </w:t>
      </w:r>
      <w:r>
        <w:rPr>
          <w:rFonts w:ascii="Arial" w:hAnsi="Arial" w:cs="Arial"/>
          <w:szCs w:val="28"/>
        </w:rPr>
        <w:t>STUDY INFORMATION</w:t>
      </w:r>
    </w:p>
    <w:p w14:paraId="7118DBF6" w14:textId="77777777" w:rsidR="00903AF7" w:rsidRDefault="00903AF7" w:rsidP="00903AF7">
      <w:pPr>
        <w:pStyle w:val="paragraph"/>
        <w:spacing w:before="0" w:beforeAutospacing="0" w:after="0" w:afterAutospacing="0"/>
        <w:textAlignment w:val="baseline"/>
        <w:rPr>
          <w:rStyle w:val="normaltextrun"/>
          <w:rFonts w:ascii="Arial" w:eastAsiaTheme="majorEastAsia" w:hAnsi="Arial" w:cs="Arial"/>
          <w:sz w:val="22"/>
          <w:szCs w:val="22"/>
        </w:rPr>
      </w:pPr>
    </w:p>
    <w:p w14:paraId="61BB64DA" w14:textId="77777777" w:rsidR="00903AF7" w:rsidRPr="00680100" w:rsidRDefault="00903AF7" w:rsidP="00903AF7">
      <w:pPr>
        <w:spacing w:after="0" w:line="240" w:lineRule="auto"/>
        <w:rPr>
          <w:rFonts w:ascii="Arial" w:hAnsi="Arial" w:cs="Arial"/>
        </w:rPr>
      </w:pPr>
      <w:r>
        <w:rPr>
          <w:rFonts w:ascii="Arial" w:hAnsi="Arial" w:cs="Arial"/>
          <w:b/>
          <w:bCs/>
        </w:rPr>
        <w:t>Short Title</w:t>
      </w:r>
      <w:r w:rsidRPr="00680100">
        <w:rPr>
          <w:rFonts w:ascii="Arial" w:hAnsi="Arial" w:cs="Arial"/>
          <w:b/>
          <w:bCs/>
        </w:rPr>
        <w:t>:</w:t>
      </w:r>
      <w:r w:rsidRPr="00680100">
        <w:rPr>
          <w:rFonts w:ascii="Arial" w:hAnsi="Arial" w:cs="Arial"/>
        </w:rPr>
        <w:t xml:space="preserve"> </w:t>
      </w:r>
      <w:r>
        <w:rPr>
          <w:rFonts w:ascii="Arial" w:hAnsi="Arial" w:cs="Arial"/>
        </w:rPr>
        <w:t>Specify the short study title</w:t>
      </w:r>
      <w:r w:rsidRPr="00680100">
        <w:rPr>
          <w:rFonts w:ascii="Arial" w:hAnsi="Arial" w:cs="Arial"/>
        </w:rPr>
        <w:t>.</w:t>
      </w:r>
    </w:p>
    <w:p w14:paraId="6D18DC07" w14:textId="77777777" w:rsidR="00903AF7" w:rsidRPr="00680100" w:rsidRDefault="00903AF7" w:rsidP="00903AF7">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903AF7" w:rsidRPr="00680100" w14:paraId="2C4A2591" w14:textId="77777777" w:rsidTr="00352B58">
        <w:trPr>
          <w:trHeight w:val="432"/>
        </w:trPr>
        <w:sdt>
          <w:sdtPr>
            <w:rPr>
              <w:rStyle w:val="AnswerBoxText"/>
              <w:rFonts w:ascii="Arial" w:hAnsi="Arial" w:cs="Arial"/>
            </w:rPr>
            <w:id w:val="-513070153"/>
            <w:placeholder>
              <w:docPart w:val="BC45D533BEDC1442A8C6A5C5BCF83C28"/>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DBDFAC4" w14:textId="77777777" w:rsidR="00903AF7" w:rsidRPr="00680100" w:rsidRDefault="00903AF7" w:rsidP="00352B58">
                <w:pPr>
                  <w:rPr>
                    <w:rFonts w:ascii="Arial" w:hAnsi="Arial" w:cs="Arial"/>
                  </w:rPr>
                </w:pPr>
                <w:r w:rsidRPr="00680100">
                  <w:rPr>
                    <w:rStyle w:val="PlaceholderText"/>
                    <w:rFonts w:ascii="Arial" w:hAnsi="Arial" w:cs="Arial"/>
                    <w:color w:val="595959" w:themeColor="text1" w:themeTint="A6"/>
                  </w:rPr>
                  <w:t>Click or tap here to enter text.</w:t>
                </w:r>
              </w:p>
            </w:tc>
          </w:sdtContent>
        </w:sdt>
      </w:tr>
    </w:tbl>
    <w:p w14:paraId="339008F6" w14:textId="77777777" w:rsidR="00903AF7" w:rsidRPr="002F7EA0" w:rsidRDefault="00903AF7" w:rsidP="00903AF7">
      <w:pPr>
        <w:pStyle w:val="NoSpacing"/>
        <w:ind w:left="1080"/>
        <w:rPr>
          <w:rFonts w:ascii="Arial" w:hAnsi="Arial" w:cs="Arial"/>
          <w:bCs/>
        </w:rPr>
      </w:pPr>
    </w:p>
    <w:p w14:paraId="31422FFA" w14:textId="2A613D7B" w:rsidR="008C5417" w:rsidRPr="00DF35DA" w:rsidRDefault="00917B1E" w:rsidP="0017626D">
      <w:pPr>
        <w:pStyle w:val="IRBProtocolSectionHeader"/>
        <w:shd w:val="clear" w:color="auto" w:fill="255799"/>
        <w:spacing w:before="0" w:after="0"/>
        <w:rPr>
          <w:rFonts w:ascii="Arial" w:hAnsi="Arial" w:cs="Arial"/>
          <w:szCs w:val="28"/>
        </w:rPr>
      </w:pPr>
      <w:r w:rsidRPr="00DF35DA">
        <w:rPr>
          <w:rFonts w:ascii="Arial" w:hAnsi="Arial" w:cs="Arial"/>
          <w:szCs w:val="28"/>
        </w:rPr>
        <w:t xml:space="preserve"> </w:t>
      </w:r>
      <w:r w:rsidR="00903AF7">
        <w:rPr>
          <w:rFonts w:ascii="Arial" w:hAnsi="Arial" w:cs="Arial"/>
          <w:szCs w:val="28"/>
        </w:rPr>
        <w:t>2</w:t>
      </w:r>
      <w:r w:rsidRPr="00DF35DA">
        <w:rPr>
          <w:rFonts w:ascii="Arial" w:hAnsi="Arial" w:cs="Arial"/>
          <w:szCs w:val="28"/>
        </w:rPr>
        <w:t xml:space="preserve">. </w:t>
      </w:r>
      <w:r w:rsidR="008C5417" w:rsidRPr="00DF35DA">
        <w:rPr>
          <w:rFonts w:ascii="Arial" w:hAnsi="Arial" w:cs="Arial"/>
          <w:szCs w:val="28"/>
        </w:rPr>
        <w:t xml:space="preserve">INCLUSION OF </w:t>
      </w:r>
      <w:r w:rsidR="00584EF0" w:rsidRPr="00DF35DA">
        <w:rPr>
          <w:rFonts w:ascii="Arial" w:hAnsi="Arial" w:cs="Arial"/>
          <w:szCs w:val="28"/>
        </w:rPr>
        <w:t>PREGNANT PEOPLE OR FETUSES</w:t>
      </w:r>
    </w:p>
    <w:p w14:paraId="3B291DE8" w14:textId="77777777" w:rsidR="00EC1D9E" w:rsidRDefault="00EC1D9E"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7390E71F" w14:textId="77777777" w:rsidR="00340707" w:rsidRDefault="00000000" w:rsidP="00340707">
      <w:pPr>
        <w:pStyle w:val="paragraph"/>
        <w:spacing w:before="0" w:beforeAutospacing="0" w:after="0" w:afterAutospacing="0"/>
        <w:textAlignment w:val="baseline"/>
        <w:rPr>
          <w:rFonts w:ascii="Arial" w:hAnsi="Arial" w:cs="Arial"/>
          <w:i/>
          <w:iCs/>
          <w:color w:val="C00000"/>
          <w:sz w:val="22"/>
          <w:szCs w:val="22"/>
        </w:rPr>
      </w:pPr>
      <w:sdt>
        <w:sdtPr>
          <w:rPr>
            <w:rFonts w:ascii="Arial" w:hAnsi="Arial" w:cs="Arial"/>
            <w:sz w:val="22"/>
            <w:szCs w:val="22"/>
          </w:rPr>
          <w:id w:val="-1198002317"/>
          <w14:checkbox>
            <w14:checked w14:val="0"/>
            <w14:checkedState w14:val="2612" w14:font="MS Gothic"/>
            <w14:uncheckedState w14:val="2610" w14:font="MS Gothic"/>
          </w14:checkbox>
        </w:sdtPr>
        <w:sdtContent>
          <w:r w:rsidR="00340707" w:rsidRPr="00091085">
            <w:rPr>
              <w:rFonts w:ascii="Segoe UI Symbol" w:eastAsia="MS Gothic" w:hAnsi="Segoe UI Symbol" w:cs="Segoe UI Symbol"/>
              <w:sz w:val="22"/>
              <w:szCs w:val="22"/>
            </w:rPr>
            <w:t>☐</w:t>
          </w:r>
        </w:sdtContent>
      </w:sdt>
      <w:r w:rsidR="00340707" w:rsidRPr="00091085">
        <w:rPr>
          <w:rFonts w:ascii="Arial" w:hAnsi="Arial" w:cs="Arial"/>
          <w:sz w:val="22"/>
          <w:szCs w:val="22"/>
        </w:rPr>
        <w:t xml:space="preserve"> </w:t>
      </w:r>
      <w:r w:rsidR="00340707" w:rsidRPr="00091085">
        <w:rPr>
          <w:rFonts w:ascii="Arial" w:hAnsi="Arial" w:cs="Arial"/>
          <w:i/>
          <w:iCs/>
          <w:color w:val="C00000"/>
          <w:sz w:val="22"/>
          <w:szCs w:val="22"/>
        </w:rPr>
        <w:t>This section is not applicable.</w:t>
      </w:r>
    </w:p>
    <w:p w14:paraId="33E1AC04" w14:textId="77777777" w:rsidR="00340707" w:rsidRDefault="00340707"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5661E62A" w14:textId="0FCEC479" w:rsidR="001B20B3" w:rsidRPr="00764A58" w:rsidRDefault="00191851" w:rsidP="0017626D">
      <w:pPr>
        <w:spacing w:after="0" w:line="240" w:lineRule="auto"/>
        <w:rPr>
          <w:rFonts w:ascii="Arial" w:hAnsi="Arial" w:cs="Arial"/>
          <w:b/>
          <w:bCs/>
          <w:i/>
          <w:iCs/>
          <w:color w:val="C00000"/>
        </w:rPr>
      </w:pPr>
      <w:hyperlink w:anchor="46.204" w:history="1">
        <w:r w:rsidRPr="00764A58">
          <w:rPr>
            <w:rStyle w:val="Hyperlink"/>
            <w:rFonts w:ascii="Arial" w:hAnsi="Arial" w:cs="Arial"/>
            <w:b/>
            <w:bCs/>
          </w:rPr>
          <w:t>§46.204</w:t>
        </w:r>
      </w:hyperlink>
      <w:r w:rsidRPr="00764A58">
        <w:rPr>
          <w:rFonts w:ascii="Arial" w:hAnsi="Arial" w:cs="Arial"/>
          <w:b/>
          <w:bCs/>
        </w:rPr>
        <w:t xml:space="preserve">: </w:t>
      </w:r>
      <w:r w:rsidR="009A4AD7" w:rsidRPr="00764A58">
        <w:rPr>
          <w:rFonts w:ascii="Arial" w:hAnsi="Arial" w:cs="Arial"/>
          <w:b/>
          <w:bCs/>
          <w:color w:val="1B1B1B"/>
          <w:shd w:val="clear" w:color="auto" w:fill="FFFFFF"/>
        </w:rPr>
        <w:t xml:space="preserve">Pregnant </w:t>
      </w:r>
      <w:r w:rsidR="00B31B36" w:rsidRPr="00764A58">
        <w:rPr>
          <w:rFonts w:ascii="Arial" w:hAnsi="Arial" w:cs="Arial"/>
          <w:b/>
          <w:bCs/>
          <w:color w:val="1B1B1B"/>
          <w:shd w:val="clear" w:color="auto" w:fill="FFFFFF"/>
        </w:rPr>
        <w:t>people</w:t>
      </w:r>
      <w:r w:rsidR="009A4AD7" w:rsidRPr="00764A58">
        <w:rPr>
          <w:rFonts w:ascii="Arial" w:hAnsi="Arial" w:cs="Arial"/>
          <w:b/>
          <w:bCs/>
          <w:color w:val="1B1B1B"/>
          <w:shd w:val="clear" w:color="auto" w:fill="FFFFFF"/>
        </w:rPr>
        <w:t xml:space="preserve"> or fetuses may be involved in research if </w:t>
      </w:r>
      <w:proofErr w:type="gramStart"/>
      <w:r w:rsidR="009A4AD7" w:rsidRPr="00764A58">
        <w:rPr>
          <w:rFonts w:ascii="Arial" w:hAnsi="Arial" w:cs="Arial"/>
          <w:b/>
          <w:bCs/>
          <w:color w:val="1B1B1B"/>
          <w:shd w:val="clear" w:color="auto" w:fill="FFFFFF"/>
        </w:rPr>
        <w:t>all of</w:t>
      </w:r>
      <w:proofErr w:type="gramEnd"/>
      <w:r w:rsidR="009A4AD7" w:rsidRPr="00764A58">
        <w:rPr>
          <w:rFonts w:ascii="Arial" w:hAnsi="Arial" w:cs="Arial"/>
          <w:b/>
          <w:bCs/>
          <w:color w:val="1B1B1B"/>
          <w:shd w:val="clear" w:color="auto" w:fill="FFFFFF"/>
        </w:rPr>
        <w:t xml:space="preserve"> the following conditions are met.</w:t>
      </w:r>
      <w:r w:rsidR="009A4AD7" w:rsidRPr="00764A58">
        <w:rPr>
          <w:rFonts w:ascii="Arial" w:hAnsi="Arial" w:cs="Arial"/>
          <w:b/>
          <w:bCs/>
        </w:rPr>
        <w:t xml:space="preserve"> </w:t>
      </w:r>
      <w:r w:rsidR="001B20B3" w:rsidRPr="00764A58">
        <w:rPr>
          <w:rFonts w:ascii="Arial" w:hAnsi="Arial" w:cs="Arial"/>
          <w:b/>
          <w:bCs/>
          <w:i/>
          <w:iCs/>
          <w:color w:val="C00000"/>
        </w:rPr>
        <w:t xml:space="preserve">If </w:t>
      </w:r>
      <w:r w:rsidR="00FE307A" w:rsidRPr="00764A58">
        <w:rPr>
          <w:rFonts w:ascii="Arial" w:hAnsi="Arial" w:cs="Arial"/>
          <w:b/>
          <w:bCs/>
          <w:i/>
          <w:iCs/>
          <w:color w:val="C00000"/>
        </w:rPr>
        <w:t xml:space="preserve">all </w:t>
      </w:r>
      <w:r w:rsidR="009A4AD7" w:rsidRPr="00764A58">
        <w:rPr>
          <w:rFonts w:ascii="Arial" w:hAnsi="Arial" w:cs="Arial"/>
          <w:b/>
          <w:bCs/>
          <w:i/>
          <w:iCs/>
          <w:color w:val="C00000"/>
        </w:rPr>
        <w:t>conditions</w:t>
      </w:r>
      <w:r w:rsidR="000961E1" w:rsidRPr="00764A58">
        <w:rPr>
          <w:rFonts w:ascii="Arial" w:hAnsi="Arial" w:cs="Arial"/>
          <w:b/>
          <w:bCs/>
          <w:i/>
          <w:iCs/>
          <w:color w:val="C00000"/>
        </w:rPr>
        <w:t xml:space="preserve"> </w:t>
      </w:r>
      <w:r w:rsidR="009A4AD7" w:rsidRPr="00764A58">
        <w:rPr>
          <w:rFonts w:ascii="Arial" w:hAnsi="Arial" w:cs="Arial"/>
          <w:b/>
          <w:bCs/>
          <w:i/>
          <w:iCs/>
          <w:color w:val="C00000"/>
        </w:rPr>
        <w:t xml:space="preserve">are </w:t>
      </w:r>
      <w:r w:rsidR="005D4EFF" w:rsidRPr="00764A58">
        <w:rPr>
          <w:rFonts w:ascii="Arial" w:hAnsi="Arial" w:cs="Arial"/>
          <w:b/>
          <w:bCs/>
          <w:i/>
          <w:iCs/>
          <w:color w:val="C00000"/>
        </w:rPr>
        <w:t xml:space="preserve">not </w:t>
      </w:r>
      <w:r w:rsidR="009A4AD7" w:rsidRPr="00764A58">
        <w:rPr>
          <w:rFonts w:ascii="Arial" w:hAnsi="Arial" w:cs="Arial"/>
          <w:b/>
          <w:bCs/>
          <w:i/>
          <w:iCs/>
          <w:color w:val="C00000"/>
        </w:rPr>
        <w:t>met</w:t>
      </w:r>
      <w:r w:rsidR="000961E1" w:rsidRPr="00764A58">
        <w:rPr>
          <w:rFonts w:ascii="Arial" w:hAnsi="Arial" w:cs="Arial"/>
          <w:b/>
          <w:bCs/>
          <w:i/>
          <w:iCs/>
          <w:color w:val="C00000"/>
        </w:rPr>
        <w:t xml:space="preserve">, </w:t>
      </w:r>
      <w:r w:rsidR="00764A58" w:rsidRPr="00764A58">
        <w:rPr>
          <w:rFonts w:ascii="Arial" w:hAnsi="Arial" w:cs="Arial"/>
          <w:b/>
          <w:bCs/>
          <w:i/>
          <w:iCs/>
          <w:color w:val="C00000"/>
        </w:rPr>
        <w:t xml:space="preserve">also </w:t>
      </w:r>
      <w:r w:rsidR="005D4EFF" w:rsidRPr="00764A58">
        <w:rPr>
          <w:rFonts w:ascii="Arial" w:hAnsi="Arial" w:cs="Arial"/>
          <w:b/>
          <w:bCs/>
          <w:i/>
          <w:iCs/>
          <w:color w:val="C00000"/>
        </w:rPr>
        <w:t>complete</w:t>
      </w:r>
      <w:r w:rsidR="0015513A" w:rsidRPr="00764A58">
        <w:rPr>
          <w:rFonts w:ascii="Arial" w:hAnsi="Arial" w:cs="Arial"/>
          <w:b/>
          <w:bCs/>
          <w:i/>
          <w:iCs/>
          <w:color w:val="C00000"/>
        </w:rPr>
        <w:t xml:space="preserve"> section</w:t>
      </w:r>
      <w:r w:rsidR="005D4EFF" w:rsidRPr="00764A58">
        <w:rPr>
          <w:rFonts w:ascii="Arial" w:hAnsi="Arial" w:cs="Arial"/>
          <w:b/>
          <w:bCs/>
          <w:i/>
          <w:iCs/>
          <w:color w:val="C00000"/>
        </w:rPr>
        <w:t xml:space="preserve"> </w:t>
      </w:r>
      <w:r w:rsidR="00F859D5" w:rsidRPr="00764A58">
        <w:rPr>
          <w:rFonts w:ascii="Arial" w:hAnsi="Arial" w:cs="Arial"/>
          <w:b/>
          <w:bCs/>
          <w:i/>
          <w:iCs/>
          <w:color w:val="C00000"/>
        </w:rPr>
        <w:t>3</w:t>
      </w:r>
      <w:r w:rsidR="0015513A" w:rsidRPr="00764A58">
        <w:rPr>
          <w:rFonts w:ascii="Arial" w:hAnsi="Arial" w:cs="Arial"/>
          <w:b/>
          <w:bCs/>
          <w:i/>
          <w:iCs/>
          <w:color w:val="C00000"/>
        </w:rPr>
        <w:t>.</w:t>
      </w:r>
      <w:r w:rsidR="001B20B3" w:rsidRPr="00764A58">
        <w:rPr>
          <w:rFonts w:ascii="Arial" w:hAnsi="Arial" w:cs="Arial"/>
          <w:b/>
          <w:bCs/>
          <w:i/>
          <w:iCs/>
          <w:color w:val="C00000"/>
        </w:rPr>
        <w:t xml:space="preserve"> </w:t>
      </w:r>
    </w:p>
    <w:p w14:paraId="07D19CCA" w14:textId="77777777" w:rsidR="004205B1" w:rsidRPr="0017626D" w:rsidRDefault="004205B1"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552F8F50" w14:textId="77777777" w:rsidR="00AE3471" w:rsidRPr="0017626D" w:rsidRDefault="00AE3471" w:rsidP="0017626D">
      <w:pPr>
        <w:pStyle w:val="paragraph"/>
        <w:spacing w:before="0" w:beforeAutospacing="0" w:after="0" w:afterAutospacing="0"/>
        <w:textAlignment w:val="baseline"/>
        <w:rPr>
          <w:rFonts w:ascii="Arial" w:eastAsiaTheme="majorEastAsia" w:hAnsi="Arial" w:cs="Arial"/>
          <w:b/>
          <w:bCs/>
          <w:sz w:val="22"/>
          <w:szCs w:val="22"/>
        </w:rPr>
      </w:pPr>
      <w:r w:rsidRPr="0017626D">
        <w:rPr>
          <w:rFonts w:ascii="Arial" w:eastAsiaTheme="majorEastAsia" w:hAnsi="Arial" w:cs="Arial"/>
          <w:b/>
          <w:bCs/>
          <w:sz w:val="22"/>
          <w:szCs w:val="22"/>
        </w:rPr>
        <w:t>Rationale:</w:t>
      </w:r>
    </w:p>
    <w:p w14:paraId="1C99D358" w14:textId="1B27B4B8" w:rsidR="00AE3471" w:rsidRPr="0017626D" w:rsidRDefault="006F4010" w:rsidP="0017626D">
      <w:pPr>
        <w:pStyle w:val="paragraph"/>
        <w:numPr>
          <w:ilvl w:val="0"/>
          <w:numId w:val="57"/>
        </w:numPr>
        <w:spacing w:before="0" w:beforeAutospacing="0" w:after="0" w:afterAutospacing="0"/>
        <w:textAlignment w:val="baseline"/>
        <w:rPr>
          <w:rFonts w:ascii="Arial" w:hAnsi="Arial" w:cs="Arial"/>
          <w:sz w:val="22"/>
          <w:szCs w:val="22"/>
        </w:rPr>
      </w:pPr>
      <w:r w:rsidRPr="0017626D">
        <w:rPr>
          <w:rFonts w:ascii="Arial" w:eastAsiaTheme="majorEastAsia" w:hAnsi="Arial" w:cs="Arial"/>
          <w:sz w:val="22"/>
          <w:szCs w:val="22"/>
        </w:rPr>
        <w:t>Describe any</w:t>
      </w:r>
      <w:r w:rsidR="00AE3471" w:rsidRPr="0017626D">
        <w:rPr>
          <w:rFonts w:ascii="Arial" w:eastAsiaTheme="majorEastAsia" w:hAnsi="Arial" w:cs="Arial"/>
          <w:sz w:val="22"/>
          <w:szCs w:val="22"/>
        </w:rPr>
        <w:t xml:space="preserve"> preclinical studies, including studies on pregnant animals, and clinical studies, including studies on nonpregnant </w:t>
      </w:r>
      <w:r w:rsidR="00845AED">
        <w:rPr>
          <w:rFonts w:ascii="Arial" w:eastAsiaTheme="majorEastAsia" w:hAnsi="Arial" w:cs="Arial"/>
          <w:sz w:val="22"/>
          <w:szCs w:val="22"/>
        </w:rPr>
        <w:t>people</w:t>
      </w:r>
      <w:r w:rsidR="00AE3471" w:rsidRPr="0017626D">
        <w:rPr>
          <w:rFonts w:ascii="Arial" w:eastAsiaTheme="majorEastAsia" w:hAnsi="Arial" w:cs="Arial"/>
          <w:sz w:val="22"/>
          <w:szCs w:val="22"/>
        </w:rPr>
        <w:t xml:space="preserve">, have been conducted and provide data for assessing potential risks to pregnant </w:t>
      </w:r>
      <w:r w:rsidR="00845AED">
        <w:rPr>
          <w:rFonts w:ascii="Arial" w:eastAsiaTheme="majorEastAsia" w:hAnsi="Arial" w:cs="Arial"/>
          <w:sz w:val="22"/>
          <w:szCs w:val="22"/>
        </w:rPr>
        <w:t>people</w:t>
      </w:r>
      <w:r w:rsidR="00AE3471" w:rsidRPr="0017626D">
        <w:rPr>
          <w:rFonts w:ascii="Arial" w:eastAsiaTheme="majorEastAsia" w:hAnsi="Arial" w:cs="Arial"/>
          <w:sz w:val="22"/>
          <w:szCs w:val="22"/>
        </w:rPr>
        <w:t xml:space="preserve"> and fetuses. </w:t>
      </w:r>
    </w:p>
    <w:p w14:paraId="544DA44B" w14:textId="77777777" w:rsidR="00AE3471" w:rsidRPr="0017626D" w:rsidRDefault="00AE3471" w:rsidP="0017626D">
      <w:pPr>
        <w:pStyle w:val="paragraph"/>
        <w:numPr>
          <w:ilvl w:val="0"/>
          <w:numId w:val="57"/>
        </w:numPr>
        <w:spacing w:before="0" w:beforeAutospacing="0" w:after="0" w:afterAutospacing="0"/>
        <w:textAlignment w:val="baseline"/>
        <w:rPr>
          <w:rFonts w:ascii="Arial" w:hAnsi="Arial" w:cs="Arial"/>
          <w:sz w:val="22"/>
          <w:szCs w:val="22"/>
        </w:rPr>
      </w:pPr>
      <w:r w:rsidRPr="0017626D">
        <w:rPr>
          <w:rFonts w:ascii="Arial" w:eastAsiaTheme="majorEastAsia" w:hAnsi="Arial" w:cs="Arial"/>
          <w:sz w:val="22"/>
          <w:szCs w:val="22"/>
        </w:rPr>
        <w:t>Justify that any risk is the least possible for achieving the objectives of the research.</w:t>
      </w:r>
    </w:p>
    <w:p w14:paraId="41A4BC78" w14:textId="77777777" w:rsidR="00AE3471" w:rsidRPr="0017626D" w:rsidRDefault="00AE3471" w:rsidP="0017626D">
      <w:pPr>
        <w:pStyle w:val="ListParagraph"/>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b."/>
      </w:tblPr>
      <w:tblGrid>
        <w:gridCol w:w="10770"/>
      </w:tblGrid>
      <w:tr w:rsidR="00AE3471" w:rsidRPr="0017626D" w14:paraId="75A815C7" w14:textId="77777777" w:rsidTr="00227EE9">
        <w:trPr>
          <w:trHeight w:val="432"/>
        </w:trPr>
        <w:sdt>
          <w:sdtPr>
            <w:rPr>
              <w:rStyle w:val="AnswerBoxText"/>
              <w:rFonts w:ascii="Arial" w:hAnsi="Arial" w:cs="Arial"/>
            </w:rPr>
            <w:id w:val="-1064336334"/>
            <w:placeholder>
              <w:docPart w:val="9C7525EDD4726547905DA02EE6E2A645"/>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DF1EA9" w14:textId="77777777" w:rsidR="00AE3471" w:rsidRPr="0017626D" w:rsidRDefault="00AE3471"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32CA82FD" w14:textId="77777777" w:rsidR="00AF2CBE" w:rsidRPr="0017626D" w:rsidRDefault="00AF2CBE" w:rsidP="0017626D">
      <w:pPr>
        <w:spacing w:after="0" w:line="240" w:lineRule="auto"/>
        <w:rPr>
          <w:rFonts w:ascii="Arial" w:hAnsi="Arial" w:cs="Arial"/>
          <w:b/>
          <w:bCs/>
        </w:rPr>
      </w:pPr>
    </w:p>
    <w:p w14:paraId="36C42A59" w14:textId="38D8BCF7" w:rsidR="005F0E0B" w:rsidRPr="0017626D" w:rsidRDefault="003E09E6" w:rsidP="0017626D">
      <w:pPr>
        <w:spacing w:after="0" w:line="240" w:lineRule="auto"/>
        <w:rPr>
          <w:rFonts w:ascii="Arial" w:eastAsiaTheme="majorEastAsia" w:hAnsi="Arial" w:cs="Arial"/>
        </w:rPr>
      </w:pPr>
      <w:r w:rsidRPr="0017626D">
        <w:rPr>
          <w:rFonts w:ascii="Arial" w:hAnsi="Arial" w:cs="Arial"/>
          <w:b/>
          <w:bCs/>
        </w:rPr>
        <w:t>Benefit to Participants:</w:t>
      </w:r>
      <w:r w:rsidRPr="0017626D">
        <w:rPr>
          <w:rFonts w:ascii="Arial" w:hAnsi="Arial" w:cs="Arial"/>
        </w:rPr>
        <w:t xml:space="preserve"> </w:t>
      </w:r>
      <w:r w:rsidR="00761881" w:rsidRPr="0017626D">
        <w:rPr>
          <w:rFonts w:ascii="Arial" w:eastAsiaTheme="majorEastAsia" w:hAnsi="Arial" w:cs="Arial"/>
        </w:rPr>
        <w:t>Specify if there is a prospect of a direct benefit to the pregnant person or the fetus</w:t>
      </w:r>
      <w:r w:rsidR="006330D6" w:rsidRPr="0017626D">
        <w:rPr>
          <w:rFonts w:ascii="Arial" w:eastAsiaTheme="majorEastAsia" w:hAnsi="Arial" w:cs="Arial"/>
        </w:rPr>
        <w:t xml:space="preserve"> and provide protocol specific justification.</w:t>
      </w:r>
    </w:p>
    <w:p w14:paraId="2F91C72E" w14:textId="20A0B641" w:rsidR="00761881" w:rsidRPr="00ED5F3E" w:rsidRDefault="00000000" w:rsidP="007E476A">
      <w:pPr>
        <w:spacing w:after="0" w:line="240" w:lineRule="auto"/>
        <w:ind w:left="270" w:hanging="270"/>
        <w:rPr>
          <w:rFonts w:ascii="Arial" w:eastAsiaTheme="majorEastAsia" w:hAnsi="Arial" w:cs="Arial"/>
        </w:rPr>
      </w:pPr>
      <w:sdt>
        <w:sdtPr>
          <w:rPr>
            <w:rFonts w:ascii="Arial" w:hAnsi="Arial" w:cs="Arial"/>
          </w:rPr>
          <w:id w:val="-1989852319"/>
          <w14:checkbox>
            <w14:checked w14:val="0"/>
            <w14:checkedState w14:val="2612" w14:font="MS Gothic"/>
            <w14:uncheckedState w14:val="2610" w14:font="MS Gothic"/>
          </w14:checkbox>
        </w:sdtPr>
        <w:sdtContent>
          <w:r w:rsidR="003E09E6" w:rsidRPr="00ED5F3E">
            <w:rPr>
              <w:rFonts w:ascii="Segoe UI Symbol" w:eastAsia="MS Gothic" w:hAnsi="Segoe UI Symbol" w:cs="Segoe UI Symbol"/>
            </w:rPr>
            <w:t>☐</w:t>
          </w:r>
        </w:sdtContent>
      </w:sdt>
      <w:r w:rsidR="003E09E6" w:rsidRPr="00ED5F3E">
        <w:rPr>
          <w:rFonts w:ascii="Arial" w:hAnsi="Arial" w:cs="Arial"/>
        </w:rPr>
        <w:t xml:space="preserve"> </w:t>
      </w:r>
      <w:r w:rsidR="00761881" w:rsidRPr="00ED5F3E">
        <w:rPr>
          <w:rFonts w:ascii="Arial" w:eastAsiaTheme="majorEastAsia" w:hAnsi="Arial" w:cs="Arial"/>
        </w:rPr>
        <w:t xml:space="preserve">Risk to the fetus is caused solely by interventions or procedures that hold out the prospect of a direct benefit to the pregnant person or to the pregnant person and the fetus. The pregnant person’s consent is </w:t>
      </w:r>
      <w:r w:rsidR="0025004B" w:rsidRPr="00ED5F3E">
        <w:rPr>
          <w:rFonts w:ascii="Arial" w:eastAsiaTheme="majorEastAsia" w:hAnsi="Arial" w:cs="Arial"/>
        </w:rPr>
        <w:t>obtained</w:t>
      </w:r>
      <w:r w:rsidR="00761881" w:rsidRPr="00ED5F3E">
        <w:rPr>
          <w:rFonts w:ascii="Arial" w:eastAsiaTheme="majorEastAsia" w:hAnsi="Arial" w:cs="Arial"/>
        </w:rPr>
        <w:t>.</w:t>
      </w:r>
    </w:p>
    <w:p w14:paraId="3BB187E4" w14:textId="5E137D47" w:rsidR="005F0E0B" w:rsidRPr="0017626D" w:rsidRDefault="00000000" w:rsidP="007E476A">
      <w:pPr>
        <w:spacing w:after="0" w:line="240" w:lineRule="auto"/>
        <w:ind w:left="270" w:hanging="270"/>
        <w:rPr>
          <w:rFonts w:ascii="Arial" w:hAnsi="Arial" w:cs="Arial"/>
        </w:rPr>
      </w:pPr>
      <w:sdt>
        <w:sdtPr>
          <w:rPr>
            <w:rFonts w:ascii="Arial" w:hAnsi="Arial" w:cs="Arial"/>
          </w:rPr>
          <w:id w:val="688732233"/>
          <w14:checkbox>
            <w14:checked w14:val="0"/>
            <w14:checkedState w14:val="2612" w14:font="MS Gothic"/>
            <w14:uncheckedState w14:val="2610" w14:font="MS Gothic"/>
          </w14:checkbox>
        </w:sdtPr>
        <w:sdtContent>
          <w:r w:rsidR="000F155C" w:rsidRPr="00ED5F3E">
            <w:rPr>
              <w:rFonts w:ascii="Segoe UI Symbol" w:eastAsia="MS Gothic" w:hAnsi="Segoe UI Symbol" w:cs="Segoe UI Symbol"/>
            </w:rPr>
            <w:t>☐</w:t>
          </w:r>
        </w:sdtContent>
      </w:sdt>
      <w:r w:rsidR="005F0E0B" w:rsidRPr="00ED5F3E">
        <w:rPr>
          <w:rFonts w:ascii="Arial" w:hAnsi="Arial" w:cs="Arial"/>
        </w:rPr>
        <w:t xml:space="preserve"> </w:t>
      </w:r>
      <w:r w:rsidR="005F0E0B" w:rsidRPr="00ED5F3E">
        <w:rPr>
          <w:rFonts w:ascii="Arial" w:eastAsiaTheme="majorEastAsia" w:hAnsi="Arial" w:cs="Arial"/>
        </w:rPr>
        <w:t>Risk to</w:t>
      </w:r>
      <w:r w:rsidR="005F0E0B" w:rsidRPr="0017626D">
        <w:rPr>
          <w:rFonts w:ascii="Arial" w:eastAsiaTheme="majorEastAsia" w:hAnsi="Arial" w:cs="Arial"/>
        </w:rPr>
        <w:t xml:space="preserve"> the fetus is caused solely by interventions or procedures that hold out the prospect of a direct benefit to s</w:t>
      </w:r>
      <w:r w:rsidR="005F0E0B" w:rsidRPr="0017626D">
        <w:rPr>
          <w:rFonts w:ascii="Arial" w:hAnsi="Arial" w:cs="Arial"/>
        </w:rPr>
        <w:t>olely to the</w:t>
      </w:r>
      <w:r w:rsidR="005F0E0B" w:rsidRPr="0017626D">
        <w:rPr>
          <w:rFonts w:ascii="Arial" w:eastAsiaTheme="majorEastAsia" w:hAnsi="Arial" w:cs="Arial"/>
        </w:rPr>
        <w:t xml:space="preserve"> fetus. The pregnant </w:t>
      </w:r>
      <w:r w:rsidR="003405BB" w:rsidRPr="0017626D">
        <w:rPr>
          <w:rFonts w:ascii="Arial" w:eastAsiaTheme="majorEastAsia" w:hAnsi="Arial" w:cs="Arial"/>
        </w:rPr>
        <w:t>person</w:t>
      </w:r>
      <w:r w:rsidR="005F0E0B" w:rsidRPr="0017626D">
        <w:rPr>
          <w:rFonts w:ascii="Arial" w:eastAsiaTheme="majorEastAsia" w:hAnsi="Arial" w:cs="Arial"/>
        </w:rPr>
        <w:t xml:space="preserve"> and the father's consent are </w:t>
      </w:r>
      <w:r w:rsidR="004D30CA" w:rsidRPr="0017626D">
        <w:rPr>
          <w:rFonts w:ascii="Arial" w:eastAsiaTheme="majorEastAsia" w:hAnsi="Arial" w:cs="Arial"/>
        </w:rPr>
        <w:t>obtained</w:t>
      </w:r>
      <w:r w:rsidR="005F0E0B" w:rsidRPr="0017626D">
        <w:rPr>
          <w:rFonts w:ascii="Arial" w:eastAsiaTheme="majorEastAsia" w:hAnsi="Arial" w:cs="Arial"/>
        </w:rPr>
        <w:t>. The father</w:t>
      </w:r>
      <w:r w:rsidR="002955B5">
        <w:rPr>
          <w:rFonts w:ascii="Arial" w:eastAsiaTheme="majorEastAsia" w:hAnsi="Arial" w:cs="Arial"/>
        </w:rPr>
        <w:t>’</w:t>
      </w:r>
      <w:r w:rsidR="005F0E0B" w:rsidRPr="0017626D">
        <w:rPr>
          <w:rFonts w:ascii="Arial" w:eastAsiaTheme="majorEastAsia" w:hAnsi="Arial" w:cs="Arial"/>
        </w:rPr>
        <w:t xml:space="preserve">s consent </w:t>
      </w:r>
      <w:proofErr w:type="gramStart"/>
      <w:r w:rsidR="005F0E0B" w:rsidRPr="0017626D">
        <w:rPr>
          <w:rFonts w:ascii="Arial" w:eastAsiaTheme="majorEastAsia" w:hAnsi="Arial" w:cs="Arial"/>
        </w:rPr>
        <w:t>need</w:t>
      </w:r>
      <w:proofErr w:type="gramEnd"/>
      <w:r w:rsidR="005F0E0B" w:rsidRPr="0017626D">
        <w:rPr>
          <w:rFonts w:ascii="Arial" w:eastAsiaTheme="majorEastAsia" w:hAnsi="Arial" w:cs="Arial"/>
        </w:rPr>
        <w:t xml:space="preserve"> </w:t>
      </w:r>
      <w:r w:rsidR="005F0E0B" w:rsidRPr="0017626D">
        <w:rPr>
          <w:rFonts w:ascii="Arial" w:eastAsiaTheme="majorEastAsia" w:hAnsi="Arial" w:cs="Arial"/>
        </w:rPr>
        <w:lastRenderedPageBreak/>
        <w:t>not be obtained if he is unable to consent because of unavailability, incompetence, or temporary incapacity or if the pregnancy resulted from rape or incest.</w:t>
      </w:r>
    </w:p>
    <w:p w14:paraId="16E72DE5" w14:textId="3022FDFB" w:rsidR="005F0E0B" w:rsidRPr="0017626D" w:rsidRDefault="00000000" w:rsidP="007E476A">
      <w:pPr>
        <w:spacing w:after="0" w:line="240" w:lineRule="auto"/>
        <w:ind w:left="270" w:hanging="270"/>
        <w:rPr>
          <w:rFonts w:ascii="Arial" w:hAnsi="Arial" w:cs="Arial"/>
        </w:rPr>
      </w:pPr>
      <w:sdt>
        <w:sdtPr>
          <w:rPr>
            <w:rFonts w:ascii="Arial" w:hAnsi="Arial" w:cs="Arial"/>
          </w:rPr>
          <w:id w:val="1231894040"/>
          <w14:checkbox>
            <w14:checked w14:val="0"/>
            <w14:checkedState w14:val="2612" w14:font="MS Gothic"/>
            <w14:uncheckedState w14:val="2610" w14:font="MS Gothic"/>
          </w14:checkbox>
        </w:sdtPr>
        <w:sdtContent>
          <w:r w:rsidR="005F0E0B" w:rsidRPr="00ED5F3E">
            <w:rPr>
              <w:rFonts w:ascii="Segoe UI Symbol" w:eastAsia="MS Gothic" w:hAnsi="Segoe UI Symbol" w:cs="Segoe UI Symbol"/>
            </w:rPr>
            <w:t>☐</w:t>
          </w:r>
        </w:sdtContent>
      </w:sdt>
      <w:r w:rsidR="005F0E0B" w:rsidRPr="00ED5F3E">
        <w:rPr>
          <w:rFonts w:ascii="Arial" w:hAnsi="Arial" w:cs="Arial"/>
        </w:rPr>
        <w:t xml:space="preserve"> </w:t>
      </w:r>
      <w:r w:rsidR="005F0E0B" w:rsidRPr="00ED5F3E">
        <w:rPr>
          <w:rFonts w:ascii="Arial" w:eastAsiaTheme="majorEastAsia" w:hAnsi="Arial" w:cs="Arial"/>
        </w:rPr>
        <w:t>There</w:t>
      </w:r>
      <w:r w:rsidR="005F0E0B" w:rsidRPr="0017626D">
        <w:rPr>
          <w:rFonts w:ascii="Arial" w:eastAsiaTheme="majorEastAsia" w:hAnsi="Arial" w:cs="Arial"/>
        </w:rPr>
        <w:t xml:space="preserve"> is no such prospect of direct benefit. Risk to the fetus not greater than minimal and the purpose of the research is the development of important biomedical knowledge that cannot be obtained by any other means. The pregnant person’s consent is </w:t>
      </w:r>
      <w:r w:rsidR="004D30CA" w:rsidRPr="0017626D">
        <w:rPr>
          <w:rFonts w:ascii="Arial" w:eastAsiaTheme="majorEastAsia" w:hAnsi="Arial" w:cs="Arial"/>
        </w:rPr>
        <w:t>obtained</w:t>
      </w:r>
      <w:r w:rsidR="005F0E0B" w:rsidRPr="0017626D">
        <w:rPr>
          <w:rFonts w:ascii="Arial" w:eastAsiaTheme="majorEastAsia" w:hAnsi="Arial" w:cs="Arial"/>
        </w:rPr>
        <w:t>.</w:t>
      </w:r>
    </w:p>
    <w:p w14:paraId="1DF1E48B" w14:textId="77777777" w:rsidR="006330D6" w:rsidRPr="0017626D" w:rsidRDefault="006330D6" w:rsidP="0017626D">
      <w:pPr>
        <w:pStyle w:val="ListParagraph"/>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b."/>
      </w:tblPr>
      <w:tblGrid>
        <w:gridCol w:w="10770"/>
      </w:tblGrid>
      <w:tr w:rsidR="006330D6" w:rsidRPr="0017626D" w14:paraId="288424C6" w14:textId="77777777" w:rsidTr="00227EE9">
        <w:trPr>
          <w:trHeight w:val="432"/>
        </w:trPr>
        <w:sdt>
          <w:sdtPr>
            <w:rPr>
              <w:rStyle w:val="AnswerBoxText"/>
              <w:rFonts w:ascii="Arial" w:hAnsi="Arial" w:cs="Arial"/>
            </w:rPr>
            <w:id w:val="1127746464"/>
            <w:placeholder>
              <w:docPart w:val="88B9438B94CE664FB1CD7DED3896AE43"/>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D975AC" w14:textId="77777777" w:rsidR="006330D6" w:rsidRPr="0017626D" w:rsidRDefault="006330D6"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63B13DCA" w14:textId="77777777" w:rsidR="006330D6" w:rsidRPr="0017626D" w:rsidRDefault="006330D6" w:rsidP="0017626D">
      <w:pPr>
        <w:pStyle w:val="paragraph"/>
        <w:spacing w:before="0" w:beforeAutospacing="0" w:after="0" w:afterAutospacing="0"/>
        <w:ind w:left="720"/>
        <w:textAlignment w:val="baseline"/>
        <w:rPr>
          <w:rFonts w:ascii="Arial" w:eastAsiaTheme="majorEastAsia" w:hAnsi="Arial" w:cs="Arial"/>
          <w:sz w:val="22"/>
          <w:szCs w:val="22"/>
        </w:rPr>
      </w:pPr>
    </w:p>
    <w:p w14:paraId="462B7ACF" w14:textId="32B8796E" w:rsidR="00500C15" w:rsidRPr="0017626D" w:rsidRDefault="004C6EB2" w:rsidP="0017626D">
      <w:pPr>
        <w:pStyle w:val="paragraph"/>
        <w:spacing w:before="0" w:beforeAutospacing="0" w:after="0" w:afterAutospacing="0"/>
        <w:textAlignment w:val="baseline"/>
        <w:rPr>
          <w:rFonts w:ascii="Arial" w:eastAsiaTheme="majorEastAsia" w:hAnsi="Arial" w:cs="Arial"/>
          <w:sz w:val="22"/>
          <w:szCs w:val="22"/>
        </w:rPr>
      </w:pPr>
      <w:r w:rsidRPr="0017626D">
        <w:rPr>
          <w:rFonts w:ascii="Arial" w:eastAsiaTheme="majorEastAsia" w:hAnsi="Arial" w:cs="Arial"/>
          <w:b/>
          <w:bCs/>
          <w:sz w:val="22"/>
          <w:szCs w:val="22"/>
        </w:rPr>
        <w:t>Consent</w:t>
      </w:r>
      <w:r w:rsidR="00500C15" w:rsidRPr="0017626D">
        <w:rPr>
          <w:rFonts w:ascii="Arial" w:eastAsiaTheme="majorEastAsia" w:hAnsi="Arial" w:cs="Arial"/>
          <w:b/>
          <w:bCs/>
          <w:sz w:val="22"/>
          <w:szCs w:val="22"/>
        </w:rPr>
        <w:t>/Assent</w:t>
      </w:r>
      <w:r w:rsidRPr="0017626D">
        <w:rPr>
          <w:rFonts w:ascii="Arial" w:eastAsiaTheme="majorEastAsia" w:hAnsi="Arial" w:cs="Arial"/>
          <w:sz w:val="22"/>
          <w:szCs w:val="22"/>
        </w:rPr>
        <w:t xml:space="preserve">: </w:t>
      </w:r>
    </w:p>
    <w:p w14:paraId="5476669B" w14:textId="2E56774C" w:rsidR="00D9360A" w:rsidRPr="002D267F" w:rsidRDefault="00D9360A" w:rsidP="00ED5F3E">
      <w:pPr>
        <w:pStyle w:val="paragraph"/>
        <w:numPr>
          <w:ilvl w:val="0"/>
          <w:numId w:val="60"/>
        </w:numPr>
        <w:spacing w:before="0" w:beforeAutospacing="0" w:after="0" w:afterAutospacing="0"/>
        <w:ind w:left="360"/>
        <w:textAlignment w:val="baseline"/>
        <w:rPr>
          <w:rFonts w:ascii="Arial" w:eastAsiaTheme="majorEastAsia" w:hAnsi="Arial" w:cs="Arial"/>
          <w:sz w:val="22"/>
          <w:szCs w:val="22"/>
        </w:rPr>
      </w:pPr>
      <w:r w:rsidRPr="0017626D">
        <w:rPr>
          <w:rFonts w:ascii="Arial" w:eastAsiaTheme="majorEastAsia" w:hAnsi="Arial" w:cs="Arial"/>
          <w:sz w:val="22"/>
          <w:szCs w:val="22"/>
        </w:rPr>
        <w:t xml:space="preserve">Explain how </w:t>
      </w:r>
      <w:proofErr w:type="gramStart"/>
      <w:r w:rsidR="00A15DD1" w:rsidRPr="002D267F">
        <w:rPr>
          <w:rFonts w:ascii="Arial" w:eastAsiaTheme="majorEastAsia" w:hAnsi="Arial" w:cs="Arial"/>
          <w:sz w:val="22"/>
          <w:szCs w:val="22"/>
        </w:rPr>
        <w:t xml:space="preserve">each </w:t>
      </w:r>
      <w:r w:rsidR="00A201DD" w:rsidRPr="002D267F">
        <w:rPr>
          <w:rFonts w:ascii="Arial" w:eastAsiaTheme="majorEastAsia" w:hAnsi="Arial" w:cs="Arial"/>
          <w:sz w:val="22"/>
          <w:szCs w:val="22"/>
        </w:rPr>
        <w:t>individual</w:t>
      </w:r>
      <w:proofErr w:type="gramEnd"/>
      <w:r w:rsidRPr="002D267F">
        <w:rPr>
          <w:rFonts w:ascii="Arial" w:eastAsiaTheme="majorEastAsia" w:hAnsi="Arial" w:cs="Arial"/>
          <w:sz w:val="22"/>
          <w:szCs w:val="22"/>
        </w:rPr>
        <w:t xml:space="preserve"> providing consent </w:t>
      </w:r>
      <w:r w:rsidR="00A201DD" w:rsidRPr="002D267F">
        <w:rPr>
          <w:rFonts w:ascii="Arial" w:eastAsiaTheme="majorEastAsia" w:hAnsi="Arial" w:cs="Arial"/>
          <w:sz w:val="22"/>
          <w:szCs w:val="22"/>
        </w:rPr>
        <w:t xml:space="preserve">is </w:t>
      </w:r>
      <w:r w:rsidRPr="002D267F">
        <w:rPr>
          <w:rFonts w:ascii="Arial" w:eastAsiaTheme="majorEastAsia" w:hAnsi="Arial" w:cs="Arial"/>
          <w:sz w:val="22"/>
          <w:szCs w:val="22"/>
        </w:rPr>
        <w:t>fully informed regarding the reasonably foreseeable impact of the research on the fetus.</w:t>
      </w:r>
    </w:p>
    <w:p w14:paraId="5D4B3DDF" w14:textId="5DB9DFB6" w:rsidR="00D9360A" w:rsidRPr="002D267F" w:rsidRDefault="00F3214B" w:rsidP="008B3DBB">
      <w:pPr>
        <w:pStyle w:val="paragraph"/>
        <w:numPr>
          <w:ilvl w:val="0"/>
          <w:numId w:val="60"/>
        </w:numPr>
        <w:spacing w:before="0" w:beforeAutospacing="0" w:after="0" w:afterAutospacing="0"/>
        <w:ind w:left="360"/>
        <w:textAlignment w:val="baseline"/>
        <w:rPr>
          <w:rFonts w:ascii="Arial" w:hAnsi="Arial" w:cs="Arial"/>
          <w:sz w:val="22"/>
          <w:szCs w:val="22"/>
        </w:rPr>
      </w:pPr>
      <w:r w:rsidRPr="002D267F">
        <w:rPr>
          <w:rFonts w:ascii="Arial" w:eastAsiaTheme="majorEastAsia" w:hAnsi="Arial" w:cs="Arial"/>
          <w:sz w:val="22"/>
          <w:szCs w:val="22"/>
        </w:rPr>
        <w:t xml:space="preserve">Specify if the </w:t>
      </w:r>
      <w:r w:rsidR="00100174" w:rsidRPr="002D267F">
        <w:rPr>
          <w:rFonts w:ascii="Arial" w:eastAsiaTheme="majorEastAsia" w:hAnsi="Arial" w:cs="Arial"/>
          <w:sz w:val="22"/>
          <w:szCs w:val="22"/>
        </w:rPr>
        <w:t xml:space="preserve">research will include </w:t>
      </w:r>
      <w:hyperlink r:id="rId16" w:anchor="46.402" w:history="1">
        <w:r w:rsidR="00100174" w:rsidRPr="002D267F">
          <w:rPr>
            <w:rStyle w:val="Hyperlink"/>
            <w:rFonts w:ascii="Arial" w:eastAsiaTheme="majorEastAsia" w:hAnsi="Arial" w:cs="Arial"/>
            <w:sz w:val="22"/>
            <w:szCs w:val="22"/>
          </w:rPr>
          <w:t>children</w:t>
        </w:r>
      </w:hyperlink>
      <w:r w:rsidR="00100174" w:rsidRPr="002D267F">
        <w:rPr>
          <w:rFonts w:ascii="Arial" w:eastAsiaTheme="majorEastAsia" w:hAnsi="Arial" w:cs="Arial"/>
          <w:sz w:val="22"/>
          <w:szCs w:val="22"/>
        </w:rPr>
        <w:t xml:space="preserve"> who are pregnant and </w:t>
      </w:r>
      <w:r w:rsidR="00BB4F73" w:rsidRPr="002D267F">
        <w:rPr>
          <w:rFonts w:ascii="Arial" w:eastAsiaTheme="majorEastAsia" w:hAnsi="Arial" w:cs="Arial"/>
          <w:sz w:val="22"/>
          <w:szCs w:val="22"/>
        </w:rPr>
        <w:t>if so,</w:t>
      </w:r>
      <w:r w:rsidR="00444261" w:rsidRPr="002D267F">
        <w:rPr>
          <w:rFonts w:ascii="Arial" w:eastAsiaTheme="majorEastAsia" w:hAnsi="Arial" w:cs="Arial"/>
          <w:sz w:val="22"/>
          <w:szCs w:val="22"/>
        </w:rPr>
        <w:t xml:space="preserve"> </w:t>
      </w:r>
      <w:r w:rsidR="00BB4F73" w:rsidRPr="002D267F">
        <w:rPr>
          <w:rFonts w:ascii="Arial" w:eastAsiaTheme="majorEastAsia" w:hAnsi="Arial" w:cs="Arial"/>
          <w:sz w:val="22"/>
          <w:szCs w:val="22"/>
        </w:rPr>
        <w:t xml:space="preserve">verify that </w:t>
      </w:r>
      <w:r w:rsidR="003C0A5B" w:rsidRPr="002D267F">
        <w:rPr>
          <w:rFonts w:ascii="Arial" w:eastAsiaTheme="majorEastAsia" w:hAnsi="Arial" w:cs="Arial"/>
          <w:sz w:val="22"/>
          <w:szCs w:val="22"/>
        </w:rPr>
        <w:t>assent and</w:t>
      </w:r>
      <w:r w:rsidR="00D50FF0" w:rsidRPr="002D267F">
        <w:rPr>
          <w:rFonts w:ascii="Arial" w:eastAsiaTheme="majorEastAsia" w:hAnsi="Arial" w:cs="Arial"/>
          <w:b/>
          <w:bCs/>
          <w:sz w:val="22"/>
          <w:szCs w:val="22"/>
        </w:rPr>
        <w:t xml:space="preserve"> </w:t>
      </w:r>
      <w:r w:rsidR="00444261" w:rsidRPr="002D267F">
        <w:rPr>
          <w:rStyle w:val="Strong"/>
          <w:rFonts w:ascii="Arial" w:hAnsi="Arial" w:cs="Arial"/>
          <w:b w:val="0"/>
          <w:bCs w:val="0"/>
          <w:color w:val="1B1B1B"/>
          <w:sz w:val="22"/>
          <w:szCs w:val="22"/>
          <w:shd w:val="clear" w:color="auto" w:fill="FFFFFF"/>
        </w:rPr>
        <w:t>parents</w:t>
      </w:r>
      <w:r w:rsidR="00BF7A3C" w:rsidRPr="002D267F">
        <w:rPr>
          <w:rStyle w:val="Strong"/>
          <w:rFonts w:ascii="Arial" w:hAnsi="Arial" w:cs="Arial"/>
          <w:b w:val="0"/>
          <w:bCs w:val="0"/>
          <w:color w:val="1B1B1B"/>
          <w:sz w:val="22"/>
          <w:szCs w:val="22"/>
          <w:shd w:val="clear" w:color="auto" w:fill="FFFFFF"/>
        </w:rPr>
        <w:t>/</w:t>
      </w:r>
      <w:r w:rsidR="00444261" w:rsidRPr="002D267F">
        <w:rPr>
          <w:rStyle w:val="Strong"/>
          <w:rFonts w:ascii="Arial" w:hAnsi="Arial" w:cs="Arial"/>
          <w:b w:val="0"/>
          <w:bCs w:val="0"/>
          <w:color w:val="1B1B1B"/>
          <w:sz w:val="22"/>
          <w:szCs w:val="22"/>
          <w:shd w:val="clear" w:color="auto" w:fill="FFFFFF"/>
        </w:rPr>
        <w:t xml:space="preserve">guardians </w:t>
      </w:r>
      <w:r w:rsidR="00D50FF0" w:rsidRPr="002D267F">
        <w:rPr>
          <w:rStyle w:val="Strong"/>
          <w:rFonts w:ascii="Arial" w:hAnsi="Arial" w:cs="Arial"/>
          <w:b w:val="0"/>
          <w:bCs w:val="0"/>
          <w:color w:val="1B1B1B"/>
          <w:sz w:val="22"/>
          <w:szCs w:val="22"/>
          <w:shd w:val="clear" w:color="auto" w:fill="FFFFFF"/>
        </w:rPr>
        <w:t>permission are obtained</w:t>
      </w:r>
      <w:r w:rsidR="0050731C" w:rsidRPr="002D267F">
        <w:rPr>
          <w:rStyle w:val="Strong"/>
          <w:rFonts w:ascii="Arial" w:hAnsi="Arial" w:cs="Arial"/>
          <w:b w:val="0"/>
          <w:bCs w:val="0"/>
          <w:color w:val="1B1B1B"/>
          <w:sz w:val="22"/>
          <w:szCs w:val="22"/>
          <w:shd w:val="clear" w:color="auto" w:fill="FFFFFF"/>
        </w:rPr>
        <w:t>. Alternatively,</w:t>
      </w:r>
      <w:r w:rsidR="00043CA0" w:rsidRPr="002D267F">
        <w:rPr>
          <w:rStyle w:val="Strong"/>
          <w:rFonts w:ascii="Arial" w:hAnsi="Arial" w:cs="Arial"/>
          <w:b w:val="0"/>
          <w:bCs w:val="0"/>
          <w:color w:val="1B1B1B"/>
          <w:sz w:val="22"/>
          <w:szCs w:val="22"/>
          <w:shd w:val="clear" w:color="auto" w:fill="FFFFFF"/>
        </w:rPr>
        <w:t xml:space="preserve"> </w:t>
      </w:r>
      <w:r w:rsidR="00EB28AC" w:rsidRPr="002D267F">
        <w:rPr>
          <w:rStyle w:val="Strong"/>
          <w:rFonts w:ascii="Arial" w:hAnsi="Arial" w:cs="Arial"/>
          <w:b w:val="0"/>
          <w:bCs w:val="0"/>
          <w:color w:val="1B1B1B"/>
          <w:sz w:val="22"/>
          <w:szCs w:val="22"/>
          <w:shd w:val="clear" w:color="auto" w:fill="FFFFFF"/>
        </w:rPr>
        <w:t xml:space="preserve">explain </w:t>
      </w:r>
      <w:r w:rsidR="00242E64" w:rsidRPr="002D267F">
        <w:rPr>
          <w:rFonts w:ascii="Arial" w:hAnsi="Arial" w:cs="Arial"/>
          <w:sz w:val="22"/>
          <w:szCs w:val="22"/>
        </w:rPr>
        <w:t>whether this study will enroll people under the age of 18 who are able to legally consent to treatment or procedures involved in research and if so, provide the legal citation (i.e. state regulation).</w:t>
      </w:r>
    </w:p>
    <w:p w14:paraId="13AF51C6" w14:textId="77777777" w:rsidR="002D267F" w:rsidRPr="00242E64" w:rsidRDefault="002D267F" w:rsidP="002D267F">
      <w:pPr>
        <w:pStyle w:val="paragraph"/>
        <w:spacing w:before="0" w:beforeAutospacing="0" w:after="0" w:afterAutospacing="0"/>
        <w:ind w:left="360"/>
        <w:textAlignment w:val="baseline"/>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b."/>
      </w:tblPr>
      <w:tblGrid>
        <w:gridCol w:w="10770"/>
      </w:tblGrid>
      <w:tr w:rsidR="00D9360A" w:rsidRPr="0017626D" w14:paraId="28277642" w14:textId="77777777" w:rsidTr="006F7D9D">
        <w:trPr>
          <w:trHeight w:val="432"/>
        </w:trPr>
        <w:sdt>
          <w:sdtPr>
            <w:rPr>
              <w:rStyle w:val="AnswerBoxText"/>
              <w:rFonts w:ascii="Arial" w:hAnsi="Arial" w:cs="Arial"/>
            </w:rPr>
            <w:id w:val="-744482114"/>
            <w:placeholder>
              <w:docPart w:val="23201F5B14328743AA91231675E4342F"/>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A916DA1" w14:textId="77777777" w:rsidR="00D9360A" w:rsidRPr="0017626D" w:rsidRDefault="00D9360A"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603E5344" w14:textId="77777777" w:rsidR="00076B2E" w:rsidRPr="0017626D" w:rsidRDefault="00076B2E" w:rsidP="0017626D">
      <w:pPr>
        <w:spacing w:after="0" w:line="240" w:lineRule="auto"/>
        <w:rPr>
          <w:rFonts w:ascii="Arial" w:hAnsi="Arial" w:cs="Arial"/>
          <w:b/>
          <w:bCs/>
        </w:rPr>
      </w:pPr>
    </w:p>
    <w:p w14:paraId="6AECDA1F" w14:textId="235B4D36" w:rsidR="00DD1E84" w:rsidRPr="0017626D" w:rsidRDefault="00DD1E84" w:rsidP="0017626D">
      <w:pPr>
        <w:spacing w:after="0" w:line="240" w:lineRule="auto"/>
        <w:rPr>
          <w:rFonts w:ascii="Arial" w:hAnsi="Arial" w:cs="Arial"/>
        </w:rPr>
      </w:pPr>
      <w:r w:rsidRPr="0017626D">
        <w:rPr>
          <w:rFonts w:ascii="Arial" w:hAnsi="Arial" w:cs="Arial"/>
          <w:b/>
          <w:bCs/>
        </w:rPr>
        <w:t>Assurance:</w:t>
      </w:r>
      <w:r w:rsidRPr="0017626D">
        <w:rPr>
          <w:rFonts w:ascii="Arial" w:hAnsi="Arial" w:cs="Arial"/>
        </w:rPr>
        <w:t xml:space="preserve"> Provide assurance that all the following are true.</w:t>
      </w:r>
    </w:p>
    <w:p w14:paraId="1B78C123" w14:textId="4DDB1531" w:rsidR="00DD1E84" w:rsidRPr="00ED5F3E" w:rsidRDefault="00000000" w:rsidP="007E476A">
      <w:pPr>
        <w:spacing w:after="0" w:line="240" w:lineRule="auto"/>
        <w:ind w:left="270" w:hanging="270"/>
        <w:rPr>
          <w:rFonts w:ascii="Arial" w:hAnsi="Arial" w:cs="Arial"/>
        </w:rPr>
      </w:pPr>
      <w:sdt>
        <w:sdtPr>
          <w:rPr>
            <w:rFonts w:ascii="Arial" w:hAnsi="Arial" w:cs="Arial"/>
          </w:rPr>
          <w:id w:val="-719972200"/>
          <w14:checkbox>
            <w14:checked w14:val="0"/>
            <w14:checkedState w14:val="2612" w14:font="MS Gothic"/>
            <w14:uncheckedState w14:val="2610" w14:font="MS Gothic"/>
          </w14:checkbox>
        </w:sdtPr>
        <w:sdtContent>
          <w:r w:rsidR="00DD1E84" w:rsidRPr="00ED5F3E">
            <w:rPr>
              <w:rFonts w:ascii="Segoe UI Symbol" w:eastAsia="MS Gothic" w:hAnsi="Segoe UI Symbol" w:cs="Segoe UI Symbol"/>
            </w:rPr>
            <w:t>☐</w:t>
          </w:r>
        </w:sdtContent>
      </w:sdt>
      <w:r w:rsidR="00DD1E84" w:rsidRPr="00ED5F3E">
        <w:rPr>
          <w:rFonts w:ascii="Arial" w:hAnsi="Arial" w:cs="Arial"/>
        </w:rPr>
        <w:t xml:space="preserve"> </w:t>
      </w:r>
      <w:r w:rsidR="00DD1E84" w:rsidRPr="00ED5F3E">
        <w:rPr>
          <w:rFonts w:ascii="Arial" w:hAnsi="Arial" w:cs="Arial"/>
          <w:color w:val="000000"/>
        </w:rPr>
        <w:t xml:space="preserve">No inducements, monetary or otherwise, will be offered to terminate a </w:t>
      </w:r>
      <w:proofErr w:type="gramStart"/>
      <w:r w:rsidR="00DD1E84" w:rsidRPr="00ED5F3E">
        <w:rPr>
          <w:rFonts w:ascii="Arial" w:hAnsi="Arial" w:cs="Arial"/>
          <w:color w:val="000000"/>
        </w:rPr>
        <w:t>pregnancy</w:t>
      </w:r>
      <w:r w:rsidR="00880A78" w:rsidRPr="00ED5F3E">
        <w:rPr>
          <w:rFonts w:ascii="Arial" w:hAnsi="Arial" w:cs="Arial"/>
          <w:color w:val="000000"/>
        </w:rPr>
        <w:t>;</w:t>
      </w:r>
      <w:proofErr w:type="gramEnd"/>
    </w:p>
    <w:p w14:paraId="02962885" w14:textId="1775BE0C" w:rsidR="00DD1E84" w:rsidRPr="00ED5F3E" w:rsidRDefault="00000000" w:rsidP="007E476A">
      <w:pPr>
        <w:spacing w:after="0" w:line="240" w:lineRule="auto"/>
        <w:ind w:left="270" w:hanging="270"/>
        <w:rPr>
          <w:rFonts w:ascii="Arial" w:hAnsi="Arial" w:cs="Arial"/>
        </w:rPr>
      </w:pPr>
      <w:sdt>
        <w:sdtPr>
          <w:rPr>
            <w:rFonts w:ascii="Arial" w:hAnsi="Arial" w:cs="Arial"/>
          </w:rPr>
          <w:id w:val="301200788"/>
          <w14:checkbox>
            <w14:checked w14:val="0"/>
            <w14:checkedState w14:val="2612" w14:font="MS Gothic"/>
            <w14:uncheckedState w14:val="2610" w14:font="MS Gothic"/>
          </w14:checkbox>
        </w:sdtPr>
        <w:sdtContent>
          <w:r w:rsidR="00DD1E84" w:rsidRPr="00ED5F3E">
            <w:rPr>
              <w:rFonts w:ascii="Segoe UI Symbol" w:eastAsia="MS Gothic" w:hAnsi="Segoe UI Symbol" w:cs="Segoe UI Symbol"/>
            </w:rPr>
            <w:t>☐</w:t>
          </w:r>
        </w:sdtContent>
      </w:sdt>
      <w:r w:rsidR="00DD1E84" w:rsidRPr="00ED5F3E">
        <w:rPr>
          <w:rFonts w:ascii="Arial" w:hAnsi="Arial" w:cs="Arial"/>
        </w:rPr>
        <w:t xml:space="preserve"> </w:t>
      </w:r>
      <w:r w:rsidR="00E47087" w:rsidRPr="00ED5F3E">
        <w:rPr>
          <w:rFonts w:ascii="Arial" w:hAnsi="Arial" w:cs="Arial"/>
        </w:rPr>
        <w:t>I</w:t>
      </w:r>
      <w:r w:rsidR="00DD1E84" w:rsidRPr="00ED5F3E">
        <w:rPr>
          <w:rFonts w:ascii="Arial" w:hAnsi="Arial" w:cs="Arial"/>
          <w:color w:val="000000"/>
        </w:rPr>
        <w:t xml:space="preserve">ndividuals </w:t>
      </w:r>
      <w:r w:rsidR="00E47087" w:rsidRPr="00ED5F3E">
        <w:rPr>
          <w:rFonts w:ascii="Arial" w:hAnsi="Arial" w:cs="Arial"/>
          <w:color w:val="000000"/>
        </w:rPr>
        <w:t>engaged</w:t>
      </w:r>
      <w:r w:rsidR="00DD1E84" w:rsidRPr="00ED5F3E">
        <w:rPr>
          <w:rFonts w:ascii="Arial" w:hAnsi="Arial" w:cs="Arial"/>
          <w:color w:val="000000"/>
        </w:rPr>
        <w:t xml:space="preserve"> in the research will have </w:t>
      </w:r>
      <w:r w:rsidR="00E47087" w:rsidRPr="00ED5F3E">
        <w:rPr>
          <w:rFonts w:ascii="Arial" w:hAnsi="Arial" w:cs="Arial"/>
          <w:color w:val="000000"/>
        </w:rPr>
        <w:t>no</w:t>
      </w:r>
      <w:r w:rsidR="00DD1E84" w:rsidRPr="00ED5F3E">
        <w:rPr>
          <w:rFonts w:ascii="Arial" w:hAnsi="Arial" w:cs="Arial"/>
          <w:color w:val="000000"/>
        </w:rPr>
        <w:t xml:space="preserve"> part in any decisions as to the timing, method, and procedures used to terminate the pregnancy</w:t>
      </w:r>
      <w:r w:rsidR="00880A78" w:rsidRPr="00ED5F3E">
        <w:rPr>
          <w:rFonts w:ascii="Arial" w:hAnsi="Arial" w:cs="Arial"/>
          <w:color w:val="000000"/>
        </w:rPr>
        <w:t>; and</w:t>
      </w:r>
    </w:p>
    <w:p w14:paraId="559D30C2" w14:textId="066DC40D" w:rsidR="00DD1E84" w:rsidRPr="0017626D" w:rsidRDefault="00000000" w:rsidP="007E476A">
      <w:pPr>
        <w:spacing w:after="0" w:line="240" w:lineRule="auto"/>
        <w:rPr>
          <w:rFonts w:ascii="Arial" w:hAnsi="Arial" w:cs="Arial"/>
        </w:rPr>
      </w:pPr>
      <w:sdt>
        <w:sdtPr>
          <w:rPr>
            <w:rFonts w:ascii="Arial" w:hAnsi="Arial" w:cs="Arial"/>
          </w:rPr>
          <w:id w:val="-508293068"/>
          <w14:checkbox>
            <w14:checked w14:val="0"/>
            <w14:checkedState w14:val="2612" w14:font="MS Gothic"/>
            <w14:uncheckedState w14:val="2610" w14:font="MS Gothic"/>
          </w14:checkbox>
        </w:sdtPr>
        <w:sdtContent>
          <w:r w:rsidR="00DD1E84" w:rsidRPr="00ED5F3E">
            <w:rPr>
              <w:rFonts w:ascii="Segoe UI Symbol" w:eastAsia="MS Gothic" w:hAnsi="Segoe UI Symbol" w:cs="Segoe UI Symbol"/>
            </w:rPr>
            <w:t>☐</w:t>
          </w:r>
        </w:sdtContent>
      </w:sdt>
      <w:r w:rsidR="00DD1E84" w:rsidRPr="00ED5F3E">
        <w:rPr>
          <w:rFonts w:ascii="Arial" w:hAnsi="Arial" w:cs="Arial"/>
        </w:rPr>
        <w:t xml:space="preserve"> </w:t>
      </w:r>
      <w:r w:rsidR="00880A78" w:rsidRPr="00ED5F3E">
        <w:rPr>
          <w:rFonts w:ascii="Arial" w:hAnsi="Arial" w:cs="Arial"/>
        </w:rPr>
        <w:t>I</w:t>
      </w:r>
      <w:r w:rsidR="00DD1E84" w:rsidRPr="00ED5F3E">
        <w:rPr>
          <w:rFonts w:ascii="Arial" w:hAnsi="Arial" w:cs="Arial"/>
          <w:color w:val="000000"/>
        </w:rPr>
        <w:t>ndividuals</w:t>
      </w:r>
      <w:r w:rsidR="00DD1E84" w:rsidRPr="0017626D">
        <w:rPr>
          <w:rFonts w:ascii="Arial" w:hAnsi="Arial" w:cs="Arial"/>
          <w:color w:val="000000"/>
        </w:rPr>
        <w:t xml:space="preserve"> engaged in the research will have </w:t>
      </w:r>
      <w:r w:rsidR="00880A78" w:rsidRPr="0017626D">
        <w:rPr>
          <w:rFonts w:ascii="Arial" w:hAnsi="Arial" w:cs="Arial"/>
          <w:color w:val="000000"/>
        </w:rPr>
        <w:t>no</w:t>
      </w:r>
      <w:r w:rsidR="00DD1E84" w:rsidRPr="0017626D">
        <w:rPr>
          <w:rFonts w:ascii="Arial" w:hAnsi="Arial" w:cs="Arial"/>
          <w:color w:val="000000"/>
        </w:rPr>
        <w:t xml:space="preserve"> part in determining the viability of a neonate.</w:t>
      </w:r>
    </w:p>
    <w:p w14:paraId="0A647666" w14:textId="77777777" w:rsidR="00DD1E84" w:rsidRPr="0017626D" w:rsidRDefault="00DD1E84" w:rsidP="0017626D">
      <w:pPr>
        <w:pStyle w:val="paragraph"/>
        <w:spacing w:before="0" w:beforeAutospacing="0" w:after="0" w:afterAutospacing="0"/>
        <w:textAlignment w:val="baseline"/>
        <w:rPr>
          <w:rFonts w:ascii="Arial" w:eastAsiaTheme="majorEastAsia" w:hAnsi="Arial" w:cs="Arial"/>
          <w:b/>
          <w:bCs/>
          <w:sz w:val="22"/>
          <w:szCs w:val="22"/>
        </w:rPr>
      </w:pPr>
    </w:p>
    <w:p w14:paraId="7FC00B21" w14:textId="06655091" w:rsidR="00CB6E33" w:rsidRPr="00DF35DA" w:rsidRDefault="00CB6E33" w:rsidP="0017626D">
      <w:pPr>
        <w:pStyle w:val="IRBProtocolSectionHeader"/>
        <w:shd w:val="clear" w:color="auto" w:fill="255799"/>
        <w:spacing w:before="0" w:after="0"/>
        <w:rPr>
          <w:rFonts w:ascii="Arial" w:hAnsi="Arial" w:cs="Arial"/>
          <w:szCs w:val="28"/>
        </w:rPr>
      </w:pPr>
      <w:r w:rsidRPr="00DF35DA">
        <w:rPr>
          <w:rFonts w:ascii="Arial" w:hAnsi="Arial" w:cs="Arial"/>
          <w:szCs w:val="28"/>
        </w:rPr>
        <w:t xml:space="preserve"> </w:t>
      </w:r>
      <w:r w:rsidR="00903AF7">
        <w:rPr>
          <w:rFonts w:ascii="Arial" w:hAnsi="Arial" w:cs="Arial"/>
          <w:szCs w:val="28"/>
        </w:rPr>
        <w:t>3</w:t>
      </w:r>
      <w:r w:rsidRPr="00DF35DA">
        <w:rPr>
          <w:rFonts w:ascii="Arial" w:hAnsi="Arial" w:cs="Arial"/>
          <w:szCs w:val="28"/>
        </w:rPr>
        <w:t>. INCLUSION OF NEONATES</w:t>
      </w:r>
      <w:r w:rsidR="00536024" w:rsidRPr="00DF35DA">
        <w:rPr>
          <w:rFonts w:ascii="Arial" w:hAnsi="Arial" w:cs="Arial"/>
          <w:szCs w:val="28"/>
        </w:rPr>
        <w:t xml:space="preserve"> </w:t>
      </w:r>
    </w:p>
    <w:p w14:paraId="0577EC66" w14:textId="77777777" w:rsidR="00CB6E33" w:rsidRDefault="00CB6E33"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3EBAFD5B" w14:textId="77777777" w:rsidR="001A3F93" w:rsidRDefault="00000000" w:rsidP="001A3F93">
      <w:pPr>
        <w:pStyle w:val="paragraph"/>
        <w:spacing w:before="0" w:beforeAutospacing="0" w:after="0" w:afterAutospacing="0"/>
        <w:textAlignment w:val="baseline"/>
        <w:rPr>
          <w:rFonts w:ascii="Arial" w:hAnsi="Arial" w:cs="Arial"/>
          <w:i/>
          <w:iCs/>
          <w:color w:val="C00000"/>
          <w:sz w:val="22"/>
          <w:szCs w:val="22"/>
        </w:rPr>
      </w:pPr>
      <w:sdt>
        <w:sdtPr>
          <w:rPr>
            <w:rFonts w:ascii="Arial" w:hAnsi="Arial" w:cs="Arial"/>
            <w:sz w:val="22"/>
            <w:szCs w:val="22"/>
          </w:rPr>
          <w:id w:val="1281686507"/>
          <w14:checkbox>
            <w14:checked w14:val="0"/>
            <w14:checkedState w14:val="2612" w14:font="MS Gothic"/>
            <w14:uncheckedState w14:val="2610" w14:font="MS Gothic"/>
          </w14:checkbox>
        </w:sdtPr>
        <w:sdtContent>
          <w:r w:rsidR="001A3F93" w:rsidRPr="00091085">
            <w:rPr>
              <w:rFonts w:ascii="Segoe UI Symbol" w:eastAsia="MS Gothic" w:hAnsi="Segoe UI Symbol" w:cs="Segoe UI Symbol"/>
              <w:sz w:val="22"/>
              <w:szCs w:val="22"/>
            </w:rPr>
            <w:t>☐</w:t>
          </w:r>
        </w:sdtContent>
      </w:sdt>
      <w:r w:rsidR="001A3F93" w:rsidRPr="00091085">
        <w:rPr>
          <w:rFonts w:ascii="Arial" w:hAnsi="Arial" w:cs="Arial"/>
          <w:sz w:val="22"/>
          <w:szCs w:val="22"/>
        </w:rPr>
        <w:t xml:space="preserve"> </w:t>
      </w:r>
      <w:r w:rsidR="001A3F93" w:rsidRPr="00091085">
        <w:rPr>
          <w:rFonts w:ascii="Arial" w:hAnsi="Arial" w:cs="Arial"/>
          <w:i/>
          <w:iCs/>
          <w:color w:val="C00000"/>
          <w:sz w:val="22"/>
          <w:szCs w:val="22"/>
        </w:rPr>
        <w:t>This section is not applicable.</w:t>
      </w:r>
    </w:p>
    <w:p w14:paraId="20AD985D" w14:textId="77777777" w:rsidR="001A3F93" w:rsidRPr="0017626D" w:rsidRDefault="001A3F93"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3990D77D" w14:textId="7C028B46" w:rsidR="00A722FA" w:rsidRPr="0017626D" w:rsidRDefault="0003799A" w:rsidP="0017626D">
      <w:pPr>
        <w:spacing w:after="0" w:line="240" w:lineRule="auto"/>
        <w:rPr>
          <w:rFonts w:ascii="Arial" w:hAnsi="Arial" w:cs="Arial"/>
          <w:i/>
          <w:iCs/>
          <w:color w:val="C00000"/>
        </w:rPr>
      </w:pPr>
      <w:hyperlink w:anchor="46.205" w:history="1">
        <w:r w:rsidRPr="001804E5">
          <w:rPr>
            <w:rStyle w:val="Hyperlink"/>
            <w:rFonts w:ascii="Arial" w:hAnsi="Arial" w:cs="Arial"/>
            <w:b/>
            <w:bCs/>
          </w:rPr>
          <w:t>§46.205</w:t>
        </w:r>
      </w:hyperlink>
      <w:r w:rsidRPr="001804E5">
        <w:rPr>
          <w:rFonts w:ascii="Arial" w:hAnsi="Arial" w:cs="Arial"/>
          <w:b/>
          <w:bCs/>
        </w:rPr>
        <w:t xml:space="preserve">: </w:t>
      </w:r>
      <w:r w:rsidR="00337235" w:rsidRPr="001A3F93">
        <w:rPr>
          <w:rFonts w:ascii="Arial" w:hAnsi="Arial" w:cs="Arial"/>
          <w:b/>
          <w:bCs/>
          <w:color w:val="1B1B1B"/>
          <w:shd w:val="clear" w:color="auto" w:fill="FFFFFF"/>
        </w:rPr>
        <w:t xml:space="preserve">Neonates of uncertain viability and nonviable neonates </w:t>
      </w:r>
      <w:r w:rsidR="00154F72" w:rsidRPr="001A3F93">
        <w:rPr>
          <w:rFonts w:ascii="Arial" w:hAnsi="Arial" w:cs="Arial"/>
          <w:b/>
          <w:bCs/>
          <w:color w:val="1B1B1B"/>
          <w:shd w:val="clear" w:color="auto" w:fill="FFFFFF"/>
        </w:rPr>
        <w:t xml:space="preserve">may be involved in research if </w:t>
      </w:r>
      <w:proofErr w:type="gramStart"/>
      <w:r w:rsidR="00154F72" w:rsidRPr="001A3F93">
        <w:rPr>
          <w:rFonts w:ascii="Arial" w:hAnsi="Arial" w:cs="Arial"/>
          <w:b/>
          <w:bCs/>
          <w:color w:val="1B1B1B"/>
          <w:shd w:val="clear" w:color="auto" w:fill="FFFFFF"/>
        </w:rPr>
        <w:t>all of</w:t>
      </w:r>
      <w:proofErr w:type="gramEnd"/>
      <w:r w:rsidR="00154F72" w:rsidRPr="001A3F93">
        <w:rPr>
          <w:rFonts w:ascii="Arial" w:hAnsi="Arial" w:cs="Arial"/>
          <w:b/>
          <w:bCs/>
          <w:color w:val="1B1B1B"/>
          <w:shd w:val="clear" w:color="auto" w:fill="FFFFFF"/>
        </w:rPr>
        <w:t xml:space="preserve"> the following conditions are met.</w:t>
      </w:r>
      <w:r w:rsidR="00154F72" w:rsidRPr="001A3F93">
        <w:rPr>
          <w:rFonts w:ascii="Arial" w:hAnsi="Arial" w:cs="Arial"/>
        </w:rPr>
        <w:t xml:space="preserve"> </w:t>
      </w:r>
      <w:r w:rsidR="00A722FA" w:rsidRPr="009D6F3A">
        <w:rPr>
          <w:rFonts w:ascii="Arial" w:hAnsi="Arial" w:cs="Arial"/>
          <w:b/>
          <w:bCs/>
          <w:i/>
          <w:iCs/>
          <w:color w:val="C00000"/>
        </w:rPr>
        <w:t xml:space="preserve">If all conditions are not met, </w:t>
      </w:r>
      <w:r w:rsidR="009D6F3A">
        <w:rPr>
          <w:rFonts w:ascii="Arial" w:hAnsi="Arial" w:cs="Arial"/>
          <w:b/>
          <w:bCs/>
          <w:i/>
          <w:iCs/>
          <w:color w:val="C00000"/>
        </w:rPr>
        <w:t xml:space="preserve">also </w:t>
      </w:r>
      <w:r w:rsidR="00A722FA" w:rsidRPr="009D6F3A">
        <w:rPr>
          <w:rFonts w:ascii="Arial" w:hAnsi="Arial" w:cs="Arial"/>
          <w:b/>
          <w:bCs/>
          <w:i/>
          <w:iCs/>
          <w:color w:val="C00000"/>
        </w:rPr>
        <w:t xml:space="preserve">complete section </w:t>
      </w:r>
      <w:r w:rsidR="001A3F93" w:rsidRPr="009D6F3A">
        <w:rPr>
          <w:rFonts w:ascii="Arial" w:hAnsi="Arial" w:cs="Arial"/>
          <w:b/>
          <w:bCs/>
          <w:i/>
          <w:iCs/>
          <w:color w:val="C00000"/>
        </w:rPr>
        <w:t>3</w:t>
      </w:r>
      <w:r w:rsidR="00A722FA" w:rsidRPr="009D6F3A">
        <w:rPr>
          <w:rFonts w:ascii="Arial" w:hAnsi="Arial" w:cs="Arial"/>
          <w:b/>
          <w:bCs/>
          <w:i/>
          <w:iCs/>
          <w:color w:val="C00000"/>
        </w:rPr>
        <w:t>.</w:t>
      </w:r>
      <w:r w:rsidR="00A722FA" w:rsidRPr="0017626D">
        <w:rPr>
          <w:rFonts w:ascii="Arial" w:hAnsi="Arial" w:cs="Arial"/>
          <w:i/>
          <w:iCs/>
          <w:color w:val="C00000"/>
        </w:rPr>
        <w:t xml:space="preserve"> </w:t>
      </w:r>
    </w:p>
    <w:p w14:paraId="5BA928FC" w14:textId="04A7AD42" w:rsidR="00154F72" w:rsidRPr="0017626D" w:rsidRDefault="00154F72" w:rsidP="0017626D">
      <w:pPr>
        <w:spacing w:after="0" w:line="240" w:lineRule="auto"/>
        <w:rPr>
          <w:rStyle w:val="normaltextrun"/>
          <w:rFonts w:ascii="Arial" w:eastAsiaTheme="majorEastAsia" w:hAnsi="Arial" w:cs="Arial"/>
        </w:rPr>
      </w:pPr>
    </w:p>
    <w:p w14:paraId="33FA0138" w14:textId="5DD3A03F" w:rsidR="000F155C" w:rsidRPr="0017626D" w:rsidRDefault="00FB5869" w:rsidP="0017626D">
      <w:pPr>
        <w:pStyle w:val="paragraph"/>
        <w:spacing w:before="0" w:beforeAutospacing="0" w:after="0" w:afterAutospacing="0"/>
        <w:textAlignment w:val="baseline"/>
        <w:rPr>
          <w:rFonts w:ascii="Arial" w:eastAsiaTheme="majorEastAsia" w:hAnsi="Arial" w:cs="Arial"/>
          <w:sz w:val="22"/>
          <w:szCs w:val="22"/>
        </w:rPr>
      </w:pPr>
      <w:r w:rsidRPr="0017626D">
        <w:rPr>
          <w:rFonts w:ascii="Arial" w:eastAsiaTheme="majorEastAsia" w:hAnsi="Arial" w:cs="Arial"/>
          <w:b/>
          <w:bCs/>
          <w:sz w:val="22"/>
          <w:szCs w:val="22"/>
        </w:rPr>
        <w:t>Preliminary Data</w:t>
      </w:r>
      <w:r w:rsidR="000F155C" w:rsidRPr="0017626D">
        <w:rPr>
          <w:rFonts w:ascii="Arial" w:eastAsiaTheme="majorEastAsia" w:hAnsi="Arial" w:cs="Arial"/>
          <w:b/>
          <w:bCs/>
          <w:sz w:val="22"/>
          <w:szCs w:val="22"/>
        </w:rPr>
        <w:t>:</w:t>
      </w:r>
      <w:r w:rsidR="000F155C" w:rsidRPr="0017626D">
        <w:rPr>
          <w:rFonts w:ascii="Arial" w:eastAsiaTheme="majorEastAsia" w:hAnsi="Arial" w:cs="Arial"/>
          <w:sz w:val="22"/>
          <w:szCs w:val="22"/>
        </w:rPr>
        <w:t xml:space="preserve"> Provide a description of any pre-clinical and clinical studies that have been conducted which provide data for assessing potential risks to neonates.</w:t>
      </w:r>
    </w:p>
    <w:p w14:paraId="190D99D6" w14:textId="77777777" w:rsidR="000F155C" w:rsidRPr="0017626D" w:rsidRDefault="000F155C" w:rsidP="0017626D">
      <w:pPr>
        <w:pStyle w:val="ListParagraph"/>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b."/>
      </w:tblPr>
      <w:tblGrid>
        <w:gridCol w:w="10770"/>
      </w:tblGrid>
      <w:tr w:rsidR="000F155C" w:rsidRPr="0017626D" w14:paraId="7F32A5BE" w14:textId="77777777" w:rsidTr="00227EE9">
        <w:trPr>
          <w:trHeight w:val="432"/>
        </w:trPr>
        <w:sdt>
          <w:sdtPr>
            <w:rPr>
              <w:rStyle w:val="AnswerBoxText"/>
              <w:rFonts w:ascii="Arial" w:hAnsi="Arial" w:cs="Arial"/>
            </w:rPr>
            <w:id w:val="-1440910497"/>
            <w:placeholder>
              <w:docPart w:val="5386ED6D4DDFCF46BBB93461ABEE959A"/>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9D36E13" w14:textId="77777777" w:rsidR="000F155C" w:rsidRPr="0017626D" w:rsidRDefault="000F155C"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550D57DE" w14:textId="29F3C4AC" w:rsidR="000F155C" w:rsidRPr="0017626D" w:rsidRDefault="000F155C" w:rsidP="0017626D">
      <w:pPr>
        <w:spacing w:after="0" w:line="240" w:lineRule="auto"/>
        <w:rPr>
          <w:rFonts w:ascii="Arial" w:hAnsi="Arial" w:cs="Arial"/>
          <w:b/>
          <w:bCs/>
        </w:rPr>
      </w:pPr>
    </w:p>
    <w:p w14:paraId="4E447A46" w14:textId="57A44C98" w:rsidR="00FB5869" w:rsidRPr="0017626D" w:rsidRDefault="00FB5869" w:rsidP="0017626D">
      <w:pPr>
        <w:spacing w:after="0" w:line="240" w:lineRule="auto"/>
        <w:rPr>
          <w:rFonts w:ascii="Arial" w:hAnsi="Arial" w:cs="Arial"/>
        </w:rPr>
      </w:pPr>
      <w:r w:rsidRPr="0017626D">
        <w:rPr>
          <w:rFonts w:ascii="Arial" w:hAnsi="Arial" w:cs="Arial"/>
          <w:b/>
          <w:bCs/>
        </w:rPr>
        <w:t>Assurance:</w:t>
      </w:r>
      <w:r w:rsidRPr="0017626D">
        <w:rPr>
          <w:rFonts w:ascii="Arial" w:hAnsi="Arial" w:cs="Arial"/>
        </w:rPr>
        <w:t xml:space="preserve"> Provide assurance that the following </w:t>
      </w:r>
      <w:r w:rsidR="003C2F86" w:rsidRPr="0017626D">
        <w:rPr>
          <w:rFonts w:ascii="Arial" w:hAnsi="Arial" w:cs="Arial"/>
        </w:rPr>
        <w:t>is</w:t>
      </w:r>
      <w:r w:rsidRPr="0017626D">
        <w:rPr>
          <w:rFonts w:ascii="Arial" w:hAnsi="Arial" w:cs="Arial"/>
        </w:rPr>
        <w:t xml:space="preserve"> true.</w:t>
      </w:r>
    </w:p>
    <w:p w14:paraId="638BEE48" w14:textId="1BC871B0" w:rsidR="00613C1C" w:rsidRPr="0017626D" w:rsidRDefault="00000000" w:rsidP="00ED5F3E">
      <w:pPr>
        <w:spacing w:after="0" w:line="240" w:lineRule="auto"/>
        <w:ind w:left="270" w:hanging="270"/>
        <w:rPr>
          <w:rFonts w:ascii="Arial" w:hAnsi="Arial" w:cs="Arial"/>
          <w:b/>
          <w:bCs/>
        </w:rPr>
      </w:pPr>
      <w:sdt>
        <w:sdtPr>
          <w:rPr>
            <w:rFonts w:ascii="Arial" w:hAnsi="Arial" w:cs="Arial"/>
          </w:rPr>
          <w:id w:val="1384989353"/>
          <w14:checkbox>
            <w14:checked w14:val="0"/>
            <w14:checkedState w14:val="2612" w14:font="MS Gothic"/>
            <w14:uncheckedState w14:val="2610" w14:font="MS Gothic"/>
          </w14:checkbox>
        </w:sdtPr>
        <w:sdtContent>
          <w:r w:rsidR="00FB5869" w:rsidRPr="00ED5F3E">
            <w:rPr>
              <w:rFonts w:ascii="Segoe UI Symbol" w:eastAsia="MS Gothic" w:hAnsi="Segoe UI Symbol" w:cs="Segoe UI Symbol"/>
            </w:rPr>
            <w:t>☐</w:t>
          </w:r>
        </w:sdtContent>
      </w:sdt>
      <w:r w:rsidR="00FB5869" w:rsidRPr="00ED5F3E">
        <w:rPr>
          <w:rFonts w:ascii="Arial" w:hAnsi="Arial" w:cs="Arial"/>
        </w:rPr>
        <w:t xml:space="preserve"> I</w:t>
      </w:r>
      <w:r w:rsidR="00FB5869" w:rsidRPr="00ED5F3E">
        <w:rPr>
          <w:rFonts w:ascii="Arial" w:hAnsi="Arial" w:cs="Arial"/>
          <w:color w:val="000000"/>
        </w:rPr>
        <w:t>ndividuals</w:t>
      </w:r>
      <w:r w:rsidR="00FB5869" w:rsidRPr="0017626D">
        <w:rPr>
          <w:rFonts w:ascii="Arial" w:hAnsi="Arial" w:cs="Arial"/>
          <w:color w:val="000000"/>
        </w:rPr>
        <w:t xml:space="preserve"> engaged in the research will have no part in determining</w:t>
      </w:r>
      <w:r w:rsidR="00550BE9" w:rsidRPr="0017626D">
        <w:rPr>
          <w:rFonts w:ascii="Arial" w:hAnsi="Arial" w:cs="Arial"/>
          <w:color w:val="000000"/>
        </w:rPr>
        <w:t xml:space="preserve"> the viability of a neonate.</w:t>
      </w:r>
    </w:p>
    <w:p w14:paraId="09DC6F5E" w14:textId="77777777" w:rsidR="00FB5869" w:rsidRPr="0017626D" w:rsidRDefault="00FB5869" w:rsidP="0017626D">
      <w:pPr>
        <w:spacing w:after="0" w:line="240" w:lineRule="auto"/>
        <w:rPr>
          <w:rFonts w:ascii="Arial" w:hAnsi="Arial" w:cs="Arial"/>
          <w:b/>
          <w:bCs/>
        </w:rPr>
      </w:pPr>
    </w:p>
    <w:p w14:paraId="39A8C42B" w14:textId="1AB76CFA" w:rsidR="000F155C" w:rsidRPr="0017626D" w:rsidRDefault="00A44FF9" w:rsidP="0017626D">
      <w:pPr>
        <w:spacing w:after="0" w:line="240" w:lineRule="auto"/>
        <w:rPr>
          <w:rFonts w:ascii="Arial" w:eastAsiaTheme="majorEastAsia" w:hAnsi="Arial" w:cs="Arial"/>
        </w:rPr>
      </w:pPr>
      <w:r w:rsidRPr="0017626D">
        <w:rPr>
          <w:rFonts w:ascii="Arial" w:hAnsi="Arial" w:cs="Arial"/>
          <w:b/>
          <w:bCs/>
        </w:rPr>
        <w:t>Neonate</w:t>
      </w:r>
      <w:r w:rsidR="00D25574" w:rsidRPr="0017626D">
        <w:rPr>
          <w:rFonts w:ascii="Arial" w:hAnsi="Arial" w:cs="Arial"/>
          <w:b/>
          <w:bCs/>
        </w:rPr>
        <w:t>s</w:t>
      </w:r>
      <w:r w:rsidRPr="0017626D">
        <w:rPr>
          <w:rFonts w:ascii="Arial" w:hAnsi="Arial" w:cs="Arial"/>
          <w:b/>
          <w:bCs/>
        </w:rPr>
        <w:t xml:space="preserve"> of Uncertain Viability</w:t>
      </w:r>
      <w:r w:rsidR="000F155C" w:rsidRPr="0017626D">
        <w:rPr>
          <w:rFonts w:ascii="Arial" w:hAnsi="Arial" w:cs="Arial"/>
          <w:b/>
          <w:bCs/>
        </w:rPr>
        <w:t>:</w:t>
      </w:r>
      <w:r w:rsidR="000F155C" w:rsidRPr="0017626D">
        <w:rPr>
          <w:rFonts w:ascii="Arial" w:hAnsi="Arial" w:cs="Arial"/>
        </w:rPr>
        <w:t xml:space="preserve"> </w:t>
      </w:r>
      <w:r w:rsidR="000F155C" w:rsidRPr="0017626D">
        <w:rPr>
          <w:rFonts w:ascii="Arial" w:eastAsiaTheme="majorEastAsia" w:hAnsi="Arial" w:cs="Arial"/>
        </w:rPr>
        <w:t xml:space="preserve">Specify if there is a prospect of a direct benefit to the </w:t>
      </w:r>
      <w:r w:rsidR="00CF6950" w:rsidRPr="0017626D">
        <w:rPr>
          <w:rFonts w:ascii="Arial" w:eastAsiaTheme="majorEastAsia" w:hAnsi="Arial" w:cs="Arial"/>
        </w:rPr>
        <w:t>ne</w:t>
      </w:r>
      <w:r w:rsidR="004B1DE6" w:rsidRPr="0017626D">
        <w:rPr>
          <w:rFonts w:ascii="Arial" w:eastAsiaTheme="majorEastAsia" w:hAnsi="Arial" w:cs="Arial"/>
        </w:rPr>
        <w:t>o</w:t>
      </w:r>
      <w:r w:rsidR="00CF6950" w:rsidRPr="0017626D">
        <w:rPr>
          <w:rFonts w:ascii="Arial" w:eastAsiaTheme="majorEastAsia" w:hAnsi="Arial" w:cs="Arial"/>
        </w:rPr>
        <w:t>nate</w:t>
      </w:r>
      <w:r w:rsidR="004B1DE6" w:rsidRPr="0017626D">
        <w:rPr>
          <w:rFonts w:ascii="Arial" w:eastAsiaTheme="majorEastAsia" w:hAnsi="Arial" w:cs="Arial"/>
        </w:rPr>
        <w:t xml:space="preserve"> </w:t>
      </w:r>
      <w:r w:rsidR="000F155C" w:rsidRPr="0017626D">
        <w:rPr>
          <w:rFonts w:ascii="Arial" w:eastAsiaTheme="majorEastAsia" w:hAnsi="Arial" w:cs="Arial"/>
        </w:rPr>
        <w:t>and provide protocol specific justification.</w:t>
      </w:r>
    </w:p>
    <w:p w14:paraId="43D6FC6F" w14:textId="3D659246" w:rsidR="00D25574" w:rsidRPr="00ED5F3E" w:rsidRDefault="00000000" w:rsidP="00ED5F3E">
      <w:pPr>
        <w:spacing w:after="0" w:line="240" w:lineRule="auto"/>
        <w:ind w:left="270" w:hanging="270"/>
        <w:rPr>
          <w:rFonts w:ascii="Arial" w:eastAsiaTheme="majorEastAsia" w:hAnsi="Arial" w:cs="Arial"/>
        </w:rPr>
      </w:pPr>
      <w:sdt>
        <w:sdtPr>
          <w:rPr>
            <w:rFonts w:ascii="Arial" w:hAnsi="Arial" w:cs="Arial"/>
          </w:rPr>
          <w:id w:val="-474764003"/>
          <w14:checkbox>
            <w14:checked w14:val="0"/>
            <w14:checkedState w14:val="2612" w14:font="MS Gothic"/>
            <w14:uncheckedState w14:val="2610" w14:font="MS Gothic"/>
          </w14:checkbox>
        </w:sdtPr>
        <w:sdtContent>
          <w:r w:rsidR="00ED5F3E">
            <w:rPr>
              <w:rFonts w:ascii="MS Gothic" w:eastAsia="MS Gothic" w:hAnsi="MS Gothic" w:cs="Arial" w:hint="eastAsia"/>
            </w:rPr>
            <w:t>☐</w:t>
          </w:r>
        </w:sdtContent>
      </w:sdt>
      <w:r w:rsidR="00D25574" w:rsidRPr="00ED5F3E">
        <w:rPr>
          <w:rFonts w:ascii="Arial" w:hAnsi="Arial" w:cs="Arial"/>
        </w:rPr>
        <w:t xml:space="preserve"> The r</w:t>
      </w:r>
      <w:r w:rsidR="00D25574" w:rsidRPr="00ED5F3E">
        <w:rPr>
          <w:rFonts w:ascii="Arial" w:eastAsiaTheme="majorEastAsia" w:hAnsi="Arial" w:cs="Arial"/>
        </w:rPr>
        <w:t xml:space="preserve">esearch holds out the prospect of enhancing the probability of survival of the neonate to the point of viability, and any risk is the least possible for achieving that objective. Consent of either parent of the neonate is </w:t>
      </w:r>
      <w:proofErr w:type="gramStart"/>
      <w:r w:rsidR="00D25574" w:rsidRPr="00ED5F3E">
        <w:rPr>
          <w:rFonts w:ascii="Arial" w:eastAsiaTheme="majorEastAsia" w:hAnsi="Arial" w:cs="Arial"/>
        </w:rPr>
        <w:t>obtained.*</w:t>
      </w:r>
      <w:proofErr w:type="gramEnd"/>
    </w:p>
    <w:p w14:paraId="0928C91A" w14:textId="6CE561BF" w:rsidR="00014A92" w:rsidRPr="00ED5F3E" w:rsidRDefault="00000000" w:rsidP="00ED5F3E">
      <w:pPr>
        <w:spacing w:after="0" w:line="240" w:lineRule="auto"/>
        <w:ind w:left="270" w:hanging="270"/>
        <w:rPr>
          <w:rFonts w:ascii="Arial" w:eastAsiaTheme="majorEastAsia" w:hAnsi="Arial" w:cs="Arial"/>
        </w:rPr>
      </w:pPr>
      <w:sdt>
        <w:sdtPr>
          <w:rPr>
            <w:rFonts w:ascii="Arial" w:hAnsi="Arial" w:cs="Arial"/>
          </w:rPr>
          <w:id w:val="-25112077"/>
          <w14:checkbox>
            <w14:checked w14:val="0"/>
            <w14:checkedState w14:val="2612" w14:font="MS Gothic"/>
            <w14:uncheckedState w14:val="2610" w14:font="MS Gothic"/>
          </w14:checkbox>
        </w:sdtPr>
        <w:sdtContent>
          <w:r w:rsidR="000F155C" w:rsidRPr="00ED5F3E">
            <w:rPr>
              <w:rFonts w:ascii="Segoe UI Symbol" w:eastAsia="MS Gothic" w:hAnsi="Segoe UI Symbol" w:cs="Segoe UI Symbol"/>
            </w:rPr>
            <w:t>☐</w:t>
          </w:r>
        </w:sdtContent>
      </w:sdt>
      <w:r w:rsidR="000F155C" w:rsidRPr="00ED5F3E">
        <w:rPr>
          <w:rFonts w:ascii="Arial" w:hAnsi="Arial" w:cs="Arial"/>
        </w:rPr>
        <w:t xml:space="preserve"> </w:t>
      </w:r>
      <w:r w:rsidR="00D21BB8" w:rsidRPr="00ED5F3E">
        <w:rPr>
          <w:rFonts w:ascii="Arial" w:eastAsiaTheme="majorEastAsia" w:hAnsi="Arial" w:cs="Arial"/>
        </w:rPr>
        <w:t xml:space="preserve">The purpose of the research development of important biomedical knowledge, which cannot be obtained by other means </w:t>
      </w:r>
      <w:r w:rsidR="000F6632" w:rsidRPr="00ED5F3E">
        <w:rPr>
          <w:rFonts w:ascii="Arial" w:eastAsiaTheme="majorEastAsia" w:hAnsi="Arial" w:cs="Arial"/>
        </w:rPr>
        <w:t>and</w:t>
      </w:r>
      <w:r w:rsidR="00D21BB8" w:rsidRPr="00ED5F3E">
        <w:rPr>
          <w:rFonts w:ascii="Arial" w:eastAsiaTheme="majorEastAsia" w:hAnsi="Arial" w:cs="Arial"/>
        </w:rPr>
        <w:t xml:space="preserve"> there will be no added risk to the neonate resulting from the research.</w:t>
      </w:r>
      <w:r w:rsidR="00014A92" w:rsidRPr="00ED5F3E">
        <w:rPr>
          <w:rFonts w:ascii="Arial" w:eastAsiaTheme="majorEastAsia" w:hAnsi="Arial" w:cs="Arial"/>
        </w:rPr>
        <w:t xml:space="preserve"> Consent of either parent of the neonate is </w:t>
      </w:r>
      <w:proofErr w:type="gramStart"/>
      <w:r w:rsidR="00014A92" w:rsidRPr="00ED5F3E">
        <w:rPr>
          <w:rFonts w:ascii="Arial" w:eastAsiaTheme="majorEastAsia" w:hAnsi="Arial" w:cs="Arial"/>
        </w:rPr>
        <w:t>obtained.*</w:t>
      </w:r>
      <w:proofErr w:type="gramEnd"/>
    </w:p>
    <w:p w14:paraId="6587856C" w14:textId="7CB7A8A2" w:rsidR="000F155C" w:rsidRPr="00ED5F3E" w:rsidRDefault="000F155C" w:rsidP="0017626D">
      <w:pPr>
        <w:spacing w:after="0" w:line="240" w:lineRule="auto"/>
        <w:ind w:left="360" w:hanging="270"/>
        <w:rPr>
          <w:rFonts w:ascii="Arial" w:hAnsi="Arial" w:cs="Arial"/>
        </w:rPr>
      </w:pPr>
    </w:p>
    <w:p w14:paraId="06922F89" w14:textId="77777777" w:rsidR="00C01B3B" w:rsidRPr="0017626D" w:rsidRDefault="00000000" w:rsidP="00ED5F3E">
      <w:pPr>
        <w:spacing w:after="0" w:line="240" w:lineRule="auto"/>
        <w:ind w:left="270" w:hanging="270"/>
        <w:rPr>
          <w:rFonts w:ascii="Arial" w:eastAsiaTheme="majorEastAsia" w:hAnsi="Arial" w:cs="Arial"/>
        </w:rPr>
      </w:pPr>
      <w:sdt>
        <w:sdtPr>
          <w:rPr>
            <w:rFonts w:ascii="Arial" w:hAnsi="Arial" w:cs="Arial"/>
          </w:rPr>
          <w:id w:val="-1883090600"/>
          <w14:checkbox>
            <w14:checked w14:val="0"/>
            <w14:checkedState w14:val="2612" w14:font="MS Gothic"/>
            <w14:uncheckedState w14:val="2610" w14:font="MS Gothic"/>
          </w14:checkbox>
        </w:sdtPr>
        <w:sdtContent>
          <w:r w:rsidR="00C01B3B" w:rsidRPr="00ED5F3E">
            <w:rPr>
              <w:rFonts w:ascii="Segoe UI Symbol" w:eastAsia="MS Gothic" w:hAnsi="Segoe UI Symbol" w:cs="Segoe UI Symbol"/>
            </w:rPr>
            <w:t>☐</w:t>
          </w:r>
        </w:sdtContent>
      </w:sdt>
      <w:r w:rsidR="00C01B3B" w:rsidRPr="00ED5F3E">
        <w:rPr>
          <w:rFonts w:ascii="Arial" w:hAnsi="Arial" w:cs="Arial"/>
        </w:rPr>
        <w:t xml:space="preserve"> Not a</w:t>
      </w:r>
      <w:r w:rsidR="00C01B3B" w:rsidRPr="0017626D">
        <w:rPr>
          <w:rFonts w:ascii="Arial" w:hAnsi="Arial" w:cs="Arial"/>
        </w:rPr>
        <w:t xml:space="preserve">pplicable, this research does not involve neonates of uncertain viability. </w:t>
      </w:r>
    </w:p>
    <w:p w14:paraId="5EFF6352" w14:textId="77777777" w:rsidR="00C01B3B" w:rsidRPr="0017626D" w:rsidRDefault="00C01B3B" w:rsidP="0017626D">
      <w:pPr>
        <w:spacing w:after="0" w:line="240" w:lineRule="auto"/>
        <w:ind w:left="360" w:hanging="270"/>
        <w:rPr>
          <w:rFonts w:ascii="Arial" w:hAnsi="Arial" w:cs="Arial"/>
        </w:rPr>
      </w:pPr>
    </w:p>
    <w:p w14:paraId="5CC95317" w14:textId="03E70707" w:rsidR="00014A92" w:rsidRPr="0017626D" w:rsidRDefault="00014A92" w:rsidP="00ED5F3E">
      <w:pPr>
        <w:spacing w:after="0" w:line="240" w:lineRule="auto"/>
        <w:ind w:left="180" w:hanging="180"/>
        <w:rPr>
          <w:rFonts w:ascii="Arial" w:hAnsi="Arial" w:cs="Arial"/>
        </w:rPr>
      </w:pPr>
      <w:r w:rsidRPr="0017626D">
        <w:rPr>
          <w:rFonts w:ascii="Arial" w:hAnsi="Arial" w:cs="Arial"/>
        </w:rPr>
        <w:t>*</w:t>
      </w:r>
      <w:r w:rsidRPr="0017626D">
        <w:rPr>
          <w:rFonts w:ascii="Arial" w:hAnsi="Arial" w:cs="Arial"/>
          <w:color w:val="1B1B1B"/>
          <w:shd w:val="clear" w:color="auto" w:fill="FFFFFF"/>
        </w:rPr>
        <w:t xml:space="preserve"> </w:t>
      </w:r>
      <w:r w:rsidRPr="0017626D">
        <w:rPr>
          <w:rFonts w:ascii="Arial" w:hAnsi="Arial" w:cs="Arial"/>
        </w:rPr>
        <w:t xml:space="preserve">If neither parent </w:t>
      </w:r>
      <w:proofErr w:type="gramStart"/>
      <w:r w:rsidRPr="0017626D">
        <w:rPr>
          <w:rFonts w:ascii="Arial" w:hAnsi="Arial" w:cs="Arial"/>
        </w:rPr>
        <w:t>is able to</w:t>
      </w:r>
      <w:proofErr w:type="gramEnd"/>
      <w:r w:rsidRPr="0017626D">
        <w:rPr>
          <w:rFonts w:ascii="Arial" w:hAnsi="Arial" w:cs="Arial"/>
        </w:rPr>
        <w:t xml:space="preserve"> consent because of unavailability, incompetence, or temporary incapacity, the legally effective informed consent of either parent's legally authorized representative is obtained, except that the consent of the father or his legally authorized representative need not be obtained if the pregnancy resulted from rape or incest.</w:t>
      </w:r>
    </w:p>
    <w:p w14:paraId="444DD3C8" w14:textId="77777777" w:rsidR="000F155C" w:rsidRPr="0017626D" w:rsidRDefault="000F155C" w:rsidP="0017626D">
      <w:pPr>
        <w:pStyle w:val="ListParagraph"/>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b."/>
      </w:tblPr>
      <w:tblGrid>
        <w:gridCol w:w="10770"/>
      </w:tblGrid>
      <w:tr w:rsidR="000F155C" w:rsidRPr="0017626D" w14:paraId="55EA23C2" w14:textId="77777777" w:rsidTr="00227EE9">
        <w:trPr>
          <w:trHeight w:val="432"/>
        </w:trPr>
        <w:sdt>
          <w:sdtPr>
            <w:rPr>
              <w:rStyle w:val="AnswerBoxText"/>
              <w:rFonts w:ascii="Arial" w:hAnsi="Arial" w:cs="Arial"/>
            </w:rPr>
            <w:id w:val="-439690700"/>
            <w:placeholder>
              <w:docPart w:val="CAC895DD250AE54F94C58E8E62263808"/>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8C26D5B" w14:textId="77777777" w:rsidR="000F155C" w:rsidRPr="0017626D" w:rsidRDefault="000F155C"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126AB24E" w14:textId="77777777" w:rsidR="000F155C" w:rsidRPr="0017626D" w:rsidRDefault="000F155C" w:rsidP="0017626D">
      <w:pPr>
        <w:pStyle w:val="paragraph"/>
        <w:spacing w:before="0" w:beforeAutospacing="0" w:after="0" w:afterAutospacing="0"/>
        <w:ind w:left="720"/>
        <w:textAlignment w:val="baseline"/>
        <w:rPr>
          <w:rFonts w:ascii="Arial" w:eastAsiaTheme="majorEastAsia" w:hAnsi="Arial" w:cs="Arial"/>
          <w:sz w:val="22"/>
          <w:szCs w:val="22"/>
        </w:rPr>
      </w:pPr>
    </w:p>
    <w:p w14:paraId="5D3877D7" w14:textId="214A676C" w:rsidR="004C2ED7" w:rsidRPr="0017626D" w:rsidRDefault="006D5BD2" w:rsidP="0017626D">
      <w:pPr>
        <w:spacing w:after="0" w:line="240" w:lineRule="auto"/>
        <w:rPr>
          <w:rFonts w:ascii="Arial" w:hAnsi="Arial" w:cs="Arial"/>
        </w:rPr>
      </w:pPr>
      <w:r w:rsidRPr="0017626D">
        <w:rPr>
          <w:rFonts w:ascii="Arial" w:hAnsi="Arial" w:cs="Arial"/>
          <w:b/>
          <w:bCs/>
        </w:rPr>
        <w:t>Nonviable Neonates:</w:t>
      </w:r>
      <w:r w:rsidRPr="0017626D">
        <w:rPr>
          <w:rFonts w:ascii="Arial" w:hAnsi="Arial" w:cs="Arial"/>
        </w:rPr>
        <w:t xml:space="preserve"> </w:t>
      </w:r>
      <w:r w:rsidR="004C2ED7" w:rsidRPr="0017626D">
        <w:rPr>
          <w:rFonts w:ascii="Arial" w:hAnsi="Arial" w:cs="Arial"/>
        </w:rPr>
        <w:t>Provide assurance that all the following are true.</w:t>
      </w:r>
    </w:p>
    <w:p w14:paraId="5A5A65BF" w14:textId="7E774007" w:rsidR="004C2ED7" w:rsidRPr="00ED5F3E" w:rsidRDefault="00000000" w:rsidP="00ED5F3E">
      <w:pPr>
        <w:spacing w:after="0" w:line="240" w:lineRule="auto"/>
        <w:ind w:left="270" w:hanging="270"/>
        <w:rPr>
          <w:rFonts w:ascii="Arial" w:hAnsi="Arial" w:cs="Arial"/>
        </w:rPr>
      </w:pPr>
      <w:sdt>
        <w:sdtPr>
          <w:rPr>
            <w:rFonts w:ascii="Arial" w:hAnsi="Arial" w:cs="Arial"/>
          </w:rPr>
          <w:id w:val="250872747"/>
          <w14:checkbox>
            <w14:checked w14:val="0"/>
            <w14:checkedState w14:val="2612" w14:font="MS Gothic"/>
            <w14:uncheckedState w14:val="2610" w14:font="MS Gothic"/>
          </w14:checkbox>
        </w:sdtPr>
        <w:sdtContent>
          <w:r w:rsidR="004C2ED7" w:rsidRPr="00ED5F3E">
            <w:rPr>
              <w:rFonts w:ascii="Segoe UI Symbol" w:eastAsia="MS Gothic" w:hAnsi="Segoe UI Symbol" w:cs="Segoe UI Symbol"/>
            </w:rPr>
            <w:t>☐</w:t>
          </w:r>
        </w:sdtContent>
      </w:sdt>
      <w:r w:rsidR="004C2ED7" w:rsidRPr="00ED5F3E">
        <w:rPr>
          <w:rFonts w:ascii="Arial" w:hAnsi="Arial" w:cs="Arial"/>
        </w:rPr>
        <w:t xml:space="preserve"> </w:t>
      </w:r>
      <w:r w:rsidR="00B95431" w:rsidRPr="00ED5F3E">
        <w:rPr>
          <w:rFonts w:ascii="Arial" w:hAnsi="Arial" w:cs="Arial"/>
          <w:color w:val="1B1B1B"/>
          <w:shd w:val="clear" w:color="auto" w:fill="FFFFFF"/>
        </w:rPr>
        <w:t xml:space="preserve">Vital functions of the neonate will not be artificially </w:t>
      </w:r>
      <w:proofErr w:type="gramStart"/>
      <w:r w:rsidR="00B95431" w:rsidRPr="00ED5F3E">
        <w:rPr>
          <w:rFonts w:ascii="Arial" w:hAnsi="Arial" w:cs="Arial"/>
          <w:color w:val="1B1B1B"/>
          <w:shd w:val="clear" w:color="auto" w:fill="FFFFFF"/>
        </w:rPr>
        <w:t>maintained;</w:t>
      </w:r>
      <w:proofErr w:type="gramEnd"/>
    </w:p>
    <w:p w14:paraId="58FE26C7" w14:textId="52734876" w:rsidR="004C2ED7" w:rsidRPr="00ED5F3E" w:rsidRDefault="00000000" w:rsidP="00ED5F3E">
      <w:pPr>
        <w:spacing w:after="0" w:line="240" w:lineRule="auto"/>
        <w:ind w:left="270" w:hanging="270"/>
        <w:rPr>
          <w:rFonts w:ascii="Arial" w:hAnsi="Arial" w:cs="Arial"/>
        </w:rPr>
      </w:pPr>
      <w:sdt>
        <w:sdtPr>
          <w:rPr>
            <w:rFonts w:ascii="Arial" w:hAnsi="Arial" w:cs="Arial"/>
          </w:rPr>
          <w:id w:val="-5601602"/>
          <w14:checkbox>
            <w14:checked w14:val="0"/>
            <w14:checkedState w14:val="2612" w14:font="MS Gothic"/>
            <w14:uncheckedState w14:val="2610" w14:font="MS Gothic"/>
          </w14:checkbox>
        </w:sdtPr>
        <w:sdtContent>
          <w:r w:rsidR="004C2ED7" w:rsidRPr="00ED5F3E">
            <w:rPr>
              <w:rFonts w:ascii="Segoe UI Symbol" w:eastAsia="MS Gothic" w:hAnsi="Segoe UI Symbol" w:cs="Segoe UI Symbol"/>
            </w:rPr>
            <w:t>☐</w:t>
          </w:r>
        </w:sdtContent>
      </w:sdt>
      <w:r w:rsidR="004C2ED7" w:rsidRPr="00ED5F3E">
        <w:rPr>
          <w:rFonts w:ascii="Arial" w:hAnsi="Arial" w:cs="Arial"/>
        </w:rPr>
        <w:t xml:space="preserve"> </w:t>
      </w:r>
      <w:r w:rsidR="00B95431" w:rsidRPr="00ED5F3E">
        <w:rPr>
          <w:rFonts w:ascii="Arial" w:hAnsi="Arial" w:cs="Arial"/>
          <w:color w:val="1B1B1B"/>
          <w:shd w:val="clear" w:color="auto" w:fill="FFFFFF"/>
        </w:rPr>
        <w:t xml:space="preserve">The research will not terminate the heartbeat or respiration of the </w:t>
      </w:r>
      <w:proofErr w:type="gramStart"/>
      <w:r w:rsidR="00B95431" w:rsidRPr="00ED5F3E">
        <w:rPr>
          <w:rFonts w:ascii="Arial" w:hAnsi="Arial" w:cs="Arial"/>
          <w:color w:val="1B1B1B"/>
          <w:shd w:val="clear" w:color="auto" w:fill="FFFFFF"/>
        </w:rPr>
        <w:t>neonate;</w:t>
      </w:r>
      <w:proofErr w:type="gramEnd"/>
    </w:p>
    <w:p w14:paraId="29228AB1" w14:textId="4B9F250B" w:rsidR="004C2ED7" w:rsidRPr="00ED5F3E" w:rsidRDefault="00000000" w:rsidP="00ED5F3E">
      <w:pPr>
        <w:spacing w:after="0" w:line="240" w:lineRule="auto"/>
        <w:rPr>
          <w:rFonts w:ascii="Arial" w:hAnsi="Arial" w:cs="Arial"/>
        </w:rPr>
      </w:pPr>
      <w:sdt>
        <w:sdtPr>
          <w:rPr>
            <w:rFonts w:ascii="Arial" w:hAnsi="Arial" w:cs="Arial"/>
          </w:rPr>
          <w:id w:val="-1949003148"/>
          <w14:checkbox>
            <w14:checked w14:val="0"/>
            <w14:checkedState w14:val="2612" w14:font="MS Gothic"/>
            <w14:uncheckedState w14:val="2610" w14:font="MS Gothic"/>
          </w14:checkbox>
        </w:sdtPr>
        <w:sdtContent>
          <w:r w:rsidR="004C2ED7" w:rsidRPr="00ED5F3E">
            <w:rPr>
              <w:rFonts w:ascii="Segoe UI Symbol" w:eastAsia="MS Gothic" w:hAnsi="Segoe UI Symbol" w:cs="Segoe UI Symbol"/>
            </w:rPr>
            <w:t>☐</w:t>
          </w:r>
        </w:sdtContent>
      </w:sdt>
      <w:r w:rsidR="004C2ED7" w:rsidRPr="00ED5F3E">
        <w:rPr>
          <w:rFonts w:ascii="Arial" w:hAnsi="Arial" w:cs="Arial"/>
        </w:rPr>
        <w:t xml:space="preserve"> </w:t>
      </w:r>
      <w:r w:rsidR="00B95431" w:rsidRPr="00ED5F3E">
        <w:rPr>
          <w:rFonts w:ascii="Arial" w:hAnsi="Arial" w:cs="Arial"/>
          <w:color w:val="1B1B1B"/>
          <w:shd w:val="clear" w:color="auto" w:fill="FFFFFF"/>
        </w:rPr>
        <w:t>There will be no added risk to the neonate resulting from the research;</w:t>
      </w:r>
      <w:r w:rsidR="00550BE9" w:rsidRPr="00ED5F3E">
        <w:rPr>
          <w:rFonts w:ascii="Arial" w:hAnsi="Arial" w:cs="Arial"/>
          <w:color w:val="1B1B1B"/>
          <w:shd w:val="clear" w:color="auto" w:fill="FFFFFF"/>
        </w:rPr>
        <w:t xml:space="preserve"> and</w:t>
      </w:r>
    </w:p>
    <w:p w14:paraId="7BAB6EE0" w14:textId="6289491A" w:rsidR="00163A1B" w:rsidRPr="0017626D" w:rsidRDefault="00000000" w:rsidP="00ED5F3E">
      <w:pPr>
        <w:spacing w:after="0" w:line="240" w:lineRule="auto"/>
        <w:ind w:left="270" w:hanging="270"/>
        <w:rPr>
          <w:rFonts w:ascii="Arial" w:eastAsiaTheme="majorEastAsia" w:hAnsi="Arial" w:cs="Arial"/>
        </w:rPr>
      </w:pPr>
      <w:sdt>
        <w:sdtPr>
          <w:rPr>
            <w:rFonts w:ascii="Arial" w:hAnsi="Arial" w:cs="Arial"/>
          </w:rPr>
          <w:id w:val="196660876"/>
          <w14:checkbox>
            <w14:checked w14:val="0"/>
            <w14:checkedState w14:val="2612" w14:font="MS Gothic"/>
            <w14:uncheckedState w14:val="2610" w14:font="MS Gothic"/>
          </w14:checkbox>
        </w:sdtPr>
        <w:sdtContent>
          <w:r w:rsidR="006D5BD2" w:rsidRPr="00ED5F3E">
            <w:rPr>
              <w:rFonts w:ascii="Segoe UI Symbol" w:eastAsia="MS Gothic" w:hAnsi="Segoe UI Symbol" w:cs="Segoe UI Symbol"/>
            </w:rPr>
            <w:t>☐</w:t>
          </w:r>
        </w:sdtContent>
      </w:sdt>
      <w:r w:rsidR="006D5BD2" w:rsidRPr="00ED5F3E">
        <w:rPr>
          <w:rFonts w:ascii="Arial" w:hAnsi="Arial" w:cs="Arial"/>
        </w:rPr>
        <w:t xml:space="preserve"> </w:t>
      </w:r>
      <w:r w:rsidR="006A45F1" w:rsidRPr="00ED5F3E">
        <w:rPr>
          <w:rFonts w:ascii="Arial" w:hAnsi="Arial" w:cs="Arial"/>
          <w:color w:val="1B1B1B"/>
          <w:shd w:val="clear" w:color="auto" w:fill="FFFFFF"/>
        </w:rPr>
        <w:t>The purpose of the research is the development of important biomedical knowledge that cannot be obtained by other means.</w:t>
      </w:r>
      <w:r w:rsidR="00366853" w:rsidRPr="00ED5F3E">
        <w:rPr>
          <w:rFonts w:ascii="Arial" w:hAnsi="Arial" w:cs="Arial"/>
          <w:color w:val="1B1B1B"/>
          <w:shd w:val="clear" w:color="auto" w:fill="FFFFFF"/>
        </w:rPr>
        <w:t xml:space="preserve"> Provide protocol </w:t>
      </w:r>
      <w:r w:rsidR="000A4527" w:rsidRPr="00ED5F3E">
        <w:rPr>
          <w:rFonts w:ascii="Arial" w:hAnsi="Arial" w:cs="Arial"/>
          <w:color w:val="1B1B1B"/>
          <w:shd w:val="clear" w:color="auto" w:fill="FFFFFF"/>
        </w:rPr>
        <w:t>specific justification.</w:t>
      </w:r>
      <w:r w:rsidR="00163A1B" w:rsidRPr="00ED5F3E">
        <w:rPr>
          <w:rFonts w:ascii="Arial" w:hAnsi="Arial" w:cs="Arial"/>
          <w:color w:val="1B1B1B"/>
          <w:shd w:val="clear" w:color="auto" w:fill="FFFFFF"/>
        </w:rPr>
        <w:t xml:space="preserve"> </w:t>
      </w:r>
      <w:r w:rsidR="00163A1B" w:rsidRPr="00ED5F3E">
        <w:rPr>
          <w:rFonts w:ascii="Arial" w:eastAsiaTheme="majorEastAsia" w:hAnsi="Arial" w:cs="Arial"/>
        </w:rPr>
        <w:t>Consent of both parents of the neonate is obtained</w:t>
      </w:r>
      <w:r w:rsidR="00EF5399" w:rsidRPr="0017626D">
        <w:rPr>
          <w:rFonts w:ascii="Arial" w:eastAsiaTheme="majorEastAsia" w:hAnsi="Arial" w:cs="Arial"/>
        </w:rPr>
        <w:t xml:space="preserve"> (waivers do not apply</w:t>
      </w:r>
      <w:proofErr w:type="gramStart"/>
      <w:r w:rsidR="00EF5399" w:rsidRPr="0017626D">
        <w:rPr>
          <w:rFonts w:ascii="Arial" w:eastAsiaTheme="majorEastAsia" w:hAnsi="Arial" w:cs="Arial"/>
        </w:rPr>
        <w:t>)</w:t>
      </w:r>
      <w:r w:rsidR="00163A1B" w:rsidRPr="0017626D">
        <w:rPr>
          <w:rFonts w:ascii="Arial" w:eastAsiaTheme="majorEastAsia" w:hAnsi="Arial" w:cs="Arial"/>
        </w:rPr>
        <w:t>.*</w:t>
      </w:r>
      <w:proofErr w:type="gramEnd"/>
    </w:p>
    <w:p w14:paraId="0FF79C4D" w14:textId="77777777" w:rsidR="00C01B3B" w:rsidRPr="0017626D" w:rsidRDefault="00C01B3B" w:rsidP="0017626D">
      <w:pPr>
        <w:spacing w:after="0" w:line="240" w:lineRule="auto"/>
        <w:ind w:left="360" w:hanging="270"/>
        <w:rPr>
          <w:rFonts w:ascii="Arial" w:eastAsiaTheme="majorEastAsia" w:hAnsi="Arial" w:cs="Arial"/>
        </w:rPr>
      </w:pPr>
    </w:p>
    <w:p w14:paraId="47B230E6" w14:textId="1A0AB5DB" w:rsidR="00C01B3B" w:rsidRPr="0017626D" w:rsidRDefault="00000000" w:rsidP="00ED5F3E">
      <w:pPr>
        <w:spacing w:after="0" w:line="240" w:lineRule="auto"/>
        <w:ind w:left="270" w:hanging="270"/>
        <w:rPr>
          <w:rFonts w:ascii="Arial" w:eastAsiaTheme="majorEastAsia" w:hAnsi="Arial" w:cs="Arial"/>
        </w:rPr>
      </w:pPr>
      <w:sdt>
        <w:sdtPr>
          <w:rPr>
            <w:rFonts w:ascii="Arial" w:hAnsi="Arial" w:cs="Arial"/>
            <w:b/>
            <w:bCs/>
          </w:rPr>
          <w:id w:val="-278495544"/>
          <w14:checkbox>
            <w14:checked w14:val="0"/>
            <w14:checkedState w14:val="2612" w14:font="MS Gothic"/>
            <w14:uncheckedState w14:val="2610" w14:font="MS Gothic"/>
          </w14:checkbox>
        </w:sdtPr>
        <w:sdtContent>
          <w:r w:rsidR="00C01B3B" w:rsidRPr="0017626D">
            <w:rPr>
              <w:rFonts w:ascii="Segoe UI Symbol" w:eastAsia="MS Gothic" w:hAnsi="Segoe UI Symbol" w:cs="Segoe UI Symbol"/>
              <w:b/>
              <w:bCs/>
            </w:rPr>
            <w:t>☐</w:t>
          </w:r>
        </w:sdtContent>
      </w:sdt>
      <w:r w:rsidR="00C01B3B" w:rsidRPr="0017626D">
        <w:rPr>
          <w:rFonts w:ascii="Arial" w:hAnsi="Arial" w:cs="Arial"/>
        </w:rPr>
        <w:t xml:space="preserve"> Not applicable, this research does not involve nonviable neonates.</w:t>
      </w:r>
    </w:p>
    <w:p w14:paraId="3E8F695F" w14:textId="7AC96EC6" w:rsidR="006D5BD2" w:rsidRPr="0017626D" w:rsidRDefault="006D5BD2" w:rsidP="0017626D">
      <w:pPr>
        <w:spacing w:after="0" w:line="240" w:lineRule="auto"/>
        <w:ind w:left="360" w:hanging="270"/>
        <w:rPr>
          <w:rFonts w:ascii="Arial" w:eastAsiaTheme="majorEastAsia" w:hAnsi="Arial" w:cs="Arial"/>
        </w:rPr>
      </w:pPr>
    </w:p>
    <w:p w14:paraId="76761CC7" w14:textId="1DCE5CB3" w:rsidR="00546AA4" w:rsidRPr="0017626D" w:rsidRDefault="00546AA4" w:rsidP="00ED5F3E">
      <w:pPr>
        <w:spacing w:after="0" w:line="240" w:lineRule="auto"/>
        <w:ind w:left="180" w:hanging="180"/>
        <w:rPr>
          <w:rFonts w:ascii="Arial" w:hAnsi="Arial" w:cs="Arial"/>
        </w:rPr>
      </w:pPr>
      <w:r w:rsidRPr="0017626D">
        <w:rPr>
          <w:rFonts w:ascii="Arial" w:hAnsi="Arial" w:cs="Arial"/>
        </w:rPr>
        <w:t>*</w:t>
      </w:r>
      <w:r w:rsidRPr="0017626D">
        <w:rPr>
          <w:rFonts w:ascii="Arial" w:hAnsi="Arial" w:cs="Arial"/>
          <w:color w:val="1B1B1B"/>
          <w:shd w:val="clear" w:color="auto" w:fill="FFFFFF"/>
        </w:rPr>
        <w:t xml:space="preserve"> </w:t>
      </w:r>
      <w:r w:rsidR="000243BB" w:rsidRPr="0017626D">
        <w:rPr>
          <w:rFonts w:ascii="Arial" w:hAnsi="Arial" w:cs="Arial"/>
          <w:color w:val="1B1B1B"/>
          <w:shd w:val="clear" w:color="auto" w:fill="FFFFFF"/>
        </w:rPr>
        <w:t>I</w:t>
      </w:r>
      <w:r w:rsidR="000243BB" w:rsidRPr="0017626D">
        <w:rPr>
          <w:rFonts w:ascii="Arial" w:hAnsi="Arial" w:cs="Arial"/>
        </w:rPr>
        <w:t xml:space="preserve">f either parent is unable to consent because of unavailability, incompetence, or temporary incapacity, the informed consent of one parent of a nonviable neonate will suffice, except that the consent of the father need not be obtained if the pregnancy resulted from rape or incest. The consent of a legally authorized representative of either or </w:t>
      </w:r>
      <w:proofErr w:type="gramStart"/>
      <w:r w:rsidR="000243BB" w:rsidRPr="0017626D">
        <w:rPr>
          <w:rFonts w:ascii="Arial" w:hAnsi="Arial" w:cs="Arial"/>
        </w:rPr>
        <w:t>both of the parents</w:t>
      </w:r>
      <w:proofErr w:type="gramEnd"/>
      <w:r w:rsidR="000243BB" w:rsidRPr="0017626D">
        <w:rPr>
          <w:rFonts w:ascii="Arial" w:hAnsi="Arial" w:cs="Arial"/>
        </w:rPr>
        <w:t xml:space="preserve"> of a nonviable neonate will not suffice.</w:t>
      </w:r>
    </w:p>
    <w:p w14:paraId="3CB7FFA8" w14:textId="77777777" w:rsidR="006D5BD2" w:rsidRPr="0017626D" w:rsidRDefault="006D5BD2" w:rsidP="0017626D">
      <w:pPr>
        <w:pStyle w:val="ListParagraph"/>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b."/>
      </w:tblPr>
      <w:tblGrid>
        <w:gridCol w:w="10770"/>
      </w:tblGrid>
      <w:tr w:rsidR="006D5BD2" w:rsidRPr="0017626D" w14:paraId="6309B142" w14:textId="77777777" w:rsidTr="00227EE9">
        <w:trPr>
          <w:trHeight w:val="432"/>
        </w:trPr>
        <w:sdt>
          <w:sdtPr>
            <w:rPr>
              <w:rStyle w:val="AnswerBoxText"/>
              <w:rFonts w:ascii="Arial" w:hAnsi="Arial" w:cs="Arial"/>
            </w:rPr>
            <w:id w:val="1435253858"/>
            <w:placeholder>
              <w:docPart w:val="970DEB6268CC5947928E5231DEC054F3"/>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9D7B362" w14:textId="77777777" w:rsidR="006D5BD2" w:rsidRPr="0017626D" w:rsidRDefault="006D5BD2"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05E21828" w14:textId="77777777" w:rsidR="006D5BD2" w:rsidRPr="0017626D" w:rsidRDefault="006D5BD2" w:rsidP="0017626D">
      <w:pPr>
        <w:pStyle w:val="paragraph"/>
        <w:spacing w:before="0" w:beforeAutospacing="0" w:after="0" w:afterAutospacing="0"/>
        <w:ind w:left="720"/>
        <w:textAlignment w:val="baseline"/>
        <w:rPr>
          <w:rFonts w:ascii="Arial" w:eastAsiaTheme="majorEastAsia" w:hAnsi="Arial" w:cs="Arial"/>
          <w:sz w:val="22"/>
          <w:szCs w:val="22"/>
        </w:rPr>
      </w:pPr>
    </w:p>
    <w:p w14:paraId="3FABBB56" w14:textId="77777777" w:rsidR="00363396" w:rsidRPr="0017626D" w:rsidRDefault="00363396" w:rsidP="0017626D">
      <w:pPr>
        <w:spacing w:after="0" w:line="240" w:lineRule="auto"/>
        <w:rPr>
          <w:rFonts w:ascii="Arial" w:hAnsi="Arial" w:cs="Arial"/>
        </w:rPr>
      </w:pPr>
      <w:r w:rsidRPr="0017626D">
        <w:rPr>
          <w:rFonts w:ascii="Arial" w:hAnsi="Arial" w:cs="Arial"/>
          <w:b/>
          <w:bCs/>
        </w:rPr>
        <w:t>Consent:</w:t>
      </w:r>
      <w:r w:rsidRPr="0017626D">
        <w:rPr>
          <w:rFonts w:ascii="Arial" w:hAnsi="Arial" w:cs="Arial"/>
        </w:rPr>
        <w:t xml:space="preserve"> Explain how </w:t>
      </w:r>
      <w:proofErr w:type="gramStart"/>
      <w:r w:rsidRPr="0017626D">
        <w:rPr>
          <w:rFonts w:ascii="Arial" w:hAnsi="Arial" w:cs="Arial"/>
        </w:rPr>
        <w:t>each individual</w:t>
      </w:r>
      <w:proofErr w:type="gramEnd"/>
      <w:r w:rsidRPr="0017626D">
        <w:rPr>
          <w:rFonts w:ascii="Arial" w:hAnsi="Arial" w:cs="Arial"/>
        </w:rPr>
        <w:t xml:space="preserve"> providing consent will be fully informed regarding the reasonably foreseeable impact of the research on the neonate.</w:t>
      </w:r>
    </w:p>
    <w:p w14:paraId="3A3E9DEC" w14:textId="77777777" w:rsidR="00363396" w:rsidRPr="0017626D" w:rsidRDefault="00363396" w:rsidP="0017626D">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363396" w:rsidRPr="0017626D" w14:paraId="38C3FD07" w14:textId="77777777" w:rsidTr="00227EE9">
        <w:trPr>
          <w:trHeight w:val="432"/>
        </w:trPr>
        <w:sdt>
          <w:sdtPr>
            <w:rPr>
              <w:rStyle w:val="AnswerBoxText"/>
              <w:rFonts w:ascii="Arial" w:hAnsi="Arial" w:cs="Arial"/>
            </w:rPr>
            <w:id w:val="-2069403243"/>
            <w:placeholder>
              <w:docPart w:val="D34A202C0CBD21448114F5DA6BDCACCF"/>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F3D2BBF" w14:textId="77777777" w:rsidR="00363396" w:rsidRPr="0017626D" w:rsidRDefault="00363396"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505CC739" w14:textId="77777777" w:rsidR="00F12097" w:rsidRPr="0017626D" w:rsidRDefault="00F12097" w:rsidP="0017626D">
      <w:pPr>
        <w:pStyle w:val="NoSpacing"/>
        <w:ind w:left="1080"/>
        <w:rPr>
          <w:rFonts w:ascii="Arial" w:hAnsi="Arial" w:cs="Arial"/>
          <w:bCs/>
        </w:rPr>
      </w:pPr>
    </w:p>
    <w:p w14:paraId="1253AD27" w14:textId="14F76AAB" w:rsidR="00F12097" w:rsidRPr="00DF35DA" w:rsidRDefault="00F12097" w:rsidP="0017626D">
      <w:pPr>
        <w:pStyle w:val="IRBProtocolSectionHeader"/>
        <w:shd w:val="clear" w:color="auto" w:fill="255799"/>
        <w:spacing w:before="0" w:after="0"/>
        <w:rPr>
          <w:rFonts w:ascii="Arial" w:hAnsi="Arial" w:cs="Arial"/>
          <w:szCs w:val="28"/>
        </w:rPr>
      </w:pPr>
      <w:r w:rsidRPr="00DF35DA">
        <w:rPr>
          <w:rFonts w:ascii="Arial" w:hAnsi="Arial" w:cs="Arial"/>
          <w:szCs w:val="28"/>
        </w:rPr>
        <w:t xml:space="preserve"> </w:t>
      </w:r>
      <w:r w:rsidR="00903AF7">
        <w:rPr>
          <w:rFonts w:ascii="Arial" w:hAnsi="Arial" w:cs="Arial"/>
          <w:szCs w:val="28"/>
        </w:rPr>
        <w:t>4</w:t>
      </w:r>
      <w:r w:rsidRPr="00DF35DA">
        <w:rPr>
          <w:rFonts w:ascii="Arial" w:hAnsi="Arial" w:cs="Arial"/>
          <w:szCs w:val="28"/>
        </w:rPr>
        <w:t xml:space="preserve">. </w:t>
      </w:r>
      <w:r w:rsidR="006C27F1" w:rsidRPr="00DF35DA">
        <w:rPr>
          <w:rFonts w:ascii="Arial" w:hAnsi="Arial" w:cs="Arial"/>
          <w:szCs w:val="28"/>
        </w:rPr>
        <w:t>RESEARCH NOT OTHERWISE APPROVABLE</w:t>
      </w:r>
    </w:p>
    <w:p w14:paraId="2F267AAD" w14:textId="77777777" w:rsidR="00F12097" w:rsidRDefault="00F12097"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0AA3FEAF" w14:textId="4D35A4DB" w:rsidR="007A169F" w:rsidRDefault="00000000" w:rsidP="007A169F">
      <w:pPr>
        <w:pStyle w:val="paragraph"/>
        <w:spacing w:before="0" w:beforeAutospacing="0" w:after="0" w:afterAutospacing="0"/>
        <w:textAlignment w:val="baseline"/>
        <w:rPr>
          <w:rFonts w:ascii="Arial" w:hAnsi="Arial" w:cs="Arial"/>
          <w:i/>
          <w:iCs/>
          <w:color w:val="C00000"/>
          <w:sz w:val="22"/>
          <w:szCs w:val="22"/>
        </w:rPr>
      </w:pPr>
      <w:sdt>
        <w:sdtPr>
          <w:rPr>
            <w:rFonts w:ascii="Arial" w:hAnsi="Arial" w:cs="Arial"/>
            <w:sz w:val="22"/>
            <w:szCs w:val="22"/>
          </w:rPr>
          <w:id w:val="-2056458157"/>
          <w14:checkbox>
            <w14:checked w14:val="0"/>
            <w14:checkedState w14:val="2612" w14:font="MS Gothic"/>
            <w14:uncheckedState w14:val="2610" w14:font="MS Gothic"/>
          </w14:checkbox>
        </w:sdtPr>
        <w:sdtContent>
          <w:r w:rsidR="007A169F" w:rsidRPr="00091085">
            <w:rPr>
              <w:rFonts w:ascii="Segoe UI Symbol" w:eastAsia="MS Gothic" w:hAnsi="Segoe UI Symbol" w:cs="Segoe UI Symbol"/>
              <w:sz w:val="22"/>
              <w:szCs w:val="22"/>
            </w:rPr>
            <w:t>☐</w:t>
          </w:r>
        </w:sdtContent>
      </w:sdt>
      <w:r w:rsidR="007A169F" w:rsidRPr="00091085">
        <w:rPr>
          <w:rFonts w:ascii="Arial" w:hAnsi="Arial" w:cs="Arial"/>
          <w:sz w:val="22"/>
          <w:szCs w:val="22"/>
        </w:rPr>
        <w:t xml:space="preserve"> </w:t>
      </w:r>
      <w:r w:rsidR="007A169F" w:rsidRPr="00091085">
        <w:rPr>
          <w:rFonts w:ascii="Arial" w:hAnsi="Arial" w:cs="Arial"/>
          <w:i/>
          <w:iCs/>
          <w:color w:val="C00000"/>
          <w:sz w:val="22"/>
          <w:szCs w:val="22"/>
        </w:rPr>
        <w:t>This section is not applicable</w:t>
      </w:r>
      <w:r w:rsidR="008625DC">
        <w:rPr>
          <w:rFonts w:ascii="Arial" w:hAnsi="Arial" w:cs="Arial"/>
          <w:i/>
          <w:iCs/>
          <w:color w:val="C00000"/>
          <w:sz w:val="22"/>
          <w:szCs w:val="22"/>
        </w:rPr>
        <w:t>, end of form</w:t>
      </w:r>
      <w:r w:rsidR="007A169F" w:rsidRPr="00091085">
        <w:rPr>
          <w:rFonts w:ascii="Arial" w:hAnsi="Arial" w:cs="Arial"/>
          <w:i/>
          <w:iCs/>
          <w:color w:val="C00000"/>
          <w:sz w:val="22"/>
          <w:szCs w:val="22"/>
        </w:rPr>
        <w:t>.</w:t>
      </w:r>
    </w:p>
    <w:p w14:paraId="6C48DF98" w14:textId="77777777" w:rsidR="007A169F" w:rsidRPr="0017626D" w:rsidRDefault="007A169F"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12626CA9" w14:textId="39CEDB90" w:rsidR="00EC6F62" w:rsidRPr="00DF35DA" w:rsidRDefault="00284E6B" w:rsidP="0017626D">
      <w:pPr>
        <w:pStyle w:val="paragraph"/>
        <w:spacing w:before="0" w:beforeAutospacing="0" w:after="0" w:afterAutospacing="0"/>
        <w:textAlignment w:val="baseline"/>
        <w:rPr>
          <w:rFonts w:ascii="Arial" w:hAnsi="Arial" w:cs="Arial"/>
          <w:b/>
          <w:bCs/>
          <w:color w:val="1B1B1B"/>
          <w:sz w:val="22"/>
          <w:szCs w:val="22"/>
          <w:shd w:val="clear" w:color="auto" w:fill="FFFFFF"/>
        </w:rPr>
      </w:pPr>
      <w:hyperlink w:anchor="46.207" w:history="1">
        <w:r w:rsidRPr="00DF35DA">
          <w:rPr>
            <w:rFonts w:ascii="Arial" w:eastAsiaTheme="minorHAnsi" w:hAnsi="Arial" w:cs="Arial"/>
            <w:b/>
            <w:bCs/>
            <w:color w:val="0363C1"/>
            <w:sz w:val="22"/>
            <w:szCs w:val="22"/>
            <w:u w:val="single"/>
          </w:rPr>
          <w:t>§46.207</w:t>
        </w:r>
      </w:hyperlink>
      <w:r w:rsidR="00343022" w:rsidRPr="00DF35DA">
        <w:rPr>
          <w:rFonts w:ascii="Arial" w:hAnsi="Arial" w:cs="Arial"/>
          <w:b/>
          <w:bCs/>
          <w:sz w:val="22"/>
          <w:szCs w:val="22"/>
        </w:rPr>
        <w:t>:</w:t>
      </w:r>
      <w:r w:rsidR="00343022" w:rsidRPr="00DF35DA">
        <w:rPr>
          <w:rFonts w:ascii="Arial" w:hAnsi="Arial" w:cs="Arial"/>
          <w:b/>
          <w:bCs/>
          <w:color w:val="1B1B1B"/>
          <w:sz w:val="22"/>
          <w:szCs w:val="22"/>
          <w:shd w:val="clear" w:color="auto" w:fill="FFFFFF"/>
        </w:rPr>
        <w:t> </w:t>
      </w:r>
      <w:r w:rsidR="005757F0">
        <w:rPr>
          <w:rFonts w:ascii="Arial" w:hAnsi="Arial" w:cs="Arial"/>
          <w:b/>
          <w:bCs/>
          <w:color w:val="1B1B1B"/>
          <w:sz w:val="22"/>
          <w:szCs w:val="22"/>
          <w:shd w:val="clear" w:color="auto" w:fill="FFFFFF"/>
        </w:rPr>
        <w:t>R</w:t>
      </w:r>
      <w:r w:rsidR="00EC6F62" w:rsidRPr="00DF35DA">
        <w:rPr>
          <w:rFonts w:ascii="Arial" w:hAnsi="Arial" w:cs="Arial"/>
          <w:b/>
          <w:bCs/>
          <w:color w:val="1B1B1B"/>
          <w:sz w:val="22"/>
          <w:szCs w:val="22"/>
          <w:shd w:val="clear" w:color="auto" w:fill="FFFFFF"/>
        </w:rPr>
        <w:t>equirements of </w:t>
      </w:r>
      <w:hyperlink r:id="rId17" w:anchor="46.204" w:history="1">
        <w:r w:rsidR="00EC6F62" w:rsidRPr="00DF35DA">
          <w:rPr>
            <w:rStyle w:val="Hyperlink"/>
            <w:rFonts w:ascii="Arial" w:hAnsi="Arial" w:cs="Arial"/>
            <w:b/>
            <w:bCs/>
            <w:color w:val="0363C1"/>
            <w:sz w:val="22"/>
            <w:szCs w:val="22"/>
            <w:shd w:val="clear" w:color="auto" w:fill="FFFFFF"/>
          </w:rPr>
          <w:t>§46.204</w:t>
        </w:r>
      </w:hyperlink>
      <w:r w:rsidR="00EC6F62" w:rsidRPr="00DF35DA">
        <w:rPr>
          <w:rFonts w:ascii="Arial" w:hAnsi="Arial" w:cs="Arial"/>
          <w:b/>
          <w:bCs/>
          <w:color w:val="1B1B1B"/>
          <w:sz w:val="22"/>
          <w:szCs w:val="22"/>
          <w:shd w:val="clear" w:color="auto" w:fill="FFFFFF"/>
        </w:rPr>
        <w:t> or </w:t>
      </w:r>
      <w:hyperlink r:id="rId18" w:anchor="46.205" w:history="1">
        <w:r w:rsidR="00EC6F62" w:rsidRPr="00DF35DA">
          <w:rPr>
            <w:rStyle w:val="Hyperlink"/>
            <w:rFonts w:ascii="Arial" w:hAnsi="Arial" w:cs="Arial"/>
            <w:b/>
            <w:bCs/>
            <w:color w:val="0363C1"/>
            <w:sz w:val="22"/>
            <w:szCs w:val="22"/>
            <w:shd w:val="clear" w:color="auto" w:fill="FFFFFF"/>
          </w:rPr>
          <w:t>§46.205</w:t>
        </w:r>
      </w:hyperlink>
      <w:r w:rsidR="00EC6F62" w:rsidRPr="00DF35DA">
        <w:rPr>
          <w:rFonts w:ascii="Arial" w:hAnsi="Arial" w:cs="Arial"/>
          <w:b/>
          <w:bCs/>
          <w:color w:val="1B1B1B"/>
          <w:sz w:val="22"/>
          <w:szCs w:val="22"/>
          <w:shd w:val="clear" w:color="auto" w:fill="FFFFFF"/>
        </w:rPr>
        <w:t> </w:t>
      </w:r>
      <w:r w:rsidR="009670B8" w:rsidRPr="00DF35DA">
        <w:rPr>
          <w:rFonts w:ascii="Arial" w:hAnsi="Arial" w:cs="Arial"/>
          <w:b/>
          <w:bCs/>
          <w:color w:val="1B1B1B"/>
          <w:sz w:val="22"/>
          <w:szCs w:val="22"/>
          <w:shd w:val="clear" w:color="auto" w:fill="FFFFFF"/>
        </w:rPr>
        <w:t xml:space="preserve">are </w:t>
      </w:r>
      <w:r w:rsidR="001E20D2" w:rsidRPr="00DF35DA">
        <w:rPr>
          <w:rFonts w:ascii="Arial" w:hAnsi="Arial" w:cs="Arial"/>
          <w:b/>
          <w:bCs/>
          <w:color w:val="1B1B1B"/>
          <w:sz w:val="22"/>
          <w:szCs w:val="22"/>
          <w:shd w:val="clear" w:color="auto" w:fill="FFFFFF"/>
        </w:rPr>
        <w:t xml:space="preserve">not </w:t>
      </w:r>
      <w:r w:rsidR="009670B8" w:rsidRPr="00DF35DA">
        <w:rPr>
          <w:rFonts w:ascii="Arial" w:hAnsi="Arial" w:cs="Arial"/>
          <w:b/>
          <w:bCs/>
          <w:color w:val="1B1B1B"/>
          <w:sz w:val="22"/>
          <w:szCs w:val="22"/>
          <w:shd w:val="clear" w:color="auto" w:fill="FFFFFF"/>
        </w:rPr>
        <w:t xml:space="preserve">met. </w:t>
      </w:r>
    </w:p>
    <w:p w14:paraId="3D5CA1D5" w14:textId="77777777" w:rsidR="00052622" w:rsidRPr="0017626D" w:rsidRDefault="00052622" w:rsidP="0017626D">
      <w:pPr>
        <w:pStyle w:val="paragraph"/>
        <w:spacing w:before="0" w:beforeAutospacing="0" w:after="0" w:afterAutospacing="0"/>
        <w:textAlignment w:val="baseline"/>
        <w:rPr>
          <w:rStyle w:val="normaltextrun"/>
          <w:rFonts w:ascii="Arial" w:eastAsiaTheme="majorEastAsia" w:hAnsi="Arial" w:cs="Arial"/>
          <w:sz w:val="22"/>
          <w:szCs w:val="22"/>
        </w:rPr>
      </w:pPr>
    </w:p>
    <w:p w14:paraId="63E83D8F" w14:textId="16F040D9" w:rsidR="003B795F" w:rsidRPr="0017626D" w:rsidRDefault="008C2B63" w:rsidP="0017626D">
      <w:pPr>
        <w:spacing w:after="0" w:line="240" w:lineRule="auto"/>
        <w:rPr>
          <w:rFonts w:ascii="Arial" w:hAnsi="Arial" w:cs="Arial"/>
        </w:rPr>
      </w:pPr>
      <w:r w:rsidRPr="0017626D">
        <w:rPr>
          <w:rFonts w:ascii="Arial" w:hAnsi="Arial" w:cs="Arial"/>
          <w:b/>
          <w:bCs/>
        </w:rPr>
        <w:t>Rationale</w:t>
      </w:r>
      <w:r w:rsidR="003B795F" w:rsidRPr="0017626D">
        <w:rPr>
          <w:rFonts w:ascii="Arial" w:hAnsi="Arial" w:cs="Arial"/>
          <w:b/>
          <w:bCs/>
        </w:rPr>
        <w:t>:</w:t>
      </w:r>
      <w:r w:rsidR="003B795F" w:rsidRPr="0017626D">
        <w:rPr>
          <w:rFonts w:ascii="Arial" w:hAnsi="Arial" w:cs="Arial"/>
        </w:rPr>
        <w:t xml:space="preserve"> </w:t>
      </w:r>
      <w:r w:rsidR="00302366" w:rsidRPr="0017626D">
        <w:rPr>
          <w:rFonts w:ascii="Arial" w:hAnsi="Arial" w:cs="Arial"/>
        </w:rPr>
        <w:t xml:space="preserve">Explain why the </w:t>
      </w:r>
      <w:r w:rsidR="00302366" w:rsidRPr="00DF35DA">
        <w:rPr>
          <w:rFonts w:ascii="Arial" w:hAnsi="Arial" w:cs="Arial"/>
        </w:rPr>
        <w:t>research</w:t>
      </w:r>
      <w:r w:rsidR="00302366" w:rsidRPr="0017626D">
        <w:rPr>
          <w:rFonts w:ascii="Arial" w:hAnsi="Arial" w:cs="Arial"/>
        </w:rPr>
        <w:t xml:space="preserve"> presents a reasonable opportunity to further the understanding, prevention, or alleviation of a serious problem affecting the health or welfare of neonates</w:t>
      </w:r>
      <w:r w:rsidR="003B795F" w:rsidRPr="0017626D">
        <w:rPr>
          <w:rFonts w:ascii="Arial" w:hAnsi="Arial" w:cs="Arial"/>
        </w:rPr>
        <w:t>.</w:t>
      </w:r>
    </w:p>
    <w:p w14:paraId="5F8E8218" w14:textId="77777777" w:rsidR="003B795F" w:rsidRPr="0017626D" w:rsidRDefault="003B795F" w:rsidP="0017626D">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3B795F" w:rsidRPr="0017626D" w14:paraId="202FCA39" w14:textId="77777777" w:rsidTr="006F7D9D">
        <w:trPr>
          <w:trHeight w:val="432"/>
        </w:trPr>
        <w:sdt>
          <w:sdtPr>
            <w:rPr>
              <w:rStyle w:val="AnswerBoxText"/>
              <w:rFonts w:ascii="Arial" w:hAnsi="Arial" w:cs="Arial"/>
            </w:rPr>
            <w:id w:val="-674414864"/>
            <w:placeholder>
              <w:docPart w:val="4C6E74C9AEA5014CA07B3A4BF9B0A1E1"/>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921C92D" w14:textId="77777777" w:rsidR="003B795F" w:rsidRPr="0017626D" w:rsidRDefault="003B795F"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646D9E62" w14:textId="77777777" w:rsidR="003B795F" w:rsidRPr="0017626D" w:rsidRDefault="003B795F" w:rsidP="0017626D">
      <w:pPr>
        <w:spacing w:after="0" w:line="240" w:lineRule="auto"/>
        <w:rPr>
          <w:rFonts w:ascii="Arial" w:hAnsi="Arial" w:cs="Arial"/>
          <w:b/>
          <w:bCs/>
        </w:rPr>
      </w:pPr>
    </w:p>
    <w:p w14:paraId="17ED6DDF" w14:textId="7487D7E1" w:rsidR="0071541C" w:rsidRPr="0017626D" w:rsidRDefault="0071541C" w:rsidP="0017626D">
      <w:pPr>
        <w:spacing w:after="0" w:line="240" w:lineRule="auto"/>
        <w:rPr>
          <w:rFonts w:ascii="Arial" w:hAnsi="Arial" w:cs="Arial"/>
        </w:rPr>
      </w:pPr>
      <w:r w:rsidRPr="0017626D">
        <w:rPr>
          <w:rFonts w:ascii="Arial" w:hAnsi="Arial" w:cs="Arial"/>
          <w:b/>
          <w:bCs/>
        </w:rPr>
        <w:t>Ethical Principles:</w:t>
      </w:r>
      <w:r w:rsidRPr="0017626D">
        <w:rPr>
          <w:rFonts w:ascii="Arial" w:hAnsi="Arial" w:cs="Arial"/>
        </w:rPr>
        <w:t xml:space="preserve"> Explain </w:t>
      </w:r>
      <w:r w:rsidR="001379F2" w:rsidRPr="0017626D">
        <w:rPr>
          <w:rFonts w:ascii="Arial" w:hAnsi="Arial" w:cs="Arial"/>
        </w:rPr>
        <w:t>how the research will be conducted in accordance with sound ethical principles</w:t>
      </w:r>
      <w:r w:rsidRPr="0017626D">
        <w:rPr>
          <w:rFonts w:ascii="Arial" w:hAnsi="Arial" w:cs="Arial"/>
        </w:rPr>
        <w:t>.</w:t>
      </w:r>
    </w:p>
    <w:p w14:paraId="0A9CB40B" w14:textId="77777777" w:rsidR="0071541C" w:rsidRPr="0017626D" w:rsidRDefault="0071541C" w:rsidP="0017626D">
      <w:pPr>
        <w:spacing w:after="0" w:line="240" w:lineRule="auto"/>
        <w:rPr>
          <w:rFonts w:ascii="Arial" w:hAnsi="Arial" w:cs="Arial"/>
        </w:rPr>
      </w:pPr>
    </w:p>
    <w:tbl>
      <w:tblPr>
        <w:tblStyle w:val="TableGrid"/>
        <w:tblW w:w="0" w:type="auto"/>
        <w:tblInd w:w="-30" w:type="dxa"/>
        <w:tblLook w:val="04A0" w:firstRow="1" w:lastRow="0" w:firstColumn="1" w:lastColumn="0" w:noHBand="0" w:noVBand="1"/>
        <w:tblCaption w:val="Answer Box"/>
        <w:tblDescription w:val="This one row table has been provided to hold the answer to question 8.8.a."/>
      </w:tblPr>
      <w:tblGrid>
        <w:gridCol w:w="10770"/>
      </w:tblGrid>
      <w:tr w:rsidR="0071541C" w:rsidRPr="0017626D" w14:paraId="64F3E00C" w14:textId="77777777" w:rsidTr="006F7D9D">
        <w:trPr>
          <w:trHeight w:val="432"/>
        </w:trPr>
        <w:sdt>
          <w:sdtPr>
            <w:rPr>
              <w:rStyle w:val="AnswerBoxText"/>
              <w:rFonts w:ascii="Arial" w:hAnsi="Arial" w:cs="Arial"/>
            </w:rPr>
            <w:id w:val="-1229532575"/>
            <w:placeholder>
              <w:docPart w:val="1D384E018AE2AA4BBEDBD242D46C7EA6"/>
            </w:placeholder>
            <w:temporary/>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8B3CE08" w14:textId="77777777" w:rsidR="0071541C" w:rsidRPr="0017626D" w:rsidRDefault="0071541C" w:rsidP="0017626D">
                <w:pPr>
                  <w:rPr>
                    <w:rFonts w:ascii="Arial" w:hAnsi="Arial" w:cs="Arial"/>
                  </w:rPr>
                </w:pPr>
                <w:r w:rsidRPr="0017626D">
                  <w:rPr>
                    <w:rStyle w:val="PlaceholderText"/>
                    <w:rFonts w:ascii="Arial" w:hAnsi="Arial" w:cs="Arial"/>
                    <w:color w:val="595959" w:themeColor="text1" w:themeTint="A6"/>
                  </w:rPr>
                  <w:t>Click or tap here to enter text.</w:t>
                </w:r>
              </w:p>
            </w:tc>
          </w:sdtContent>
        </w:sdt>
      </w:tr>
    </w:tbl>
    <w:p w14:paraId="194E3C3D" w14:textId="3BD16A48" w:rsidR="006A132B" w:rsidRPr="0017626D" w:rsidRDefault="006A132B" w:rsidP="00903AF7">
      <w:pPr>
        <w:spacing w:after="0" w:line="240" w:lineRule="auto"/>
        <w:rPr>
          <w:rFonts w:ascii="Arial" w:hAnsi="Arial" w:cs="Arial"/>
        </w:rPr>
      </w:pPr>
    </w:p>
    <w:sectPr w:rsidR="006A132B" w:rsidRPr="0017626D" w:rsidSect="006A0C7C">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1D2DE" w14:textId="77777777" w:rsidR="00AA3681" w:rsidRDefault="00AA3681" w:rsidP="008479F3">
      <w:pPr>
        <w:spacing w:after="0" w:line="240" w:lineRule="auto"/>
      </w:pPr>
      <w:r>
        <w:separator/>
      </w:r>
    </w:p>
  </w:endnote>
  <w:endnote w:type="continuationSeparator" w:id="0">
    <w:p w14:paraId="6D7FBBBB" w14:textId="77777777" w:rsidR="00AA3681" w:rsidRDefault="00AA3681" w:rsidP="008479F3">
      <w:pPr>
        <w:spacing w:after="0" w:line="240" w:lineRule="auto"/>
      </w:pPr>
      <w:r>
        <w:continuationSeparator/>
      </w:r>
    </w:p>
  </w:endnote>
  <w:endnote w:type="continuationNotice" w:id="1">
    <w:p w14:paraId="5AD455DB" w14:textId="77777777" w:rsidR="00AA3681" w:rsidRDefault="00AA3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B788" w14:textId="77777777" w:rsidR="00EE1E25" w:rsidRDefault="00EE1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C7A5" w14:textId="77777777" w:rsidR="004122CD" w:rsidRDefault="004122CD" w:rsidP="004122CD">
    <w:pPr>
      <w:pStyle w:val="Footer"/>
      <w:ind w:right="-90"/>
      <w:rPr>
        <w:rFonts w:ascii="Arial" w:hAnsi="Arial" w:cs="Arial"/>
        <w:sz w:val="18"/>
        <w:szCs w:val="18"/>
      </w:rPr>
    </w:pPr>
  </w:p>
  <w:p w14:paraId="715F1FB5" w14:textId="4F81D942" w:rsidR="00456085" w:rsidRPr="004122CD" w:rsidRDefault="004122CD" w:rsidP="004122CD">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CEF8" w14:textId="77777777" w:rsidR="004122CD" w:rsidRDefault="004122CD" w:rsidP="004122CD">
    <w:pPr>
      <w:pStyle w:val="Footer"/>
      <w:ind w:right="-90"/>
      <w:rPr>
        <w:rFonts w:ascii="Arial" w:hAnsi="Arial" w:cs="Arial"/>
        <w:sz w:val="18"/>
        <w:szCs w:val="18"/>
      </w:rPr>
    </w:pPr>
  </w:p>
  <w:p w14:paraId="43351377" w14:textId="341FAC25" w:rsidR="006A0C7C" w:rsidRPr="004122CD" w:rsidRDefault="004122CD" w:rsidP="004122CD">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3</w:t>
    </w:r>
    <w:r w:rsidRPr="00B16C6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8568F" w14:textId="77777777" w:rsidR="00AA3681" w:rsidRDefault="00AA3681" w:rsidP="008479F3">
      <w:pPr>
        <w:spacing w:after="0" w:line="240" w:lineRule="auto"/>
      </w:pPr>
      <w:r>
        <w:separator/>
      </w:r>
    </w:p>
  </w:footnote>
  <w:footnote w:type="continuationSeparator" w:id="0">
    <w:p w14:paraId="0E49DF27" w14:textId="77777777" w:rsidR="00AA3681" w:rsidRDefault="00AA3681" w:rsidP="008479F3">
      <w:pPr>
        <w:spacing w:after="0" w:line="240" w:lineRule="auto"/>
      </w:pPr>
      <w:r>
        <w:continuationSeparator/>
      </w:r>
    </w:p>
  </w:footnote>
  <w:footnote w:type="continuationNotice" w:id="1">
    <w:p w14:paraId="52B7322B" w14:textId="77777777" w:rsidR="00AA3681" w:rsidRDefault="00AA3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C653" w14:textId="77777777" w:rsidR="00EE1E25" w:rsidRDefault="00EE1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EDB0" w14:textId="77777777" w:rsidR="00EE1E25" w:rsidRDefault="00EE1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74" w:type="dxa"/>
      <w:tblLook w:val="04A0" w:firstRow="1" w:lastRow="0" w:firstColumn="1" w:lastColumn="0" w:noHBand="0" w:noVBand="1"/>
      <w:tblCaption w:val="APPLICATION: I R B Protocol"/>
      <w:tblDescription w:val="This is the header for the IRB protocol form"/>
    </w:tblPr>
    <w:tblGrid>
      <w:gridCol w:w="4410"/>
      <w:gridCol w:w="6416"/>
      <w:gridCol w:w="48"/>
    </w:tblGrid>
    <w:tr w:rsidR="004D206E" w:rsidRPr="00A32152" w14:paraId="723A60DA" w14:textId="77777777" w:rsidTr="004D206E">
      <w:trPr>
        <w:trHeight w:val="1125"/>
        <w:tblHeader/>
      </w:trPr>
      <w:tc>
        <w:tcPr>
          <w:tcW w:w="4410" w:type="dxa"/>
          <w:tcBorders>
            <w:top w:val="nil"/>
            <w:left w:val="nil"/>
            <w:bottom w:val="nil"/>
            <w:right w:val="nil"/>
          </w:tcBorders>
          <w:vAlign w:val="center"/>
        </w:tcPr>
        <w:p w14:paraId="5FBF51E7" w14:textId="77777777" w:rsidR="006A0C7C" w:rsidRDefault="006A0C7C" w:rsidP="006A0C7C">
          <w:pPr>
            <w:tabs>
              <w:tab w:val="right" w:pos="9720"/>
            </w:tabs>
          </w:pPr>
          <w:r>
            <w:rPr>
              <w:noProof/>
            </w:rPr>
            <w:drawing>
              <wp:inline distT="0" distB="0" distL="0" distR="0" wp14:anchorId="4CF162B5" wp14:editId="63648B0D">
                <wp:extent cx="2020315" cy="628729"/>
                <wp:effectExtent l="0" t="0" r="0" b="0"/>
                <wp:docPr id="1061674151" name="Picture 917726197" descr="A black background with blue tex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726197"/>
                        <pic:cNvPicPr/>
                      </pic:nvPicPr>
                      <pic:blipFill>
                        <a:blip r:embed="rId1">
                          <a:extLst>
                            <a:ext uri="{28A0092B-C50C-407E-A947-70E740481C1C}">
                              <a14:useLocalDpi xmlns:a14="http://schemas.microsoft.com/office/drawing/2010/main" val="0"/>
                            </a:ext>
                          </a:extLst>
                        </a:blip>
                        <a:stretch>
                          <a:fillRect/>
                        </a:stretch>
                      </pic:blipFill>
                      <pic:spPr>
                        <a:xfrm>
                          <a:off x="0" y="0"/>
                          <a:ext cx="2020315" cy="628729"/>
                        </a:xfrm>
                        <a:prstGeom prst="rect">
                          <a:avLst/>
                        </a:prstGeom>
                      </pic:spPr>
                    </pic:pic>
                  </a:graphicData>
                </a:graphic>
              </wp:inline>
            </w:drawing>
          </w:r>
        </w:p>
      </w:tc>
      <w:tc>
        <w:tcPr>
          <w:tcW w:w="6464" w:type="dxa"/>
          <w:gridSpan w:val="2"/>
          <w:tcBorders>
            <w:top w:val="nil"/>
            <w:left w:val="nil"/>
            <w:bottom w:val="nil"/>
            <w:right w:val="nil"/>
          </w:tcBorders>
          <w:vAlign w:val="center"/>
        </w:tcPr>
        <w:p w14:paraId="49B5E91A" w14:textId="77777777" w:rsidR="006A0C7C" w:rsidRDefault="006A0C7C" w:rsidP="006A0C7C">
          <w:pPr>
            <w:tabs>
              <w:tab w:val="right" w:pos="9720"/>
            </w:tabs>
            <w:jc w:val="right"/>
            <w:outlineLvl w:val="0"/>
            <w:rPr>
              <w:rFonts w:ascii="Arial" w:hAnsi="Arial" w:cs="Arial"/>
              <w:b/>
              <w:bCs/>
              <w:sz w:val="28"/>
              <w:szCs w:val="28"/>
            </w:rPr>
          </w:pPr>
          <w:r w:rsidRPr="74854259">
            <w:rPr>
              <w:rFonts w:ascii="Arial" w:hAnsi="Arial" w:cs="Arial"/>
              <w:b/>
              <w:bCs/>
              <w:sz w:val="28"/>
              <w:szCs w:val="28"/>
            </w:rPr>
            <w:t>Appendix</w:t>
          </w:r>
        </w:p>
        <w:p w14:paraId="62BC70A5" w14:textId="0EFB2975" w:rsidR="006A0C7C" w:rsidRPr="00A32152" w:rsidRDefault="006A0C7C" w:rsidP="004D206E">
          <w:pPr>
            <w:tabs>
              <w:tab w:val="right" w:pos="9720"/>
            </w:tabs>
            <w:ind w:left="-365"/>
            <w:jc w:val="right"/>
            <w:outlineLvl w:val="0"/>
            <w:rPr>
              <w:rFonts w:ascii="Arial" w:hAnsi="Arial" w:cs="Arial"/>
              <w:b/>
              <w:bCs/>
              <w:sz w:val="28"/>
              <w:szCs w:val="28"/>
            </w:rPr>
          </w:pPr>
          <w:r w:rsidRPr="0CFC1ECF">
            <w:rPr>
              <w:rFonts w:ascii="Arial" w:hAnsi="Arial" w:cs="Arial"/>
              <w:b/>
              <w:bCs/>
              <w:sz w:val="28"/>
              <w:szCs w:val="28"/>
            </w:rPr>
            <w:t xml:space="preserve">  </w:t>
          </w:r>
          <w:r w:rsidR="005B350C">
            <w:rPr>
              <w:rFonts w:ascii="Arial" w:hAnsi="Arial" w:cs="Arial"/>
              <w:b/>
              <w:bCs/>
              <w:sz w:val="28"/>
              <w:szCs w:val="28"/>
            </w:rPr>
            <w:t>Pregnant People, Fetuses, and Neonates</w:t>
          </w:r>
        </w:p>
      </w:tc>
    </w:tr>
    <w:tr w:rsidR="004D206E" w14:paraId="268EEA7C" w14:textId="77777777" w:rsidTr="004D206E">
      <w:trPr>
        <w:gridAfter w:val="1"/>
        <w:wAfter w:w="48" w:type="dxa"/>
        <w:trHeight w:val="207"/>
      </w:trPr>
      <w:tc>
        <w:tcPr>
          <w:tcW w:w="10826" w:type="dxa"/>
          <w:gridSpan w:val="2"/>
          <w:tcBorders>
            <w:top w:val="nil"/>
            <w:left w:val="nil"/>
            <w:bottom w:val="nil"/>
            <w:right w:val="nil"/>
          </w:tcBorders>
          <w:shd w:val="clear" w:color="auto" w:fill="255799"/>
          <w:vAlign w:val="center"/>
        </w:tcPr>
        <w:p w14:paraId="44A26F26" w14:textId="77777777" w:rsidR="006A0C7C" w:rsidRPr="00551486" w:rsidRDefault="006A0C7C" w:rsidP="006A0C7C">
          <w:pPr>
            <w:tabs>
              <w:tab w:val="right" w:pos="9720"/>
            </w:tabs>
            <w:jc w:val="right"/>
            <w:outlineLvl w:val="0"/>
            <w:rPr>
              <w:rFonts w:cstheme="minorHAnsi"/>
              <w:b/>
              <w:bCs/>
            </w:rPr>
          </w:pPr>
        </w:p>
      </w:tc>
    </w:tr>
    <w:tr w:rsidR="004D206E" w14:paraId="7BF18825" w14:textId="77777777" w:rsidTr="004D206E">
      <w:trPr>
        <w:gridAfter w:val="1"/>
        <w:wAfter w:w="48" w:type="dxa"/>
        <w:trHeight w:val="81"/>
      </w:trPr>
      <w:tc>
        <w:tcPr>
          <w:tcW w:w="10826" w:type="dxa"/>
          <w:gridSpan w:val="2"/>
          <w:tcBorders>
            <w:top w:val="nil"/>
            <w:left w:val="nil"/>
            <w:bottom w:val="nil"/>
            <w:right w:val="nil"/>
          </w:tcBorders>
          <w:shd w:val="clear" w:color="auto" w:fill="7C109A"/>
          <w:vAlign w:val="center"/>
        </w:tcPr>
        <w:p w14:paraId="53C65D2E" w14:textId="77777777" w:rsidR="006A0C7C" w:rsidRPr="00141D9D" w:rsidRDefault="006A0C7C" w:rsidP="006A0C7C">
          <w:pPr>
            <w:tabs>
              <w:tab w:val="right" w:pos="9720"/>
            </w:tabs>
            <w:jc w:val="right"/>
            <w:outlineLvl w:val="0"/>
            <w:rPr>
              <w:rFonts w:cstheme="minorHAnsi"/>
              <w:b/>
              <w:bCs/>
              <w:sz w:val="14"/>
              <w:szCs w:val="32"/>
            </w:rPr>
          </w:pPr>
        </w:p>
      </w:tc>
    </w:tr>
  </w:tbl>
  <w:p w14:paraId="7B6C56AB" w14:textId="77777777" w:rsidR="006A0C7C" w:rsidRDefault="006A0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44F4206"/>
    <w:multiLevelType w:val="hybridMultilevel"/>
    <w:tmpl w:val="028C0A8E"/>
    <w:lvl w:ilvl="0" w:tplc="FFFFFFFF">
      <w:start w:val="1"/>
      <w:numFmt w:val="decimal"/>
      <w:lvlText w:val="%1."/>
      <w:lvlJc w:val="left"/>
      <w:pPr>
        <w:ind w:left="545" w:hanging="360"/>
      </w:pPr>
      <w:rPr>
        <w:rFonts w:eastAsiaTheme="majorEastAsia" w:hint="default"/>
      </w:rPr>
    </w:lvl>
    <w:lvl w:ilvl="1" w:tplc="FFFFFFFF" w:tentative="1">
      <w:start w:val="1"/>
      <w:numFmt w:val="lowerLetter"/>
      <w:lvlText w:val="%2."/>
      <w:lvlJc w:val="left"/>
      <w:pPr>
        <w:ind w:left="1265" w:hanging="360"/>
      </w:pPr>
    </w:lvl>
    <w:lvl w:ilvl="2" w:tplc="FFFFFFFF" w:tentative="1">
      <w:start w:val="1"/>
      <w:numFmt w:val="lowerRoman"/>
      <w:lvlText w:val="%3."/>
      <w:lvlJc w:val="right"/>
      <w:pPr>
        <w:ind w:left="1985" w:hanging="180"/>
      </w:pPr>
    </w:lvl>
    <w:lvl w:ilvl="3" w:tplc="FFFFFFFF" w:tentative="1">
      <w:start w:val="1"/>
      <w:numFmt w:val="decimal"/>
      <w:lvlText w:val="%4."/>
      <w:lvlJc w:val="left"/>
      <w:pPr>
        <w:ind w:left="2705" w:hanging="360"/>
      </w:pPr>
    </w:lvl>
    <w:lvl w:ilvl="4" w:tplc="FFFFFFFF" w:tentative="1">
      <w:start w:val="1"/>
      <w:numFmt w:val="lowerLetter"/>
      <w:lvlText w:val="%5."/>
      <w:lvlJc w:val="left"/>
      <w:pPr>
        <w:ind w:left="3425" w:hanging="360"/>
      </w:pPr>
    </w:lvl>
    <w:lvl w:ilvl="5" w:tplc="FFFFFFFF" w:tentative="1">
      <w:start w:val="1"/>
      <w:numFmt w:val="lowerRoman"/>
      <w:lvlText w:val="%6."/>
      <w:lvlJc w:val="right"/>
      <w:pPr>
        <w:ind w:left="4145" w:hanging="180"/>
      </w:pPr>
    </w:lvl>
    <w:lvl w:ilvl="6" w:tplc="FFFFFFFF" w:tentative="1">
      <w:start w:val="1"/>
      <w:numFmt w:val="decimal"/>
      <w:lvlText w:val="%7."/>
      <w:lvlJc w:val="left"/>
      <w:pPr>
        <w:ind w:left="4865" w:hanging="360"/>
      </w:pPr>
    </w:lvl>
    <w:lvl w:ilvl="7" w:tplc="FFFFFFFF" w:tentative="1">
      <w:start w:val="1"/>
      <w:numFmt w:val="lowerLetter"/>
      <w:lvlText w:val="%8."/>
      <w:lvlJc w:val="left"/>
      <w:pPr>
        <w:ind w:left="5585" w:hanging="360"/>
      </w:pPr>
    </w:lvl>
    <w:lvl w:ilvl="8" w:tplc="FFFFFFFF" w:tentative="1">
      <w:start w:val="1"/>
      <w:numFmt w:val="lowerRoman"/>
      <w:lvlText w:val="%9."/>
      <w:lvlJc w:val="right"/>
      <w:pPr>
        <w:ind w:left="6305" w:hanging="180"/>
      </w:pPr>
    </w:lvl>
  </w:abstractNum>
  <w:abstractNum w:abstractNumId="7"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772001"/>
    <w:multiLevelType w:val="hybridMultilevel"/>
    <w:tmpl w:val="E2A2F5F2"/>
    <w:lvl w:ilvl="0" w:tplc="0409000F">
      <w:start w:val="1"/>
      <w:numFmt w:val="decimal"/>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1"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4561F4"/>
    <w:multiLevelType w:val="hybridMultilevel"/>
    <w:tmpl w:val="27FEB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5F1E"/>
    <w:multiLevelType w:val="hybridMultilevel"/>
    <w:tmpl w:val="A9D4A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F50504"/>
    <w:multiLevelType w:val="hybridMultilevel"/>
    <w:tmpl w:val="59F6A8E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9F00E02"/>
    <w:multiLevelType w:val="hybridMultilevel"/>
    <w:tmpl w:val="27FEB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31112E"/>
    <w:multiLevelType w:val="hybridMultilevel"/>
    <w:tmpl w:val="028C0A8E"/>
    <w:lvl w:ilvl="0" w:tplc="67768B42">
      <w:start w:val="1"/>
      <w:numFmt w:val="decimal"/>
      <w:lvlText w:val="%1."/>
      <w:lvlJc w:val="left"/>
      <w:pPr>
        <w:ind w:left="360" w:hanging="360"/>
      </w:pPr>
      <w:rPr>
        <w:rFonts w:eastAsiaTheme="maj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C36A86"/>
    <w:multiLevelType w:val="multilevel"/>
    <w:tmpl w:val="A91E5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4"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E5EA0"/>
    <w:multiLevelType w:val="hybridMultilevel"/>
    <w:tmpl w:val="E2A2F5F2"/>
    <w:lvl w:ilvl="0" w:tplc="FFFFFFFF">
      <w:start w:val="1"/>
      <w:numFmt w:val="decimal"/>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26"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EC5590"/>
    <w:multiLevelType w:val="hybridMultilevel"/>
    <w:tmpl w:val="E2A2F5F2"/>
    <w:lvl w:ilvl="0" w:tplc="FFFFFFFF">
      <w:start w:val="1"/>
      <w:numFmt w:val="decimal"/>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29"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445C31ED"/>
    <w:multiLevelType w:val="multilevel"/>
    <w:tmpl w:val="212A8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75266F1"/>
    <w:multiLevelType w:val="multilevel"/>
    <w:tmpl w:val="025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73C8A"/>
    <w:multiLevelType w:val="hybridMultilevel"/>
    <w:tmpl w:val="D3F274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2F13B4"/>
    <w:multiLevelType w:val="hybridMultilevel"/>
    <w:tmpl w:val="27FEB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A0707DE"/>
    <w:multiLevelType w:val="hybridMultilevel"/>
    <w:tmpl w:val="4628D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44" w15:restartNumberingAfterBreak="0">
    <w:nsid w:val="61374535"/>
    <w:multiLevelType w:val="hybridMultilevel"/>
    <w:tmpl w:val="423C5FD0"/>
    <w:lvl w:ilvl="0" w:tplc="0F4E94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407B15"/>
    <w:multiLevelType w:val="hybridMultilevel"/>
    <w:tmpl w:val="5D22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F057D9"/>
    <w:multiLevelType w:val="hybridMultilevel"/>
    <w:tmpl w:val="CB2602C2"/>
    <w:lvl w:ilvl="0" w:tplc="3E467298">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7"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2" w15:restartNumberingAfterBreak="0">
    <w:nsid w:val="6F555A01"/>
    <w:multiLevelType w:val="hybridMultilevel"/>
    <w:tmpl w:val="27FEB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4"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FD97867"/>
    <w:multiLevelType w:val="hybridMultilevel"/>
    <w:tmpl w:val="CB74A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A043F"/>
    <w:multiLevelType w:val="hybridMultilevel"/>
    <w:tmpl w:val="D3F27456"/>
    <w:lvl w:ilvl="0" w:tplc="57DAD0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8049455">
    <w:abstractNumId w:val="43"/>
  </w:num>
  <w:num w:numId="2" w16cid:durableId="230777659">
    <w:abstractNumId w:val="26"/>
  </w:num>
  <w:num w:numId="3" w16cid:durableId="526137651">
    <w:abstractNumId w:val="13"/>
  </w:num>
  <w:num w:numId="4" w16cid:durableId="203104838">
    <w:abstractNumId w:val="35"/>
  </w:num>
  <w:num w:numId="5" w16cid:durableId="1559706436">
    <w:abstractNumId w:val="8"/>
  </w:num>
  <w:num w:numId="6" w16cid:durableId="883908051">
    <w:abstractNumId w:val="16"/>
  </w:num>
  <w:num w:numId="7" w16cid:durableId="1133254773">
    <w:abstractNumId w:val="53"/>
  </w:num>
  <w:num w:numId="8" w16cid:durableId="1138063845">
    <w:abstractNumId w:val="55"/>
  </w:num>
  <w:num w:numId="9" w16cid:durableId="1209798562">
    <w:abstractNumId w:val="24"/>
  </w:num>
  <w:num w:numId="10" w16cid:durableId="1384255051">
    <w:abstractNumId w:val="54"/>
  </w:num>
  <w:num w:numId="11" w16cid:durableId="669454389">
    <w:abstractNumId w:val="38"/>
  </w:num>
  <w:num w:numId="12" w16cid:durableId="1811702813">
    <w:abstractNumId w:val="7"/>
  </w:num>
  <w:num w:numId="13" w16cid:durableId="1729257302">
    <w:abstractNumId w:val="56"/>
  </w:num>
  <w:num w:numId="14" w16cid:durableId="136731389">
    <w:abstractNumId w:val="27"/>
  </w:num>
  <w:num w:numId="15" w16cid:durableId="13961541">
    <w:abstractNumId w:val="42"/>
  </w:num>
  <w:num w:numId="16" w16cid:durableId="407307187">
    <w:abstractNumId w:val="32"/>
  </w:num>
  <w:num w:numId="17" w16cid:durableId="2011634116">
    <w:abstractNumId w:val="18"/>
  </w:num>
  <w:num w:numId="18" w16cid:durableId="366872569">
    <w:abstractNumId w:val="12"/>
  </w:num>
  <w:num w:numId="19" w16cid:durableId="1346665752">
    <w:abstractNumId w:val="2"/>
  </w:num>
  <w:num w:numId="20" w16cid:durableId="1295256646">
    <w:abstractNumId w:val="5"/>
  </w:num>
  <w:num w:numId="21" w16cid:durableId="1325010014">
    <w:abstractNumId w:val="47"/>
  </w:num>
  <w:num w:numId="22" w16cid:durableId="2139713710">
    <w:abstractNumId w:val="4"/>
  </w:num>
  <w:num w:numId="23" w16cid:durableId="1348025758">
    <w:abstractNumId w:val="51"/>
  </w:num>
  <w:num w:numId="24" w16cid:durableId="978342231">
    <w:abstractNumId w:val="15"/>
  </w:num>
  <w:num w:numId="25" w16cid:durableId="1223757950">
    <w:abstractNumId w:val="50"/>
  </w:num>
  <w:num w:numId="26" w16cid:durableId="386497212">
    <w:abstractNumId w:val="3"/>
  </w:num>
  <w:num w:numId="27" w16cid:durableId="1090470782">
    <w:abstractNumId w:val="49"/>
  </w:num>
  <w:num w:numId="28" w16cid:durableId="1295142378">
    <w:abstractNumId w:val="17"/>
  </w:num>
  <w:num w:numId="29" w16cid:durableId="1550992930">
    <w:abstractNumId w:val="0"/>
  </w:num>
  <w:num w:numId="30" w16cid:durableId="2029678010">
    <w:abstractNumId w:val="48"/>
  </w:num>
  <w:num w:numId="31" w16cid:durableId="1944874852">
    <w:abstractNumId w:val="31"/>
  </w:num>
  <w:num w:numId="32" w16cid:durableId="2016301112">
    <w:abstractNumId w:val="11"/>
  </w:num>
  <w:num w:numId="33" w16cid:durableId="385027173">
    <w:abstractNumId w:val="23"/>
  </w:num>
  <w:num w:numId="34" w16cid:durableId="2001107222">
    <w:abstractNumId w:val="1"/>
  </w:num>
  <w:num w:numId="35" w16cid:durableId="1612588782">
    <w:abstractNumId w:val="34"/>
  </w:num>
  <w:num w:numId="36" w16cid:durableId="1948198556">
    <w:abstractNumId w:val="36"/>
  </w:num>
  <w:num w:numId="37" w16cid:durableId="1107307233">
    <w:abstractNumId w:val="9"/>
  </w:num>
  <w:num w:numId="38" w16cid:durableId="1567640812">
    <w:abstractNumId w:val="29"/>
  </w:num>
  <w:num w:numId="39" w16cid:durableId="1790738054">
    <w:abstractNumId w:val="40"/>
  </w:num>
  <w:num w:numId="40" w16cid:durableId="2562586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8555262">
    <w:abstractNumId w:val="58"/>
  </w:num>
  <w:num w:numId="42" w16cid:durableId="700789883">
    <w:abstractNumId w:val="37"/>
  </w:num>
  <w:num w:numId="43" w16cid:durableId="893002806">
    <w:abstractNumId w:val="22"/>
  </w:num>
  <w:num w:numId="44" w16cid:durableId="1241208435">
    <w:abstractNumId w:val="30"/>
  </w:num>
  <w:num w:numId="45" w16cid:durableId="910430073">
    <w:abstractNumId w:val="19"/>
  </w:num>
  <w:num w:numId="46" w16cid:durableId="61372528">
    <w:abstractNumId w:val="41"/>
  </w:num>
  <w:num w:numId="47" w16cid:durableId="305362058">
    <w:abstractNumId w:val="46"/>
  </w:num>
  <w:num w:numId="48" w16cid:durableId="2085296148">
    <w:abstractNumId w:val="57"/>
  </w:num>
  <w:num w:numId="49" w16cid:durableId="1183281969">
    <w:abstractNumId w:val="45"/>
  </w:num>
  <w:num w:numId="50" w16cid:durableId="641496876">
    <w:abstractNumId w:val="33"/>
  </w:num>
  <w:num w:numId="51" w16cid:durableId="1441801408">
    <w:abstractNumId w:val="14"/>
  </w:num>
  <w:num w:numId="52" w16cid:durableId="530873423">
    <w:abstractNumId w:val="52"/>
  </w:num>
  <w:num w:numId="53" w16cid:durableId="573854713">
    <w:abstractNumId w:val="20"/>
  </w:num>
  <w:num w:numId="54" w16cid:durableId="316229720">
    <w:abstractNumId w:val="10"/>
  </w:num>
  <w:num w:numId="55" w16cid:durableId="1561096532">
    <w:abstractNumId w:val="25"/>
  </w:num>
  <w:num w:numId="56" w16cid:durableId="1200971280">
    <w:abstractNumId w:val="28"/>
  </w:num>
  <w:num w:numId="57" w16cid:durableId="1575579950">
    <w:abstractNumId w:val="21"/>
  </w:num>
  <w:num w:numId="58" w16cid:durableId="82798356">
    <w:abstractNumId w:val="39"/>
  </w:num>
  <w:num w:numId="59" w16cid:durableId="795637670">
    <w:abstractNumId w:val="6"/>
  </w:num>
  <w:num w:numId="60" w16cid:durableId="153145326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29C1"/>
    <w:rsid w:val="00005454"/>
    <w:rsid w:val="0001269C"/>
    <w:rsid w:val="00012B6B"/>
    <w:rsid w:val="00013B7E"/>
    <w:rsid w:val="00013C46"/>
    <w:rsid w:val="0001411B"/>
    <w:rsid w:val="0001493C"/>
    <w:rsid w:val="00014A92"/>
    <w:rsid w:val="000170DA"/>
    <w:rsid w:val="0001719D"/>
    <w:rsid w:val="00020EA4"/>
    <w:rsid w:val="00020FE5"/>
    <w:rsid w:val="00021E0C"/>
    <w:rsid w:val="0002332C"/>
    <w:rsid w:val="00023894"/>
    <w:rsid w:val="000243BB"/>
    <w:rsid w:val="000246A8"/>
    <w:rsid w:val="00026133"/>
    <w:rsid w:val="000274BC"/>
    <w:rsid w:val="000300CD"/>
    <w:rsid w:val="00030A00"/>
    <w:rsid w:val="00030C1B"/>
    <w:rsid w:val="00032D13"/>
    <w:rsid w:val="00035557"/>
    <w:rsid w:val="0003613C"/>
    <w:rsid w:val="0003799A"/>
    <w:rsid w:val="00040385"/>
    <w:rsid w:val="00040E12"/>
    <w:rsid w:val="00042245"/>
    <w:rsid w:val="00042C11"/>
    <w:rsid w:val="000433D8"/>
    <w:rsid w:val="00043CA0"/>
    <w:rsid w:val="00044A68"/>
    <w:rsid w:val="00044D4C"/>
    <w:rsid w:val="00046A38"/>
    <w:rsid w:val="000472B0"/>
    <w:rsid w:val="00050895"/>
    <w:rsid w:val="0005102B"/>
    <w:rsid w:val="00052622"/>
    <w:rsid w:val="00052646"/>
    <w:rsid w:val="00053E01"/>
    <w:rsid w:val="00054BA1"/>
    <w:rsid w:val="00054ECD"/>
    <w:rsid w:val="0006000D"/>
    <w:rsid w:val="00061325"/>
    <w:rsid w:val="0006200D"/>
    <w:rsid w:val="00062A2C"/>
    <w:rsid w:val="00062A7C"/>
    <w:rsid w:val="000631C5"/>
    <w:rsid w:val="00064130"/>
    <w:rsid w:val="000649BF"/>
    <w:rsid w:val="000653C0"/>
    <w:rsid w:val="000666FA"/>
    <w:rsid w:val="00066CE8"/>
    <w:rsid w:val="00066DD5"/>
    <w:rsid w:val="0006721A"/>
    <w:rsid w:val="00070F0F"/>
    <w:rsid w:val="0007295F"/>
    <w:rsid w:val="00072C3B"/>
    <w:rsid w:val="000747A1"/>
    <w:rsid w:val="0007692D"/>
    <w:rsid w:val="00076B2E"/>
    <w:rsid w:val="000825A2"/>
    <w:rsid w:val="000832A3"/>
    <w:rsid w:val="000837EF"/>
    <w:rsid w:val="00084980"/>
    <w:rsid w:val="00085DBB"/>
    <w:rsid w:val="000871D3"/>
    <w:rsid w:val="000906EE"/>
    <w:rsid w:val="00091EAA"/>
    <w:rsid w:val="00092D73"/>
    <w:rsid w:val="00093765"/>
    <w:rsid w:val="000938EB"/>
    <w:rsid w:val="0009395F"/>
    <w:rsid w:val="00094348"/>
    <w:rsid w:val="000944F5"/>
    <w:rsid w:val="00094521"/>
    <w:rsid w:val="0009569F"/>
    <w:rsid w:val="000957D8"/>
    <w:rsid w:val="00095A5C"/>
    <w:rsid w:val="0009616D"/>
    <w:rsid w:val="000961E1"/>
    <w:rsid w:val="00096A39"/>
    <w:rsid w:val="00096DFD"/>
    <w:rsid w:val="000A2382"/>
    <w:rsid w:val="000A2402"/>
    <w:rsid w:val="000A2743"/>
    <w:rsid w:val="000A3383"/>
    <w:rsid w:val="000A38A4"/>
    <w:rsid w:val="000A4527"/>
    <w:rsid w:val="000A4C2F"/>
    <w:rsid w:val="000A5580"/>
    <w:rsid w:val="000A5F6B"/>
    <w:rsid w:val="000A63A9"/>
    <w:rsid w:val="000A6448"/>
    <w:rsid w:val="000A683A"/>
    <w:rsid w:val="000A69CD"/>
    <w:rsid w:val="000A7391"/>
    <w:rsid w:val="000B0138"/>
    <w:rsid w:val="000B2152"/>
    <w:rsid w:val="000B3BAF"/>
    <w:rsid w:val="000B3E3B"/>
    <w:rsid w:val="000B4E99"/>
    <w:rsid w:val="000C01A5"/>
    <w:rsid w:val="000C0483"/>
    <w:rsid w:val="000C09C3"/>
    <w:rsid w:val="000C2EEF"/>
    <w:rsid w:val="000C328F"/>
    <w:rsid w:val="000C45DD"/>
    <w:rsid w:val="000C554C"/>
    <w:rsid w:val="000C651D"/>
    <w:rsid w:val="000C6DA3"/>
    <w:rsid w:val="000D2804"/>
    <w:rsid w:val="000D2ABD"/>
    <w:rsid w:val="000D2FA1"/>
    <w:rsid w:val="000D4C33"/>
    <w:rsid w:val="000D5439"/>
    <w:rsid w:val="000D6CA1"/>
    <w:rsid w:val="000D7ED7"/>
    <w:rsid w:val="000E04C1"/>
    <w:rsid w:val="000E1D52"/>
    <w:rsid w:val="000E2049"/>
    <w:rsid w:val="000E2B66"/>
    <w:rsid w:val="000E42F7"/>
    <w:rsid w:val="000E5C6E"/>
    <w:rsid w:val="000E6D5B"/>
    <w:rsid w:val="000F155C"/>
    <w:rsid w:val="000F1D32"/>
    <w:rsid w:val="000F26EB"/>
    <w:rsid w:val="000F2AF2"/>
    <w:rsid w:val="000F3BDF"/>
    <w:rsid w:val="000F5199"/>
    <w:rsid w:val="000F5200"/>
    <w:rsid w:val="000F6632"/>
    <w:rsid w:val="000F7BF4"/>
    <w:rsid w:val="000F7C3E"/>
    <w:rsid w:val="00100174"/>
    <w:rsid w:val="00105234"/>
    <w:rsid w:val="00106952"/>
    <w:rsid w:val="00107525"/>
    <w:rsid w:val="00107FB0"/>
    <w:rsid w:val="00113C57"/>
    <w:rsid w:val="00115BB6"/>
    <w:rsid w:val="00116174"/>
    <w:rsid w:val="00117039"/>
    <w:rsid w:val="001206B1"/>
    <w:rsid w:val="00121ABF"/>
    <w:rsid w:val="00122653"/>
    <w:rsid w:val="00124762"/>
    <w:rsid w:val="00125912"/>
    <w:rsid w:val="00125B56"/>
    <w:rsid w:val="00126CD1"/>
    <w:rsid w:val="0012733D"/>
    <w:rsid w:val="001277CD"/>
    <w:rsid w:val="00130845"/>
    <w:rsid w:val="00130D72"/>
    <w:rsid w:val="00131309"/>
    <w:rsid w:val="001332F4"/>
    <w:rsid w:val="00133493"/>
    <w:rsid w:val="00134E2A"/>
    <w:rsid w:val="001358E9"/>
    <w:rsid w:val="001379F2"/>
    <w:rsid w:val="00140951"/>
    <w:rsid w:val="00141013"/>
    <w:rsid w:val="00141AAE"/>
    <w:rsid w:val="00141F0D"/>
    <w:rsid w:val="0014207B"/>
    <w:rsid w:val="001433B4"/>
    <w:rsid w:val="00143C45"/>
    <w:rsid w:val="00144A3E"/>
    <w:rsid w:val="00145E70"/>
    <w:rsid w:val="001475EE"/>
    <w:rsid w:val="0015082E"/>
    <w:rsid w:val="00151F77"/>
    <w:rsid w:val="001534EA"/>
    <w:rsid w:val="00154F72"/>
    <w:rsid w:val="0015513A"/>
    <w:rsid w:val="00155F22"/>
    <w:rsid w:val="0015677A"/>
    <w:rsid w:val="00156DD7"/>
    <w:rsid w:val="00157268"/>
    <w:rsid w:val="00161C52"/>
    <w:rsid w:val="00161EE1"/>
    <w:rsid w:val="00162C75"/>
    <w:rsid w:val="00163A1B"/>
    <w:rsid w:val="00163E94"/>
    <w:rsid w:val="00165689"/>
    <w:rsid w:val="0016634D"/>
    <w:rsid w:val="00166797"/>
    <w:rsid w:val="00166E94"/>
    <w:rsid w:val="001672ED"/>
    <w:rsid w:val="001673D3"/>
    <w:rsid w:val="00167C60"/>
    <w:rsid w:val="001705B1"/>
    <w:rsid w:val="0017073A"/>
    <w:rsid w:val="00170D1A"/>
    <w:rsid w:val="0017104A"/>
    <w:rsid w:val="001713FB"/>
    <w:rsid w:val="001725DB"/>
    <w:rsid w:val="00174C71"/>
    <w:rsid w:val="001761A2"/>
    <w:rsid w:val="0017623A"/>
    <w:rsid w:val="0017626D"/>
    <w:rsid w:val="00176369"/>
    <w:rsid w:val="00176991"/>
    <w:rsid w:val="001804E5"/>
    <w:rsid w:val="00181983"/>
    <w:rsid w:val="00182FE2"/>
    <w:rsid w:val="001830C5"/>
    <w:rsid w:val="0018461E"/>
    <w:rsid w:val="0019107D"/>
    <w:rsid w:val="00191851"/>
    <w:rsid w:val="00192E07"/>
    <w:rsid w:val="00193527"/>
    <w:rsid w:val="00193F29"/>
    <w:rsid w:val="00194D1D"/>
    <w:rsid w:val="00195618"/>
    <w:rsid w:val="001965AB"/>
    <w:rsid w:val="001A2F2B"/>
    <w:rsid w:val="001A3F93"/>
    <w:rsid w:val="001A40EF"/>
    <w:rsid w:val="001A427B"/>
    <w:rsid w:val="001A43B3"/>
    <w:rsid w:val="001A4476"/>
    <w:rsid w:val="001A4787"/>
    <w:rsid w:val="001A4F46"/>
    <w:rsid w:val="001A5C16"/>
    <w:rsid w:val="001A69BA"/>
    <w:rsid w:val="001A6C72"/>
    <w:rsid w:val="001A7C00"/>
    <w:rsid w:val="001B075F"/>
    <w:rsid w:val="001B20B3"/>
    <w:rsid w:val="001B2301"/>
    <w:rsid w:val="001B2B34"/>
    <w:rsid w:val="001B2C70"/>
    <w:rsid w:val="001B30AA"/>
    <w:rsid w:val="001B48D5"/>
    <w:rsid w:val="001B4E66"/>
    <w:rsid w:val="001B5A10"/>
    <w:rsid w:val="001B5EC7"/>
    <w:rsid w:val="001B6F6D"/>
    <w:rsid w:val="001C1138"/>
    <w:rsid w:val="001C1775"/>
    <w:rsid w:val="001C21CF"/>
    <w:rsid w:val="001C306F"/>
    <w:rsid w:val="001C4077"/>
    <w:rsid w:val="001C6D28"/>
    <w:rsid w:val="001D05D0"/>
    <w:rsid w:val="001D0B0D"/>
    <w:rsid w:val="001D0DC0"/>
    <w:rsid w:val="001D3059"/>
    <w:rsid w:val="001D32D4"/>
    <w:rsid w:val="001D57C1"/>
    <w:rsid w:val="001D61EC"/>
    <w:rsid w:val="001D6FFF"/>
    <w:rsid w:val="001E1140"/>
    <w:rsid w:val="001E20D2"/>
    <w:rsid w:val="001E404E"/>
    <w:rsid w:val="001E48C5"/>
    <w:rsid w:val="001E52DF"/>
    <w:rsid w:val="001E537F"/>
    <w:rsid w:val="001E5696"/>
    <w:rsid w:val="001E5EE6"/>
    <w:rsid w:val="001E6734"/>
    <w:rsid w:val="001F190E"/>
    <w:rsid w:val="001F21E1"/>
    <w:rsid w:val="001F2626"/>
    <w:rsid w:val="001F7525"/>
    <w:rsid w:val="00200E64"/>
    <w:rsid w:val="00201521"/>
    <w:rsid w:val="00203331"/>
    <w:rsid w:val="0020531B"/>
    <w:rsid w:val="002053BD"/>
    <w:rsid w:val="002076D3"/>
    <w:rsid w:val="00207B12"/>
    <w:rsid w:val="00207E1E"/>
    <w:rsid w:val="00210944"/>
    <w:rsid w:val="0021151E"/>
    <w:rsid w:val="0021273D"/>
    <w:rsid w:val="00214682"/>
    <w:rsid w:val="002149FD"/>
    <w:rsid w:val="00214D8B"/>
    <w:rsid w:val="002151E8"/>
    <w:rsid w:val="00215C29"/>
    <w:rsid w:val="002164F0"/>
    <w:rsid w:val="002173F7"/>
    <w:rsid w:val="00217C60"/>
    <w:rsid w:val="00222B3A"/>
    <w:rsid w:val="002251B9"/>
    <w:rsid w:val="00231A9C"/>
    <w:rsid w:val="00231F07"/>
    <w:rsid w:val="00233D71"/>
    <w:rsid w:val="002342D5"/>
    <w:rsid w:val="00234EB2"/>
    <w:rsid w:val="00236679"/>
    <w:rsid w:val="00237E59"/>
    <w:rsid w:val="0024013D"/>
    <w:rsid w:val="0024061B"/>
    <w:rsid w:val="00241E01"/>
    <w:rsid w:val="00241F37"/>
    <w:rsid w:val="00242894"/>
    <w:rsid w:val="00242BE2"/>
    <w:rsid w:val="00242E64"/>
    <w:rsid w:val="00243366"/>
    <w:rsid w:val="0024336D"/>
    <w:rsid w:val="00243D57"/>
    <w:rsid w:val="00245CEC"/>
    <w:rsid w:val="0024619A"/>
    <w:rsid w:val="00246CAB"/>
    <w:rsid w:val="00247AB4"/>
    <w:rsid w:val="0025004B"/>
    <w:rsid w:val="00251107"/>
    <w:rsid w:val="00251980"/>
    <w:rsid w:val="00251F69"/>
    <w:rsid w:val="00252F07"/>
    <w:rsid w:val="002542CE"/>
    <w:rsid w:val="00254461"/>
    <w:rsid w:val="00254E3C"/>
    <w:rsid w:val="002553A5"/>
    <w:rsid w:val="00255C88"/>
    <w:rsid w:val="00256A07"/>
    <w:rsid w:val="00257CBB"/>
    <w:rsid w:val="00261021"/>
    <w:rsid w:val="00270035"/>
    <w:rsid w:val="00270036"/>
    <w:rsid w:val="00272CAE"/>
    <w:rsid w:val="00272FED"/>
    <w:rsid w:val="00273D5C"/>
    <w:rsid w:val="00274F38"/>
    <w:rsid w:val="00280F3D"/>
    <w:rsid w:val="0028392C"/>
    <w:rsid w:val="00284E6B"/>
    <w:rsid w:val="00286762"/>
    <w:rsid w:val="002905A4"/>
    <w:rsid w:val="002952B7"/>
    <w:rsid w:val="002955B5"/>
    <w:rsid w:val="00295D97"/>
    <w:rsid w:val="00295F53"/>
    <w:rsid w:val="00297839"/>
    <w:rsid w:val="002A16DE"/>
    <w:rsid w:val="002A1F64"/>
    <w:rsid w:val="002A21DB"/>
    <w:rsid w:val="002A4D5F"/>
    <w:rsid w:val="002A506D"/>
    <w:rsid w:val="002A5459"/>
    <w:rsid w:val="002A6389"/>
    <w:rsid w:val="002A694A"/>
    <w:rsid w:val="002A74F8"/>
    <w:rsid w:val="002A7C12"/>
    <w:rsid w:val="002B0BF0"/>
    <w:rsid w:val="002B0DA3"/>
    <w:rsid w:val="002B0EA6"/>
    <w:rsid w:val="002B311E"/>
    <w:rsid w:val="002B3480"/>
    <w:rsid w:val="002B3D07"/>
    <w:rsid w:val="002B45DC"/>
    <w:rsid w:val="002B4D9D"/>
    <w:rsid w:val="002B6A05"/>
    <w:rsid w:val="002B6E0B"/>
    <w:rsid w:val="002C2FCD"/>
    <w:rsid w:val="002C41EB"/>
    <w:rsid w:val="002C5220"/>
    <w:rsid w:val="002C5382"/>
    <w:rsid w:val="002C5581"/>
    <w:rsid w:val="002C7301"/>
    <w:rsid w:val="002D16AE"/>
    <w:rsid w:val="002D267F"/>
    <w:rsid w:val="002D33C5"/>
    <w:rsid w:val="002D7727"/>
    <w:rsid w:val="002E0457"/>
    <w:rsid w:val="002E095C"/>
    <w:rsid w:val="002E574E"/>
    <w:rsid w:val="002E583D"/>
    <w:rsid w:val="002E58AB"/>
    <w:rsid w:val="002F06D3"/>
    <w:rsid w:val="002F06FE"/>
    <w:rsid w:val="002F2E21"/>
    <w:rsid w:val="002F3E41"/>
    <w:rsid w:val="002F4307"/>
    <w:rsid w:val="002F68E3"/>
    <w:rsid w:val="002F7732"/>
    <w:rsid w:val="002F78EF"/>
    <w:rsid w:val="00300370"/>
    <w:rsid w:val="00301805"/>
    <w:rsid w:val="00302297"/>
    <w:rsid w:val="00302366"/>
    <w:rsid w:val="00305BB5"/>
    <w:rsid w:val="00305C29"/>
    <w:rsid w:val="00306212"/>
    <w:rsid w:val="00306CED"/>
    <w:rsid w:val="00307F01"/>
    <w:rsid w:val="00310873"/>
    <w:rsid w:val="003118D7"/>
    <w:rsid w:val="00311A8A"/>
    <w:rsid w:val="00311CFA"/>
    <w:rsid w:val="0031373E"/>
    <w:rsid w:val="003138FF"/>
    <w:rsid w:val="0031394D"/>
    <w:rsid w:val="003154B4"/>
    <w:rsid w:val="00317D37"/>
    <w:rsid w:val="00317FDF"/>
    <w:rsid w:val="00320A5D"/>
    <w:rsid w:val="003228C9"/>
    <w:rsid w:val="00322D7A"/>
    <w:rsid w:val="003233C8"/>
    <w:rsid w:val="00325642"/>
    <w:rsid w:val="00325A09"/>
    <w:rsid w:val="00326030"/>
    <w:rsid w:val="00326E60"/>
    <w:rsid w:val="00327432"/>
    <w:rsid w:val="0033008B"/>
    <w:rsid w:val="003311FF"/>
    <w:rsid w:val="00331B18"/>
    <w:rsid w:val="00331EA6"/>
    <w:rsid w:val="00332CAE"/>
    <w:rsid w:val="0033596D"/>
    <w:rsid w:val="003371B6"/>
    <w:rsid w:val="00337235"/>
    <w:rsid w:val="00337319"/>
    <w:rsid w:val="00337CD8"/>
    <w:rsid w:val="003405BB"/>
    <w:rsid w:val="00340648"/>
    <w:rsid w:val="00340707"/>
    <w:rsid w:val="00341C0A"/>
    <w:rsid w:val="00343022"/>
    <w:rsid w:val="00343292"/>
    <w:rsid w:val="00343DB9"/>
    <w:rsid w:val="00343EC3"/>
    <w:rsid w:val="0034614B"/>
    <w:rsid w:val="003513C0"/>
    <w:rsid w:val="00351CE3"/>
    <w:rsid w:val="00352E1D"/>
    <w:rsid w:val="00354751"/>
    <w:rsid w:val="00354DC0"/>
    <w:rsid w:val="00357145"/>
    <w:rsid w:val="00360311"/>
    <w:rsid w:val="00363396"/>
    <w:rsid w:val="00363D88"/>
    <w:rsid w:val="00365A3F"/>
    <w:rsid w:val="00366402"/>
    <w:rsid w:val="00366853"/>
    <w:rsid w:val="00367B61"/>
    <w:rsid w:val="00372D0E"/>
    <w:rsid w:val="00373559"/>
    <w:rsid w:val="00373D27"/>
    <w:rsid w:val="0037424C"/>
    <w:rsid w:val="00374A11"/>
    <w:rsid w:val="00374CBB"/>
    <w:rsid w:val="003759E3"/>
    <w:rsid w:val="0037722A"/>
    <w:rsid w:val="00381027"/>
    <w:rsid w:val="00381A68"/>
    <w:rsid w:val="0038257E"/>
    <w:rsid w:val="0038508E"/>
    <w:rsid w:val="0038697F"/>
    <w:rsid w:val="00386C5D"/>
    <w:rsid w:val="00386EDE"/>
    <w:rsid w:val="0038777C"/>
    <w:rsid w:val="00390FE4"/>
    <w:rsid w:val="0039204D"/>
    <w:rsid w:val="00392EBD"/>
    <w:rsid w:val="00394BA7"/>
    <w:rsid w:val="003952FE"/>
    <w:rsid w:val="00397544"/>
    <w:rsid w:val="003978A4"/>
    <w:rsid w:val="003A010D"/>
    <w:rsid w:val="003A023E"/>
    <w:rsid w:val="003A07B5"/>
    <w:rsid w:val="003A1113"/>
    <w:rsid w:val="003A2E7C"/>
    <w:rsid w:val="003A3B3F"/>
    <w:rsid w:val="003A473E"/>
    <w:rsid w:val="003A573B"/>
    <w:rsid w:val="003B0E87"/>
    <w:rsid w:val="003B1AA6"/>
    <w:rsid w:val="003B343A"/>
    <w:rsid w:val="003B42FC"/>
    <w:rsid w:val="003B4F79"/>
    <w:rsid w:val="003B58FF"/>
    <w:rsid w:val="003B692F"/>
    <w:rsid w:val="003B6EED"/>
    <w:rsid w:val="003B795F"/>
    <w:rsid w:val="003C0520"/>
    <w:rsid w:val="003C0A5B"/>
    <w:rsid w:val="003C21DF"/>
    <w:rsid w:val="003C2F86"/>
    <w:rsid w:val="003C3B3A"/>
    <w:rsid w:val="003C4208"/>
    <w:rsid w:val="003C6709"/>
    <w:rsid w:val="003C7917"/>
    <w:rsid w:val="003D0EB4"/>
    <w:rsid w:val="003D2843"/>
    <w:rsid w:val="003D2964"/>
    <w:rsid w:val="003D50AF"/>
    <w:rsid w:val="003D5477"/>
    <w:rsid w:val="003D5A36"/>
    <w:rsid w:val="003D63AE"/>
    <w:rsid w:val="003D6698"/>
    <w:rsid w:val="003E0428"/>
    <w:rsid w:val="003E09E6"/>
    <w:rsid w:val="003E0DEF"/>
    <w:rsid w:val="003E100C"/>
    <w:rsid w:val="003E1C52"/>
    <w:rsid w:val="003E36BC"/>
    <w:rsid w:val="003E3F2A"/>
    <w:rsid w:val="003F199A"/>
    <w:rsid w:val="003F3051"/>
    <w:rsid w:val="003F3747"/>
    <w:rsid w:val="003F4BE8"/>
    <w:rsid w:val="00400E0C"/>
    <w:rsid w:val="00400E3D"/>
    <w:rsid w:val="00401CE8"/>
    <w:rsid w:val="00403AB3"/>
    <w:rsid w:val="00403C7D"/>
    <w:rsid w:val="00405FD2"/>
    <w:rsid w:val="00407810"/>
    <w:rsid w:val="004122CD"/>
    <w:rsid w:val="00412674"/>
    <w:rsid w:val="00413BAA"/>
    <w:rsid w:val="00413F9A"/>
    <w:rsid w:val="004152E0"/>
    <w:rsid w:val="00416A4E"/>
    <w:rsid w:val="00416F28"/>
    <w:rsid w:val="004205B1"/>
    <w:rsid w:val="00423CF0"/>
    <w:rsid w:val="004246AE"/>
    <w:rsid w:val="00424762"/>
    <w:rsid w:val="0042563D"/>
    <w:rsid w:val="0042579C"/>
    <w:rsid w:val="00425B50"/>
    <w:rsid w:val="00425BF5"/>
    <w:rsid w:val="00425F7C"/>
    <w:rsid w:val="00425FD1"/>
    <w:rsid w:val="004303AF"/>
    <w:rsid w:val="004319EF"/>
    <w:rsid w:val="004322F8"/>
    <w:rsid w:val="004330C2"/>
    <w:rsid w:val="0043373F"/>
    <w:rsid w:val="004367B1"/>
    <w:rsid w:val="00436A54"/>
    <w:rsid w:val="00444261"/>
    <w:rsid w:val="00445B04"/>
    <w:rsid w:val="00445DBB"/>
    <w:rsid w:val="0044758D"/>
    <w:rsid w:val="00447EF4"/>
    <w:rsid w:val="00450912"/>
    <w:rsid w:val="00452014"/>
    <w:rsid w:val="004539A4"/>
    <w:rsid w:val="00454393"/>
    <w:rsid w:val="00454A5C"/>
    <w:rsid w:val="00456085"/>
    <w:rsid w:val="0045662E"/>
    <w:rsid w:val="00456826"/>
    <w:rsid w:val="00457881"/>
    <w:rsid w:val="00457FC0"/>
    <w:rsid w:val="0046226B"/>
    <w:rsid w:val="00464324"/>
    <w:rsid w:val="00465219"/>
    <w:rsid w:val="0046578E"/>
    <w:rsid w:val="0046642E"/>
    <w:rsid w:val="00471281"/>
    <w:rsid w:val="004715C4"/>
    <w:rsid w:val="00471643"/>
    <w:rsid w:val="00471AD9"/>
    <w:rsid w:val="00472EFF"/>
    <w:rsid w:val="00475891"/>
    <w:rsid w:val="0047595E"/>
    <w:rsid w:val="00477001"/>
    <w:rsid w:val="00477925"/>
    <w:rsid w:val="00480792"/>
    <w:rsid w:val="00480C2C"/>
    <w:rsid w:val="00480E13"/>
    <w:rsid w:val="0048202F"/>
    <w:rsid w:val="00485865"/>
    <w:rsid w:val="00485902"/>
    <w:rsid w:val="004864C5"/>
    <w:rsid w:val="00486841"/>
    <w:rsid w:val="0048757B"/>
    <w:rsid w:val="004907EF"/>
    <w:rsid w:val="00490AD9"/>
    <w:rsid w:val="004919F1"/>
    <w:rsid w:val="0049246C"/>
    <w:rsid w:val="00493A99"/>
    <w:rsid w:val="00497B62"/>
    <w:rsid w:val="004A2AC3"/>
    <w:rsid w:val="004A2DBB"/>
    <w:rsid w:val="004A3CB5"/>
    <w:rsid w:val="004A46A8"/>
    <w:rsid w:val="004A6CC1"/>
    <w:rsid w:val="004B1DE6"/>
    <w:rsid w:val="004B2BC9"/>
    <w:rsid w:val="004B31C4"/>
    <w:rsid w:val="004B3B11"/>
    <w:rsid w:val="004B7E4C"/>
    <w:rsid w:val="004C0597"/>
    <w:rsid w:val="004C0D13"/>
    <w:rsid w:val="004C2094"/>
    <w:rsid w:val="004C2A12"/>
    <w:rsid w:val="004C2ED7"/>
    <w:rsid w:val="004C4036"/>
    <w:rsid w:val="004C413A"/>
    <w:rsid w:val="004C553C"/>
    <w:rsid w:val="004C6630"/>
    <w:rsid w:val="004C6EB2"/>
    <w:rsid w:val="004C71FB"/>
    <w:rsid w:val="004D0E8E"/>
    <w:rsid w:val="004D1E61"/>
    <w:rsid w:val="004D206E"/>
    <w:rsid w:val="004D27D9"/>
    <w:rsid w:val="004D30CA"/>
    <w:rsid w:val="004D4670"/>
    <w:rsid w:val="004D593A"/>
    <w:rsid w:val="004D683F"/>
    <w:rsid w:val="004D6CD5"/>
    <w:rsid w:val="004D73B0"/>
    <w:rsid w:val="004E1CD1"/>
    <w:rsid w:val="004E23F4"/>
    <w:rsid w:val="004E4079"/>
    <w:rsid w:val="004E6897"/>
    <w:rsid w:val="004F076A"/>
    <w:rsid w:val="004F07F5"/>
    <w:rsid w:val="004F1963"/>
    <w:rsid w:val="004F1B91"/>
    <w:rsid w:val="004F24A5"/>
    <w:rsid w:val="004F4766"/>
    <w:rsid w:val="004F6AA8"/>
    <w:rsid w:val="004F6BE5"/>
    <w:rsid w:val="004F7121"/>
    <w:rsid w:val="004F7E35"/>
    <w:rsid w:val="0050006C"/>
    <w:rsid w:val="005004C8"/>
    <w:rsid w:val="00500A0F"/>
    <w:rsid w:val="00500C15"/>
    <w:rsid w:val="00501C9A"/>
    <w:rsid w:val="00501E0E"/>
    <w:rsid w:val="00502045"/>
    <w:rsid w:val="005021A7"/>
    <w:rsid w:val="00504703"/>
    <w:rsid w:val="0050567D"/>
    <w:rsid w:val="00506240"/>
    <w:rsid w:val="0050731C"/>
    <w:rsid w:val="005106FC"/>
    <w:rsid w:val="00511E04"/>
    <w:rsid w:val="00514935"/>
    <w:rsid w:val="0051779D"/>
    <w:rsid w:val="00520714"/>
    <w:rsid w:val="005213F4"/>
    <w:rsid w:val="005239E1"/>
    <w:rsid w:val="00523A79"/>
    <w:rsid w:val="0052428C"/>
    <w:rsid w:val="00524B01"/>
    <w:rsid w:val="00525867"/>
    <w:rsid w:val="00527B45"/>
    <w:rsid w:val="00532198"/>
    <w:rsid w:val="00535ED4"/>
    <w:rsid w:val="00536024"/>
    <w:rsid w:val="00536707"/>
    <w:rsid w:val="00540974"/>
    <w:rsid w:val="00541079"/>
    <w:rsid w:val="00546789"/>
    <w:rsid w:val="00546AA4"/>
    <w:rsid w:val="0055028D"/>
    <w:rsid w:val="00550437"/>
    <w:rsid w:val="00550BE9"/>
    <w:rsid w:val="00550E3D"/>
    <w:rsid w:val="00551799"/>
    <w:rsid w:val="005526CE"/>
    <w:rsid w:val="00552A3D"/>
    <w:rsid w:val="0055337C"/>
    <w:rsid w:val="00554C0B"/>
    <w:rsid w:val="0055528E"/>
    <w:rsid w:val="00556CFA"/>
    <w:rsid w:val="005572AE"/>
    <w:rsid w:val="005574F8"/>
    <w:rsid w:val="005601D8"/>
    <w:rsid w:val="005613CC"/>
    <w:rsid w:val="0056378A"/>
    <w:rsid w:val="00563926"/>
    <w:rsid w:val="00563C23"/>
    <w:rsid w:val="005643E7"/>
    <w:rsid w:val="005653E5"/>
    <w:rsid w:val="00566F43"/>
    <w:rsid w:val="0056782A"/>
    <w:rsid w:val="005702F6"/>
    <w:rsid w:val="00570A35"/>
    <w:rsid w:val="00572984"/>
    <w:rsid w:val="005757F0"/>
    <w:rsid w:val="00576335"/>
    <w:rsid w:val="0058092E"/>
    <w:rsid w:val="00582A6D"/>
    <w:rsid w:val="005835AD"/>
    <w:rsid w:val="005839D8"/>
    <w:rsid w:val="0058435D"/>
    <w:rsid w:val="005848B4"/>
    <w:rsid w:val="00584A13"/>
    <w:rsid w:val="00584EF0"/>
    <w:rsid w:val="005852D0"/>
    <w:rsid w:val="00590394"/>
    <w:rsid w:val="005935F4"/>
    <w:rsid w:val="00593939"/>
    <w:rsid w:val="00594191"/>
    <w:rsid w:val="0059492C"/>
    <w:rsid w:val="0059682A"/>
    <w:rsid w:val="00596A7D"/>
    <w:rsid w:val="00597340"/>
    <w:rsid w:val="005975FC"/>
    <w:rsid w:val="005A2C0E"/>
    <w:rsid w:val="005A3CE3"/>
    <w:rsid w:val="005A43E1"/>
    <w:rsid w:val="005A4AEF"/>
    <w:rsid w:val="005A5D92"/>
    <w:rsid w:val="005A660C"/>
    <w:rsid w:val="005B04F6"/>
    <w:rsid w:val="005B350C"/>
    <w:rsid w:val="005B396F"/>
    <w:rsid w:val="005B502A"/>
    <w:rsid w:val="005B65D3"/>
    <w:rsid w:val="005C551B"/>
    <w:rsid w:val="005C56D4"/>
    <w:rsid w:val="005C5D32"/>
    <w:rsid w:val="005C7875"/>
    <w:rsid w:val="005D0D29"/>
    <w:rsid w:val="005D2CD4"/>
    <w:rsid w:val="005D3F6E"/>
    <w:rsid w:val="005D4EFF"/>
    <w:rsid w:val="005D5860"/>
    <w:rsid w:val="005D68E0"/>
    <w:rsid w:val="005D7EB9"/>
    <w:rsid w:val="005E12C0"/>
    <w:rsid w:val="005E2146"/>
    <w:rsid w:val="005E369D"/>
    <w:rsid w:val="005E398B"/>
    <w:rsid w:val="005E3A06"/>
    <w:rsid w:val="005E5568"/>
    <w:rsid w:val="005E6BFD"/>
    <w:rsid w:val="005F0121"/>
    <w:rsid w:val="005F0E0B"/>
    <w:rsid w:val="005F1AAB"/>
    <w:rsid w:val="005F2076"/>
    <w:rsid w:val="005F3AC9"/>
    <w:rsid w:val="005F3D8D"/>
    <w:rsid w:val="005F680D"/>
    <w:rsid w:val="005F728C"/>
    <w:rsid w:val="005F7381"/>
    <w:rsid w:val="00601897"/>
    <w:rsid w:val="00602FF4"/>
    <w:rsid w:val="00606C8F"/>
    <w:rsid w:val="00606D1E"/>
    <w:rsid w:val="00606DE4"/>
    <w:rsid w:val="00610044"/>
    <w:rsid w:val="0061027B"/>
    <w:rsid w:val="006111F4"/>
    <w:rsid w:val="00611209"/>
    <w:rsid w:val="00612537"/>
    <w:rsid w:val="00613A62"/>
    <w:rsid w:val="00613C1C"/>
    <w:rsid w:val="00614ADE"/>
    <w:rsid w:val="00614FE8"/>
    <w:rsid w:val="006158AC"/>
    <w:rsid w:val="00615A59"/>
    <w:rsid w:val="00615FD2"/>
    <w:rsid w:val="006206B2"/>
    <w:rsid w:val="0062151B"/>
    <w:rsid w:val="006238A8"/>
    <w:rsid w:val="006255C5"/>
    <w:rsid w:val="00626E5E"/>
    <w:rsid w:val="00630808"/>
    <w:rsid w:val="00630D88"/>
    <w:rsid w:val="0063174A"/>
    <w:rsid w:val="006319DF"/>
    <w:rsid w:val="006320E6"/>
    <w:rsid w:val="006329FC"/>
    <w:rsid w:val="006330D6"/>
    <w:rsid w:val="00637568"/>
    <w:rsid w:val="00637CEB"/>
    <w:rsid w:val="0064194C"/>
    <w:rsid w:val="00641C18"/>
    <w:rsid w:val="00641C6F"/>
    <w:rsid w:val="0064216C"/>
    <w:rsid w:val="006426AB"/>
    <w:rsid w:val="00642898"/>
    <w:rsid w:val="006457F9"/>
    <w:rsid w:val="006466C4"/>
    <w:rsid w:val="00646A8D"/>
    <w:rsid w:val="006473FB"/>
    <w:rsid w:val="006474E8"/>
    <w:rsid w:val="006521E0"/>
    <w:rsid w:val="0065266F"/>
    <w:rsid w:val="00654427"/>
    <w:rsid w:val="006549A0"/>
    <w:rsid w:val="0065585B"/>
    <w:rsid w:val="006568BD"/>
    <w:rsid w:val="00657F00"/>
    <w:rsid w:val="00660602"/>
    <w:rsid w:val="00660AB9"/>
    <w:rsid w:val="0066359E"/>
    <w:rsid w:val="00666D4A"/>
    <w:rsid w:val="00671868"/>
    <w:rsid w:val="00671B34"/>
    <w:rsid w:val="00673DEF"/>
    <w:rsid w:val="00675349"/>
    <w:rsid w:val="00676748"/>
    <w:rsid w:val="00677889"/>
    <w:rsid w:val="00681DD8"/>
    <w:rsid w:val="00682241"/>
    <w:rsid w:val="00682A61"/>
    <w:rsid w:val="0068587D"/>
    <w:rsid w:val="00685FA8"/>
    <w:rsid w:val="00686B78"/>
    <w:rsid w:val="00687429"/>
    <w:rsid w:val="00687F56"/>
    <w:rsid w:val="006903D5"/>
    <w:rsid w:val="00691576"/>
    <w:rsid w:val="0069169A"/>
    <w:rsid w:val="00692CA3"/>
    <w:rsid w:val="006958D2"/>
    <w:rsid w:val="00695F09"/>
    <w:rsid w:val="00697240"/>
    <w:rsid w:val="006A08FE"/>
    <w:rsid w:val="006A0C7C"/>
    <w:rsid w:val="006A132B"/>
    <w:rsid w:val="006A3105"/>
    <w:rsid w:val="006A336C"/>
    <w:rsid w:val="006A359B"/>
    <w:rsid w:val="006A39C8"/>
    <w:rsid w:val="006A3F1F"/>
    <w:rsid w:val="006A45F1"/>
    <w:rsid w:val="006A6ACB"/>
    <w:rsid w:val="006A7420"/>
    <w:rsid w:val="006B4515"/>
    <w:rsid w:val="006B7CDD"/>
    <w:rsid w:val="006C0A54"/>
    <w:rsid w:val="006C27F1"/>
    <w:rsid w:val="006C4B58"/>
    <w:rsid w:val="006C64CC"/>
    <w:rsid w:val="006D2796"/>
    <w:rsid w:val="006D5B53"/>
    <w:rsid w:val="006D5BD2"/>
    <w:rsid w:val="006D63A6"/>
    <w:rsid w:val="006D77EB"/>
    <w:rsid w:val="006E0938"/>
    <w:rsid w:val="006E32F3"/>
    <w:rsid w:val="006E5406"/>
    <w:rsid w:val="006E56F8"/>
    <w:rsid w:val="006E6A2A"/>
    <w:rsid w:val="006E6C77"/>
    <w:rsid w:val="006E6DF1"/>
    <w:rsid w:val="006F1A78"/>
    <w:rsid w:val="006F1BF2"/>
    <w:rsid w:val="006F2EA3"/>
    <w:rsid w:val="006F3337"/>
    <w:rsid w:val="006F3508"/>
    <w:rsid w:val="006F3C38"/>
    <w:rsid w:val="006F4010"/>
    <w:rsid w:val="006F44B4"/>
    <w:rsid w:val="006F48B3"/>
    <w:rsid w:val="006F615B"/>
    <w:rsid w:val="006F72C3"/>
    <w:rsid w:val="00700B33"/>
    <w:rsid w:val="00700DDE"/>
    <w:rsid w:val="00701209"/>
    <w:rsid w:val="007014B1"/>
    <w:rsid w:val="00701E73"/>
    <w:rsid w:val="00702183"/>
    <w:rsid w:val="00703A80"/>
    <w:rsid w:val="0070577A"/>
    <w:rsid w:val="00707629"/>
    <w:rsid w:val="007114CF"/>
    <w:rsid w:val="00711671"/>
    <w:rsid w:val="00711A21"/>
    <w:rsid w:val="0071227E"/>
    <w:rsid w:val="007127F6"/>
    <w:rsid w:val="00713593"/>
    <w:rsid w:val="0071541C"/>
    <w:rsid w:val="007175D6"/>
    <w:rsid w:val="00717A43"/>
    <w:rsid w:val="0072040E"/>
    <w:rsid w:val="0072133C"/>
    <w:rsid w:val="0072145B"/>
    <w:rsid w:val="007232A6"/>
    <w:rsid w:val="00723CB6"/>
    <w:rsid w:val="0072408C"/>
    <w:rsid w:val="007260E1"/>
    <w:rsid w:val="0072795C"/>
    <w:rsid w:val="00730AF4"/>
    <w:rsid w:val="007324DF"/>
    <w:rsid w:val="00732CCD"/>
    <w:rsid w:val="00733113"/>
    <w:rsid w:val="0073392B"/>
    <w:rsid w:val="0073405E"/>
    <w:rsid w:val="007348C5"/>
    <w:rsid w:val="0073500C"/>
    <w:rsid w:val="00736961"/>
    <w:rsid w:val="00741495"/>
    <w:rsid w:val="00741AA8"/>
    <w:rsid w:val="007438C5"/>
    <w:rsid w:val="00745DAC"/>
    <w:rsid w:val="00747D44"/>
    <w:rsid w:val="007522CD"/>
    <w:rsid w:val="00752544"/>
    <w:rsid w:val="0075380C"/>
    <w:rsid w:val="00753E9B"/>
    <w:rsid w:val="00754D1E"/>
    <w:rsid w:val="0075504B"/>
    <w:rsid w:val="00761311"/>
    <w:rsid w:val="00761881"/>
    <w:rsid w:val="0076368B"/>
    <w:rsid w:val="00764A58"/>
    <w:rsid w:val="00764E88"/>
    <w:rsid w:val="00764EAC"/>
    <w:rsid w:val="00766617"/>
    <w:rsid w:val="00767040"/>
    <w:rsid w:val="00767A51"/>
    <w:rsid w:val="00770226"/>
    <w:rsid w:val="00770E0D"/>
    <w:rsid w:val="00772E0D"/>
    <w:rsid w:val="00773222"/>
    <w:rsid w:val="00773A35"/>
    <w:rsid w:val="0077495F"/>
    <w:rsid w:val="007772B4"/>
    <w:rsid w:val="00777A57"/>
    <w:rsid w:val="007808B6"/>
    <w:rsid w:val="007808BD"/>
    <w:rsid w:val="00782150"/>
    <w:rsid w:val="00782A89"/>
    <w:rsid w:val="00784F23"/>
    <w:rsid w:val="007850F3"/>
    <w:rsid w:val="00785D9E"/>
    <w:rsid w:val="00786E62"/>
    <w:rsid w:val="00786E96"/>
    <w:rsid w:val="00790CB1"/>
    <w:rsid w:val="00792E74"/>
    <w:rsid w:val="00793823"/>
    <w:rsid w:val="00793B6A"/>
    <w:rsid w:val="00793EA1"/>
    <w:rsid w:val="00793F88"/>
    <w:rsid w:val="00795B07"/>
    <w:rsid w:val="00795DCC"/>
    <w:rsid w:val="007979D4"/>
    <w:rsid w:val="00797B57"/>
    <w:rsid w:val="00797FB0"/>
    <w:rsid w:val="007A05EA"/>
    <w:rsid w:val="007A169F"/>
    <w:rsid w:val="007A3EB1"/>
    <w:rsid w:val="007A4DE4"/>
    <w:rsid w:val="007A5813"/>
    <w:rsid w:val="007A58B7"/>
    <w:rsid w:val="007B02EE"/>
    <w:rsid w:val="007B2E1D"/>
    <w:rsid w:val="007B3A95"/>
    <w:rsid w:val="007B4F79"/>
    <w:rsid w:val="007B591A"/>
    <w:rsid w:val="007B6E34"/>
    <w:rsid w:val="007B6F61"/>
    <w:rsid w:val="007C0496"/>
    <w:rsid w:val="007C1C33"/>
    <w:rsid w:val="007C1F9D"/>
    <w:rsid w:val="007C3DC5"/>
    <w:rsid w:val="007C4C4D"/>
    <w:rsid w:val="007C4F50"/>
    <w:rsid w:val="007C5AAA"/>
    <w:rsid w:val="007C6217"/>
    <w:rsid w:val="007C7FE8"/>
    <w:rsid w:val="007D1F27"/>
    <w:rsid w:val="007D24B7"/>
    <w:rsid w:val="007D2592"/>
    <w:rsid w:val="007D3F42"/>
    <w:rsid w:val="007D46B0"/>
    <w:rsid w:val="007D6C67"/>
    <w:rsid w:val="007D7A2A"/>
    <w:rsid w:val="007E1297"/>
    <w:rsid w:val="007E1459"/>
    <w:rsid w:val="007E29BC"/>
    <w:rsid w:val="007E476A"/>
    <w:rsid w:val="007E5438"/>
    <w:rsid w:val="007E5571"/>
    <w:rsid w:val="007E72F0"/>
    <w:rsid w:val="007F679E"/>
    <w:rsid w:val="00801073"/>
    <w:rsid w:val="00801A57"/>
    <w:rsid w:val="0080502E"/>
    <w:rsid w:val="008055E9"/>
    <w:rsid w:val="008060C1"/>
    <w:rsid w:val="008062FB"/>
    <w:rsid w:val="00806481"/>
    <w:rsid w:val="00807154"/>
    <w:rsid w:val="008075FB"/>
    <w:rsid w:val="0080776C"/>
    <w:rsid w:val="00807FFB"/>
    <w:rsid w:val="00810ED9"/>
    <w:rsid w:val="0081122A"/>
    <w:rsid w:val="00811A0A"/>
    <w:rsid w:val="00812771"/>
    <w:rsid w:val="0081286E"/>
    <w:rsid w:val="008164A3"/>
    <w:rsid w:val="00821110"/>
    <w:rsid w:val="008219E3"/>
    <w:rsid w:val="008227CF"/>
    <w:rsid w:val="00822D3E"/>
    <w:rsid w:val="008235CF"/>
    <w:rsid w:val="00825FF5"/>
    <w:rsid w:val="008276E9"/>
    <w:rsid w:val="00827DA0"/>
    <w:rsid w:val="00832EA5"/>
    <w:rsid w:val="0083411C"/>
    <w:rsid w:val="008358E7"/>
    <w:rsid w:val="00835BDA"/>
    <w:rsid w:val="00835CB1"/>
    <w:rsid w:val="00836D46"/>
    <w:rsid w:val="00837990"/>
    <w:rsid w:val="00840D7F"/>
    <w:rsid w:val="00841060"/>
    <w:rsid w:val="00845AED"/>
    <w:rsid w:val="00845DC6"/>
    <w:rsid w:val="008479F3"/>
    <w:rsid w:val="00850474"/>
    <w:rsid w:val="0085569F"/>
    <w:rsid w:val="00857695"/>
    <w:rsid w:val="00860FCA"/>
    <w:rsid w:val="008625DC"/>
    <w:rsid w:val="00862704"/>
    <w:rsid w:val="00862722"/>
    <w:rsid w:val="0086332D"/>
    <w:rsid w:val="0086387F"/>
    <w:rsid w:val="0086390D"/>
    <w:rsid w:val="00867466"/>
    <w:rsid w:val="008675CA"/>
    <w:rsid w:val="0086797E"/>
    <w:rsid w:val="00867C90"/>
    <w:rsid w:val="008722B1"/>
    <w:rsid w:val="00872D4D"/>
    <w:rsid w:val="00872D6C"/>
    <w:rsid w:val="00875CF3"/>
    <w:rsid w:val="00876896"/>
    <w:rsid w:val="00880A78"/>
    <w:rsid w:val="008814B0"/>
    <w:rsid w:val="0088205D"/>
    <w:rsid w:val="008843AD"/>
    <w:rsid w:val="00884E6F"/>
    <w:rsid w:val="00885B20"/>
    <w:rsid w:val="00886387"/>
    <w:rsid w:val="00887FA5"/>
    <w:rsid w:val="00890C45"/>
    <w:rsid w:val="00891BD1"/>
    <w:rsid w:val="008926D9"/>
    <w:rsid w:val="008937AD"/>
    <w:rsid w:val="008956E5"/>
    <w:rsid w:val="0089638A"/>
    <w:rsid w:val="008A3860"/>
    <w:rsid w:val="008A39DA"/>
    <w:rsid w:val="008A43B9"/>
    <w:rsid w:val="008A5F79"/>
    <w:rsid w:val="008A630F"/>
    <w:rsid w:val="008B2D18"/>
    <w:rsid w:val="008B3078"/>
    <w:rsid w:val="008B58C8"/>
    <w:rsid w:val="008C049A"/>
    <w:rsid w:val="008C2100"/>
    <w:rsid w:val="008C25BB"/>
    <w:rsid w:val="008C2A7C"/>
    <w:rsid w:val="008C2B63"/>
    <w:rsid w:val="008C2BA3"/>
    <w:rsid w:val="008C303A"/>
    <w:rsid w:val="008C305B"/>
    <w:rsid w:val="008C3E36"/>
    <w:rsid w:val="008C5417"/>
    <w:rsid w:val="008C6218"/>
    <w:rsid w:val="008C6420"/>
    <w:rsid w:val="008C6928"/>
    <w:rsid w:val="008D035E"/>
    <w:rsid w:val="008D1543"/>
    <w:rsid w:val="008D1C6C"/>
    <w:rsid w:val="008D50E4"/>
    <w:rsid w:val="008D51DA"/>
    <w:rsid w:val="008D573B"/>
    <w:rsid w:val="008D70FB"/>
    <w:rsid w:val="008E1238"/>
    <w:rsid w:val="008E1D57"/>
    <w:rsid w:val="008E27B0"/>
    <w:rsid w:val="008E2D71"/>
    <w:rsid w:val="008E3188"/>
    <w:rsid w:val="008E50C4"/>
    <w:rsid w:val="008E7AD8"/>
    <w:rsid w:val="008F2A5E"/>
    <w:rsid w:val="008F3929"/>
    <w:rsid w:val="008F4F8C"/>
    <w:rsid w:val="008F5B6A"/>
    <w:rsid w:val="008F62ED"/>
    <w:rsid w:val="008F75F6"/>
    <w:rsid w:val="008F7783"/>
    <w:rsid w:val="008F7E47"/>
    <w:rsid w:val="00901D76"/>
    <w:rsid w:val="00901EF2"/>
    <w:rsid w:val="00903AF7"/>
    <w:rsid w:val="009050E3"/>
    <w:rsid w:val="00906206"/>
    <w:rsid w:val="00906BBF"/>
    <w:rsid w:val="00907249"/>
    <w:rsid w:val="009074BF"/>
    <w:rsid w:val="00912B19"/>
    <w:rsid w:val="009134C5"/>
    <w:rsid w:val="00913A68"/>
    <w:rsid w:val="00913CF1"/>
    <w:rsid w:val="009148A8"/>
    <w:rsid w:val="00914C58"/>
    <w:rsid w:val="00917B1E"/>
    <w:rsid w:val="00920A56"/>
    <w:rsid w:val="00920A7C"/>
    <w:rsid w:val="00921772"/>
    <w:rsid w:val="00923990"/>
    <w:rsid w:val="00923F3F"/>
    <w:rsid w:val="00924255"/>
    <w:rsid w:val="009260CD"/>
    <w:rsid w:val="00930639"/>
    <w:rsid w:val="00931EF6"/>
    <w:rsid w:val="00932E8F"/>
    <w:rsid w:val="00933146"/>
    <w:rsid w:val="009336C1"/>
    <w:rsid w:val="00936058"/>
    <w:rsid w:val="0093688B"/>
    <w:rsid w:val="0093755C"/>
    <w:rsid w:val="00937E22"/>
    <w:rsid w:val="00940890"/>
    <w:rsid w:val="009417C1"/>
    <w:rsid w:val="009428E1"/>
    <w:rsid w:val="00944283"/>
    <w:rsid w:val="0094483F"/>
    <w:rsid w:val="00946670"/>
    <w:rsid w:val="009473C5"/>
    <w:rsid w:val="00952636"/>
    <w:rsid w:val="00952D25"/>
    <w:rsid w:val="00953C57"/>
    <w:rsid w:val="0095727D"/>
    <w:rsid w:val="00957504"/>
    <w:rsid w:val="009602BA"/>
    <w:rsid w:val="00961C36"/>
    <w:rsid w:val="00962AD4"/>
    <w:rsid w:val="0096459B"/>
    <w:rsid w:val="00964A2F"/>
    <w:rsid w:val="00966597"/>
    <w:rsid w:val="009670B8"/>
    <w:rsid w:val="009672A9"/>
    <w:rsid w:val="009679EB"/>
    <w:rsid w:val="009702AB"/>
    <w:rsid w:val="00970684"/>
    <w:rsid w:val="0097095F"/>
    <w:rsid w:val="00971F14"/>
    <w:rsid w:val="00972A1C"/>
    <w:rsid w:val="00973CBD"/>
    <w:rsid w:val="00975A61"/>
    <w:rsid w:val="00976FBB"/>
    <w:rsid w:val="00977DF5"/>
    <w:rsid w:val="00980DB0"/>
    <w:rsid w:val="00981709"/>
    <w:rsid w:val="00981B59"/>
    <w:rsid w:val="00983648"/>
    <w:rsid w:val="00983899"/>
    <w:rsid w:val="00983CC1"/>
    <w:rsid w:val="00985057"/>
    <w:rsid w:val="009857AA"/>
    <w:rsid w:val="00986E9C"/>
    <w:rsid w:val="00987A30"/>
    <w:rsid w:val="009901C9"/>
    <w:rsid w:val="00990461"/>
    <w:rsid w:val="00990AE8"/>
    <w:rsid w:val="00990BF6"/>
    <w:rsid w:val="00992002"/>
    <w:rsid w:val="00996F40"/>
    <w:rsid w:val="00997EC1"/>
    <w:rsid w:val="00997FC9"/>
    <w:rsid w:val="009A09D4"/>
    <w:rsid w:val="009A0E27"/>
    <w:rsid w:val="009A1A22"/>
    <w:rsid w:val="009A2845"/>
    <w:rsid w:val="009A2CA0"/>
    <w:rsid w:val="009A4AD7"/>
    <w:rsid w:val="009A4CDD"/>
    <w:rsid w:val="009A55F8"/>
    <w:rsid w:val="009A6941"/>
    <w:rsid w:val="009A79FE"/>
    <w:rsid w:val="009B0872"/>
    <w:rsid w:val="009B1C45"/>
    <w:rsid w:val="009B27A0"/>
    <w:rsid w:val="009B30B5"/>
    <w:rsid w:val="009B3951"/>
    <w:rsid w:val="009B3A94"/>
    <w:rsid w:val="009B3EC6"/>
    <w:rsid w:val="009B4BB7"/>
    <w:rsid w:val="009B4F1D"/>
    <w:rsid w:val="009B708D"/>
    <w:rsid w:val="009B752C"/>
    <w:rsid w:val="009C02E5"/>
    <w:rsid w:val="009C0417"/>
    <w:rsid w:val="009C2388"/>
    <w:rsid w:val="009C324F"/>
    <w:rsid w:val="009C3882"/>
    <w:rsid w:val="009C55AD"/>
    <w:rsid w:val="009C5F87"/>
    <w:rsid w:val="009D1860"/>
    <w:rsid w:val="009D5114"/>
    <w:rsid w:val="009D54FC"/>
    <w:rsid w:val="009D624F"/>
    <w:rsid w:val="009D635F"/>
    <w:rsid w:val="009D6C9E"/>
    <w:rsid w:val="009D6F3A"/>
    <w:rsid w:val="009E081A"/>
    <w:rsid w:val="009E147B"/>
    <w:rsid w:val="009E16D9"/>
    <w:rsid w:val="009E290C"/>
    <w:rsid w:val="009E2A29"/>
    <w:rsid w:val="009E3175"/>
    <w:rsid w:val="009E5C0D"/>
    <w:rsid w:val="009E60A8"/>
    <w:rsid w:val="009E6841"/>
    <w:rsid w:val="009E74CE"/>
    <w:rsid w:val="009E7646"/>
    <w:rsid w:val="009E7F3B"/>
    <w:rsid w:val="009F020C"/>
    <w:rsid w:val="009F4AB2"/>
    <w:rsid w:val="009F6820"/>
    <w:rsid w:val="009F6CAF"/>
    <w:rsid w:val="00A0085B"/>
    <w:rsid w:val="00A008A9"/>
    <w:rsid w:val="00A00C8F"/>
    <w:rsid w:val="00A017F9"/>
    <w:rsid w:val="00A02518"/>
    <w:rsid w:val="00A0345B"/>
    <w:rsid w:val="00A03663"/>
    <w:rsid w:val="00A03DBA"/>
    <w:rsid w:val="00A05CEC"/>
    <w:rsid w:val="00A0635B"/>
    <w:rsid w:val="00A06699"/>
    <w:rsid w:val="00A07A71"/>
    <w:rsid w:val="00A07D56"/>
    <w:rsid w:val="00A1064A"/>
    <w:rsid w:val="00A115C0"/>
    <w:rsid w:val="00A14B1E"/>
    <w:rsid w:val="00A14FD9"/>
    <w:rsid w:val="00A15DD1"/>
    <w:rsid w:val="00A160EE"/>
    <w:rsid w:val="00A17915"/>
    <w:rsid w:val="00A2018E"/>
    <w:rsid w:val="00A201DD"/>
    <w:rsid w:val="00A208C3"/>
    <w:rsid w:val="00A212F4"/>
    <w:rsid w:val="00A2173A"/>
    <w:rsid w:val="00A24C7B"/>
    <w:rsid w:val="00A2636B"/>
    <w:rsid w:val="00A273D0"/>
    <w:rsid w:val="00A336CD"/>
    <w:rsid w:val="00A35941"/>
    <w:rsid w:val="00A35984"/>
    <w:rsid w:val="00A35FBD"/>
    <w:rsid w:val="00A37101"/>
    <w:rsid w:val="00A40E6C"/>
    <w:rsid w:val="00A41CA1"/>
    <w:rsid w:val="00A44725"/>
    <w:rsid w:val="00A44D28"/>
    <w:rsid w:val="00A44FF9"/>
    <w:rsid w:val="00A466CC"/>
    <w:rsid w:val="00A46EA5"/>
    <w:rsid w:val="00A47E33"/>
    <w:rsid w:val="00A517AC"/>
    <w:rsid w:val="00A55B39"/>
    <w:rsid w:val="00A55D72"/>
    <w:rsid w:val="00A57B3D"/>
    <w:rsid w:val="00A62184"/>
    <w:rsid w:val="00A638CB"/>
    <w:rsid w:val="00A63F3B"/>
    <w:rsid w:val="00A6443F"/>
    <w:rsid w:val="00A64693"/>
    <w:rsid w:val="00A65EB5"/>
    <w:rsid w:val="00A66084"/>
    <w:rsid w:val="00A676BC"/>
    <w:rsid w:val="00A70E91"/>
    <w:rsid w:val="00A722FA"/>
    <w:rsid w:val="00A73DBD"/>
    <w:rsid w:val="00A74B6E"/>
    <w:rsid w:val="00A75F46"/>
    <w:rsid w:val="00A77A8D"/>
    <w:rsid w:val="00A818AC"/>
    <w:rsid w:val="00A82E5E"/>
    <w:rsid w:val="00A836A9"/>
    <w:rsid w:val="00A83DE8"/>
    <w:rsid w:val="00A84331"/>
    <w:rsid w:val="00A84DDE"/>
    <w:rsid w:val="00A850CF"/>
    <w:rsid w:val="00A86E67"/>
    <w:rsid w:val="00A87950"/>
    <w:rsid w:val="00A87FB0"/>
    <w:rsid w:val="00A90BBC"/>
    <w:rsid w:val="00A91F71"/>
    <w:rsid w:val="00A9214E"/>
    <w:rsid w:val="00A93B60"/>
    <w:rsid w:val="00A94100"/>
    <w:rsid w:val="00A9485A"/>
    <w:rsid w:val="00A95AF2"/>
    <w:rsid w:val="00A96028"/>
    <w:rsid w:val="00A9760F"/>
    <w:rsid w:val="00A97ED5"/>
    <w:rsid w:val="00AA0A3D"/>
    <w:rsid w:val="00AA0D73"/>
    <w:rsid w:val="00AA25CB"/>
    <w:rsid w:val="00AA3681"/>
    <w:rsid w:val="00AA3C52"/>
    <w:rsid w:val="00AA41B7"/>
    <w:rsid w:val="00AA44AD"/>
    <w:rsid w:val="00AA530E"/>
    <w:rsid w:val="00AA532B"/>
    <w:rsid w:val="00AA55E0"/>
    <w:rsid w:val="00AA62E2"/>
    <w:rsid w:val="00AA70BC"/>
    <w:rsid w:val="00AB0953"/>
    <w:rsid w:val="00AB0A23"/>
    <w:rsid w:val="00AB21F5"/>
    <w:rsid w:val="00AB2F40"/>
    <w:rsid w:val="00AB4F0D"/>
    <w:rsid w:val="00AB5B71"/>
    <w:rsid w:val="00AC1111"/>
    <w:rsid w:val="00AC32B6"/>
    <w:rsid w:val="00AC48B9"/>
    <w:rsid w:val="00AC553E"/>
    <w:rsid w:val="00AC70FD"/>
    <w:rsid w:val="00AD143D"/>
    <w:rsid w:val="00AD2397"/>
    <w:rsid w:val="00AD2933"/>
    <w:rsid w:val="00AD2B63"/>
    <w:rsid w:val="00AD3533"/>
    <w:rsid w:val="00AD4D45"/>
    <w:rsid w:val="00AD5425"/>
    <w:rsid w:val="00AD77A1"/>
    <w:rsid w:val="00AE048A"/>
    <w:rsid w:val="00AE0719"/>
    <w:rsid w:val="00AE2733"/>
    <w:rsid w:val="00AE3471"/>
    <w:rsid w:val="00AE3B98"/>
    <w:rsid w:val="00AE3F92"/>
    <w:rsid w:val="00AE47E5"/>
    <w:rsid w:val="00AF02AA"/>
    <w:rsid w:val="00AF07BE"/>
    <w:rsid w:val="00AF0C04"/>
    <w:rsid w:val="00AF2CBE"/>
    <w:rsid w:val="00AF3989"/>
    <w:rsid w:val="00AF3BC5"/>
    <w:rsid w:val="00AF49D6"/>
    <w:rsid w:val="00AF52C8"/>
    <w:rsid w:val="00AF5396"/>
    <w:rsid w:val="00AF7D74"/>
    <w:rsid w:val="00B01277"/>
    <w:rsid w:val="00B049D4"/>
    <w:rsid w:val="00B053FC"/>
    <w:rsid w:val="00B06D6E"/>
    <w:rsid w:val="00B076FC"/>
    <w:rsid w:val="00B0771C"/>
    <w:rsid w:val="00B07901"/>
    <w:rsid w:val="00B130B6"/>
    <w:rsid w:val="00B13947"/>
    <w:rsid w:val="00B149BA"/>
    <w:rsid w:val="00B14C34"/>
    <w:rsid w:val="00B14EA3"/>
    <w:rsid w:val="00B15191"/>
    <w:rsid w:val="00B153B4"/>
    <w:rsid w:val="00B1579D"/>
    <w:rsid w:val="00B16627"/>
    <w:rsid w:val="00B16AFA"/>
    <w:rsid w:val="00B16CE3"/>
    <w:rsid w:val="00B17243"/>
    <w:rsid w:val="00B17E21"/>
    <w:rsid w:val="00B238C6"/>
    <w:rsid w:val="00B23A03"/>
    <w:rsid w:val="00B23DF2"/>
    <w:rsid w:val="00B23FE9"/>
    <w:rsid w:val="00B26543"/>
    <w:rsid w:val="00B2685B"/>
    <w:rsid w:val="00B312DA"/>
    <w:rsid w:val="00B31B36"/>
    <w:rsid w:val="00B3288B"/>
    <w:rsid w:val="00B33E67"/>
    <w:rsid w:val="00B364DA"/>
    <w:rsid w:val="00B36CAD"/>
    <w:rsid w:val="00B37ABA"/>
    <w:rsid w:val="00B40076"/>
    <w:rsid w:val="00B40E60"/>
    <w:rsid w:val="00B430E2"/>
    <w:rsid w:val="00B43239"/>
    <w:rsid w:val="00B4323F"/>
    <w:rsid w:val="00B43C7F"/>
    <w:rsid w:val="00B4452D"/>
    <w:rsid w:val="00B461DA"/>
    <w:rsid w:val="00B512AF"/>
    <w:rsid w:val="00B51A79"/>
    <w:rsid w:val="00B51CCA"/>
    <w:rsid w:val="00B51EDC"/>
    <w:rsid w:val="00B52277"/>
    <w:rsid w:val="00B5250A"/>
    <w:rsid w:val="00B53B79"/>
    <w:rsid w:val="00B53FD0"/>
    <w:rsid w:val="00B54512"/>
    <w:rsid w:val="00B55B60"/>
    <w:rsid w:val="00B55C3F"/>
    <w:rsid w:val="00B56022"/>
    <w:rsid w:val="00B563E0"/>
    <w:rsid w:val="00B56A85"/>
    <w:rsid w:val="00B62841"/>
    <w:rsid w:val="00B62A19"/>
    <w:rsid w:val="00B630EF"/>
    <w:rsid w:val="00B663FB"/>
    <w:rsid w:val="00B70AED"/>
    <w:rsid w:val="00B71FC6"/>
    <w:rsid w:val="00B72199"/>
    <w:rsid w:val="00B72BCB"/>
    <w:rsid w:val="00B7307B"/>
    <w:rsid w:val="00B75A24"/>
    <w:rsid w:val="00B76C8A"/>
    <w:rsid w:val="00B76F5F"/>
    <w:rsid w:val="00B7733B"/>
    <w:rsid w:val="00B77BE9"/>
    <w:rsid w:val="00B81425"/>
    <w:rsid w:val="00B81A63"/>
    <w:rsid w:val="00B823BD"/>
    <w:rsid w:val="00B83AAB"/>
    <w:rsid w:val="00B8439C"/>
    <w:rsid w:val="00B855AE"/>
    <w:rsid w:val="00B86104"/>
    <w:rsid w:val="00B8630F"/>
    <w:rsid w:val="00B9113D"/>
    <w:rsid w:val="00B91441"/>
    <w:rsid w:val="00B92B7A"/>
    <w:rsid w:val="00B95431"/>
    <w:rsid w:val="00B95DAB"/>
    <w:rsid w:val="00B95DAC"/>
    <w:rsid w:val="00B96BD1"/>
    <w:rsid w:val="00B978A0"/>
    <w:rsid w:val="00B97966"/>
    <w:rsid w:val="00BA0FD7"/>
    <w:rsid w:val="00BA207B"/>
    <w:rsid w:val="00BA3188"/>
    <w:rsid w:val="00BA6EEC"/>
    <w:rsid w:val="00BB09E4"/>
    <w:rsid w:val="00BB0B80"/>
    <w:rsid w:val="00BB4F73"/>
    <w:rsid w:val="00BB6BC2"/>
    <w:rsid w:val="00BC04B1"/>
    <w:rsid w:val="00BC1342"/>
    <w:rsid w:val="00BC1427"/>
    <w:rsid w:val="00BC294F"/>
    <w:rsid w:val="00BC3728"/>
    <w:rsid w:val="00BC372B"/>
    <w:rsid w:val="00BC6C19"/>
    <w:rsid w:val="00BC7CB2"/>
    <w:rsid w:val="00BD0BB8"/>
    <w:rsid w:val="00BD1F86"/>
    <w:rsid w:val="00BD68E0"/>
    <w:rsid w:val="00BD6F0E"/>
    <w:rsid w:val="00BD7298"/>
    <w:rsid w:val="00BE04FE"/>
    <w:rsid w:val="00BE36C0"/>
    <w:rsid w:val="00BE40BB"/>
    <w:rsid w:val="00BE597C"/>
    <w:rsid w:val="00BE65EC"/>
    <w:rsid w:val="00BE71E3"/>
    <w:rsid w:val="00BE74C5"/>
    <w:rsid w:val="00BE7710"/>
    <w:rsid w:val="00BF06F3"/>
    <w:rsid w:val="00BF0FD9"/>
    <w:rsid w:val="00BF24CE"/>
    <w:rsid w:val="00BF3297"/>
    <w:rsid w:val="00BF4247"/>
    <w:rsid w:val="00BF4886"/>
    <w:rsid w:val="00BF4C12"/>
    <w:rsid w:val="00BF54B7"/>
    <w:rsid w:val="00BF54CE"/>
    <w:rsid w:val="00BF5839"/>
    <w:rsid w:val="00BF634D"/>
    <w:rsid w:val="00BF7A3C"/>
    <w:rsid w:val="00BF7BD6"/>
    <w:rsid w:val="00C005F2"/>
    <w:rsid w:val="00C01B3B"/>
    <w:rsid w:val="00C0225E"/>
    <w:rsid w:val="00C03AB0"/>
    <w:rsid w:val="00C04B87"/>
    <w:rsid w:val="00C104AB"/>
    <w:rsid w:val="00C116AC"/>
    <w:rsid w:val="00C12AA9"/>
    <w:rsid w:val="00C13149"/>
    <w:rsid w:val="00C143ED"/>
    <w:rsid w:val="00C1481E"/>
    <w:rsid w:val="00C155F9"/>
    <w:rsid w:val="00C15615"/>
    <w:rsid w:val="00C24618"/>
    <w:rsid w:val="00C2581A"/>
    <w:rsid w:val="00C27E90"/>
    <w:rsid w:val="00C31AFD"/>
    <w:rsid w:val="00C33E59"/>
    <w:rsid w:val="00C35E19"/>
    <w:rsid w:val="00C35FB0"/>
    <w:rsid w:val="00C3647A"/>
    <w:rsid w:val="00C3682F"/>
    <w:rsid w:val="00C376B0"/>
    <w:rsid w:val="00C3792B"/>
    <w:rsid w:val="00C37AA2"/>
    <w:rsid w:val="00C40E13"/>
    <w:rsid w:val="00C41A3B"/>
    <w:rsid w:val="00C41EAC"/>
    <w:rsid w:val="00C43269"/>
    <w:rsid w:val="00C450E4"/>
    <w:rsid w:val="00C45149"/>
    <w:rsid w:val="00C45658"/>
    <w:rsid w:val="00C51069"/>
    <w:rsid w:val="00C520C8"/>
    <w:rsid w:val="00C522E6"/>
    <w:rsid w:val="00C540C0"/>
    <w:rsid w:val="00C548A4"/>
    <w:rsid w:val="00C57652"/>
    <w:rsid w:val="00C576AF"/>
    <w:rsid w:val="00C606E5"/>
    <w:rsid w:val="00C625C9"/>
    <w:rsid w:val="00C658C1"/>
    <w:rsid w:val="00C67EF4"/>
    <w:rsid w:val="00C718EF"/>
    <w:rsid w:val="00C72C09"/>
    <w:rsid w:val="00C72C7C"/>
    <w:rsid w:val="00C73EC6"/>
    <w:rsid w:val="00C752A1"/>
    <w:rsid w:val="00C752A4"/>
    <w:rsid w:val="00C75792"/>
    <w:rsid w:val="00C75D6F"/>
    <w:rsid w:val="00C767A7"/>
    <w:rsid w:val="00C7758A"/>
    <w:rsid w:val="00C81110"/>
    <w:rsid w:val="00C81FAD"/>
    <w:rsid w:val="00C8241A"/>
    <w:rsid w:val="00C83B52"/>
    <w:rsid w:val="00C8451E"/>
    <w:rsid w:val="00C84912"/>
    <w:rsid w:val="00C84CC6"/>
    <w:rsid w:val="00C85095"/>
    <w:rsid w:val="00C858B7"/>
    <w:rsid w:val="00C869C6"/>
    <w:rsid w:val="00C8737F"/>
    <w:rsid w:val="00C87C33"/>
    <w:rsid w:val="00C90550"/>
    <w:rsid w:val="00C91618"/>
    <w:rsid w:val="00C958B7"/>
    <w:rsid w:val="00C9671B"/>
    <w:rsid w:val="00C97F85"/>
    <w:rsid w:val="00CA2546"/>
    <w:rsid w:val="00CA2FC6"/>
    <w:rsid w:val="00CA40A0"/>
    <w:rsid w:val="00CA49F3"/>
    <w:rsid w:val="00CA4EAC"/>
    <w:rsid w:val="00CA4FDC"/>
    <w:rsid w:val="00CA79B3"/>
    <w:rsid w:val="00CB0E6B"/>
    <w:rsid w:val="00CB1336"/>
    <w:rsid w:val="00CB2E5B"/>
    <w:rsid w:val="00CB47E4"/>
    <w:rsid w:val="00CB6E33"/>
    <w:rsid w:val="00CC0043"/>
    <w:rsid w:val="00CC040B"/>
    <w:rsid w:val="00CC1189"/>
    <w:rsid w:val="00CC1601"/>
    <w:rsid w:val="00CC183C"/>
    <w:rsid w:val="00CC302D"/>
    <w:rsid w:val="00CC4CE9"/>
    <w:rsid w:val="00CC4E9C"/>
    <w:rsid w:val="00CC53CB"/>
    <w:rsid w:val="00CC5688"/>
    <w:rsid w:val="00CC5D2B"/>
    <w:rsid w:val="00CD0308"/>
    <w:rsid w:val="00CD0BBC"/>
    <w:rsid w:val="00CD127F"/>
    <w:rsid w:val="00CD1A33"/>
    <w:rsid w:val="00CD1D61"/>
    <w:rsid w:val="00CD2F95"/>
    <w:rsid w:val="00CD358C"/>
    <w:rsid w:val="00CD3A90"/>
    <w:rsid w:val="00CD3B07"/>
    <w:rsid w:val="00CD46F1"/>
    <w:rsid w:val="00CD5A36"/>
    <w:rsid w:val="00CE13FF"/>
    <w:rsid w:val="00CE1BF4"/>
    <w:rsid w:val="00CE34B1"/>
    <w:rsid w:val="00CE3851"/>
    <w:rsid w:val="00CE5612"/>
    <w:rsid w:val="00CE6C10"/>
    <w:rsid w:val="00CE74A1"/>
    <w:rsid w:val="00CF0DFE"/>
    <w:rsid w:val="00CF4F45"/>
    <w:rsid w:val="00CF5721"/>
    <w:rsid w:val="00CF6950"/>
    <w:rsid w:val="00CF73E0"/>
    <w:rsid w:val="00CF7616"/>
    <w:rsid w:val="00CF7EF5"/>
    <w:rsid w:val="00D01E5A"/>
    <w:rsid w:val="00D0311A"/>
    <w:rsid w:val="00D0339A"/>
    <w:rsid w:val="00D11052"/>
    <w:rsid w:val="00D11125"/>
    <w:rsid w:val="00D119B9"/>
    <w:rsid w:val="00D12618"/>
    <w:rsid w:val="00D14E0F"/>
    <w:rsid w:val="00D15871"/>
    <w:rsid w:val="00D1756D"/>
    <w:rsid w:val="00D17673"/>
    <w:rsid w:val="00D2031B"/>
    <w:rsid w:val="00D21BB8"/>
    <w:rsid w:val="00D21F58"/>
    <w:rsid w:val="00D22F08"/>
    <w:rsid w:val="00D23CEA"/>
    <w:rsid w:val="00D24A79"/>
    <w:rsid w:val="00D24BA9"/>
    <w:rsid w:val="00D24E2E"/>
    <w:rsid w:val="00D25574"/>
    <w:rsid w:val="00D26985"/>
    <w:rsid w:val="00D27DEF"/>
    <w:rsid w:val="00D3234C"/>
    <w:rsid w:val="00D331DD"/>
    <w:rsid w:val="00D339AF"/>
    <w:rsid w:val="00D33A4C"/>
    <w:rsid w:val="00D33FFC"/>
    <w:rsid w:val="00D34835"/>
    <w:rsid w:val="00D360BD"/>
    <w:rsid w:val="00D36B96"/>
    <w:rsid w:val="00D37929"/>
    <w:rsid w:val="00D37F5E"/>
    <w:rsid w:val="00D40BC9"/>
    <w:rsid w:val="00D41DD3"/>
    <w:rsid w:val="00D4280A"/>
    <w:rsid w:val="00D42A81"/>
    <w:rsid w:val="00D4470F"/>
    <w:rsid w:val="00D45639"/>
    <w:rsid w:val="00D457AF"/>
    <w:rsid w:val="00D4644B"/>
    <w:rsid w:val="00D50C5B"/>
    <w:rsid w:val="00D50E09"/>
    <w:rsid w:val="00D50FF0"/>
    <w:rsid w:val="00D52097"/>
    <w:rsid w:val="00D52408"/>
    <w:rsid w:val="00D541BE"/>
    <w:rsid w:val="00D55A4B"/>
    <w:rsid w:val="00D56C86"/>
    <w:rsid w:val="00D61AE2"/>
    <w:rsid w:val="00D61E46"/>
    <w:rsid w:val="00D6206D"/>
    <w:rsid w:val="00D627FE"/>
    <w:rsid w:val="00D62E1A"/>
    <w:rsid w:val="00D639E3"/>
    <w:rsid w:val="00D64430"/>
    <w:rsid w:val="00D64658"/>
    <w:rsid w:val="00D651DD"/>
    <w:rsid w:val="00D66CC1"/>
    <w:rsid w:val="00D67422"/>
    <w:rsid w:val="00D67C5D"/>
    <w:rsid w:val="00D740EB"/>
    <w:rsid w:val="00D74D5C"/>
    <w:rsid w:val="00D76DFD"/>
    <w:rsid w:val="00D77134"/>
    <w:rsid w:val="00D77605"/>
    <w:rsid w:val="00D810A1"/>
    <w:rsid w:val="00D822B9"/>
    <w:rsid w:val="00D83019"/>
    <w:rsid w:val="00D8317A"/>
    <w:rsid w:val="00D838A7"/>
    <w:rsid w:val="00D849ED"/>
    <w:rsid w:val="00D84B26"/>
    <w:rsid w:val="00D85233"/>
    <w:rsid w:val="00D85B66"/>
    <w:rsid w:val="00D9058F"/>
    <w:rsid w:val="00D928AE"/>
    <w:rsid w:val="00D9360A"/>
    <w:rsid w:val="00D93AF6"/>
    <w:rsid w:val="00D93B5E"/>
    <w:rsid w:val="00D93C47"/>
    <w:rsid w:val="00D95FA7"/>
    <w:rsid w:val="00D96B36"/>
    <w:rsid w:val="00D96CDA"/>
    <w:rsid w:val="00DA1861"/>
    <w:rsid w:val="00DA35DD"/>
    <w:rsid w:val="00DA3C47"/>
    <w:rsid w:val="00DA4B4B"/>
    <w:rsid w:val="00DA4EE7"/>
    <w:rsid w:val="00DA5EA0"/>
    <w:rsid w:val="00DA69F4"/>
    <w:rsid w:val="00DA70F4"/>
    <w:rsid w:val="00DA7447"/>
    <w:rsid w:val="00DA79EC"/>
    <w:rsid w:val="00DB01D4"/>
    <w:rsid w:val="00DB1A1C"/>
    <w:rsid w:val="00DB268F"/>
    <w:rsid w:val="00DB2769"/>
    <w:rsid w:val="00DB2D87"/>
    <w:rsid w:val="00DB40E5"/>
    <w:rsid w:val="00DB4EE8"/>
    <w:rsid w:val="00DB6329"/>
    <w:rsid w:val="00DB6F72"/>
    <w:rsid w:val="00DC18BC"/>
    <w:rsid w:val="00DC3279"/>
    <w:rsid w:val="00DC792D"/>
    <w:rsid w:val="00DD0C0A"/>
    <w:rsid w:val="00DD1073"/>
    <w:rsid w:val="00DD148E"/>
    <w:rsid w:val="00DD18ED"/>
    <w:rsid w:val="00DD1E84"/>
    <w:rsid w:val="00DD1F64"/>
    <w:rsid w:val="00DD295B"/>
    <w:rsid w:val="00DD3B20"/>
    <w:rsid w:val="00DD4313"/>
    <w:rsid w:val="00DD4AB3"/>
    <w:rsid w:val="00DD5178"/>
    <w:rsid w:val="00DD60A9"/>
    <w:rsid w:val="00DD7C8C"/>
    <w:rsid w:val="00DE057B"/>
    <w:rsid w:val="00DE096A"/>
    <w:rsid w:val="00DE11B2"/>
    <w:rsid w:val="00DE275B"/>
    <w:rsid w:val="00DE33C3"/>
    <w:rsid w:val="00DE402E"/>
    <w:rsid w:val="00DE5A43"/>
    <w:rsid w:val="00DE6648"/>
    <w:rsid w:val="00DE6B9A"/>
    <w:rsid w:val="00DF090C"/>
    <w:rsid w:val="00DF0AAD"/>
    <w:rsid w:val="00DF1F57"/>
    <w:rsid w:val="00DF28B5"/>
    <w:rsid w:val="00DF2B5B"/>
    <w:rsid w:val="00DF2E3E"/>
    <w:rsid w:val="00DF35DA"/>
    <w:rsid w:val="00DF3FF7"/>
    <w:rsid w:val="00DF482E"/>
    <w:rsid w:val="00DF5048"/>
    <w:rsid w:val="00E006EC"/>
    <w:rsid w:val="00E013F7"/>
    <w:rsid w:val="00E02CB0"/>
    <w:rsid w:val="00E03159"/>
    <w:rsid w:val="00E0502E"/>
    <w:rsid w:val="00E05F98"/>
    <w:rsid w:val="00E05FA1"/>
    <w:rsid w:val="00E06238"/>
    <w:rsid w:val="00E11CA3"/>
    <w:rsid w:val="00E11DC9"/>
    <w:rsid w:val="00E12923"/>
    <w:rsid w:val="00E12DE8"/>
    <w:rsid w:val="00E139D0"/>
    <w:rsid w:val="00E14344"/>
    <w:rsid w:val="00E14D81"/>
    <w:rsid w:val="00E15DAA"/>
    <w:rsid w:val="00E15F08"/>
    <w:rsid w:val="00E165EB"/>
    <w:rsid w:val="00E16704"/>
    <w:rsid w:val="00E16A95"/>
    <w:rsid w:val="00E17082"/>
    <w:rsid w:val="00E2027E"/>
    <w:rsid w:val="00E2123A"/>
    <w:rsid w:val="00E24727"/>
    <w:rsid w:val="00E24926"/>
    <w:rsid w:val="00E2538A"/>
    <w:rsid w:val="00E25A20"/>
    <w:rsid w:val="00E2619E"/>
    <w:rsid w:val="00E26B43"/>
    <w:rsid w:val="00E26B60"/>
    <w:rsid w:val="00E27482"/>
    <w:rsid w:val="00E27656"/>
    <w:rsid w:val="00E27A53"/>
    <w:rsid w:val="00E30BC5"/>
    <w:rsid w:val="00E347B2"/>
    <w:rsid w:val="00E3502C"/>
    <w:rsid w:val="00E3664D"/>
    <w:rsid w:val="00E409A5"/>
    <w:rsid w:val="00E40A30"/>
    <w:rsid w:val="00E41C19"/>
    <w:rsid w:val="00E4248E"/>
    <w:rsid w:val="00E4324B"/>
    <w:rsid w:val="00E43371"/>
    <w:rsid w:val="00E4368A"/>
    <w:rsid w:val="00E461C7"/>
    <w:rsid w:val="00E462BF"/>
    <w:rsid w:val="00E47087"/>
    <w:rsid w:val="00E50462"/>
    <w:rsid w:val="00E505DF"/>
    <w:rsid w:val="00E50F74"/>
    <w:rsid w:val="00E51417"/>
    <w:rsid w:val="00E54D00"/>
    <w:rsid w:val="00E55F39"/>
    <w:rsid w:val="00E56DF3"/>
    <w:rsid w:val="00E61773"/>
    <w:rsid w:val="00E637D5"/>
    <w:rsid w:val="00E63931"/>
    <w:rsid w:val="00E64859"/>
    <w:rsid w:val="00E64A2E"/>
    <w:rsid w:val="00E64C5F"/>
    <w:rsid w:val="00E676B3"/>
    <w:rsid w:val="00E67E87"/>
    <w:rsid w:val="00E70A37"/>
    <w:rsid w:val="00E70C31"/>
    <w:rsid w:val="00E71540"/>
    <w:rsid w:val="00E71F2E"/>
    <w:rsid w:val="00E72589"/>
    <w:rsid w:val="00E7306A"/>
    <w:rsid w:val="00E74977"/>
    <w:rsid w:val="00E75E54"/>
    <w:rsid w:val="00E76306"/>
    <w:rsid w:val="00E7658C"/>
    <w:rsid w:val="00E76A4B"/>
    <w:rsid w:val="00E773A7"/>
    <w:rsid w:val="00E776A2"/>
    <w:rsid w:val="00E82061"/>
    <w:rsid w:val="00E84062"/>
    <w:rsid w:val="00E84847"/>
    <w:rsid w:val="00E860AA"/>
    <w:rsid w:val="00E871C0"/>
    <w:rsid w:val="00E919CA"/>
    <w:rsid w:val="00E9288B"/>
    <w:rsid w:val="00E938BE"/>
    <w:rsid w:val="00E93AEC"/>
    <w:rsid w:val="00E945AB"/>
    <w:rsid w:val="00E95355"/>
    <w:rsid w:val="00E954BD"/>
    <w:rsid w:val="00E96D98"/>
    <w:rsid w:val="00E97405"/>
    <w:rsid w:val="00EA0D19"/>
    <w:rsid w:val="00EA2BDC"/>
    <w:rsid w:val="00EA50B1"/>
    <w:rsid w:val="00EA6657"/>
    <w:rsid w:val="00EA7922"/>
    <w:rsid w:val="00EA7DF3"/>
    <w:rsid w:val="00EB00A9"/>
    <w:rsid w:val="00EB123A"/>
    <w:rsid w:val="00EB140C"/>
    <w:rsid w:val="00EB28AC"/>
    <w:rsid w:val="00EB452D"/>
    <w:rsid w:val="00EB49AB"/>
    <w:rsid w:val="00EB6D70"/>
    <w:rsid w:val="00EC0FDB"/>
    <w:rsid w:val="00EC1AF4"/>
    <w:rsid w:val="00EC1D9E"/>
    <w:rsid w:val="00EC2498"/>
    <w:rsid w:val="00EC4547"/>
    <w:rsid w:val="00EC4BF2"/>
    <w:rsid w:val="00EC5349"/>
    <w:rsid w:val="00EC60E2"/>
    <w:rsid w:val="00EC6F62"/>
    <w:rsid w:val="00ED070B"/>
    <w:rsid w:val="00ED0ECF"/>
    <w:rsid w:val="00ED5197"/>
    <w:rsid w:val="00ED58BF"/>
    <w:rsid w:val="00ED5F3E"/>
    <w:rsid w:val="00ED78FB"/>
    <w:rsid w:val="00EE16BA"/>
    <w:rsid w:val="00EE1E25"/>
    <w:rsid w:val="00EE1E4E"/>
    <w:rsid w:val="00EE2CDD"/>
    <w:rsid w:val="00EE3FD1"/>
    <w:rsid w:val="00EE4AF4"/>
    <w:rsid w:val="00EE5C3E"/>
    <w:rsid w:val="00EF2D97"/>
    <w:rsid w:val="00EF3752"/>
    <w:rsid w:val="00EF3D94"/>
    <w:rsid w:val="00EF3F08"/>
    <w:rsid w:val="00EF5086"/>
    <w:rsid w:val="00EF52A7"/>
    <w:rsid w:val="00EF5344"/>
    <w:rsid w:val="00EF5399"/>
    <w:rsid w:val="00EF56D5"/>
    <w:rsid w:val="00EF5FBA"/>
    <w:rsid w:val="00EF65F4"/>
    <w:rsid w:val="00EF6976"/>
    <w:rsid w:val="00F071FC"/>
    <w:rsid w:val="00F07857"/>
    <w:rsid w:val="00F07B6A"/>
    <w:rsid w:val="00F11EDA"/>
    <w:rsid w:val="00F12091"/>
    <w:rsid w:val="00F12097"/>
    <w:rsid w:val="00F127FE"/>
    <w:rsid w:val="00F1357A"/>
    <w:rsid w:val="00F2044B"/>
    <w:rsid w:val="00F20958"/>
    <w:rsid w:val="00F20983"/>
    <w:rsid w:val="00F20B5C"/>
    <w:rsid w:val="00F21627"/>
    <w:rsid w:val="00F21B23"/>
    <w:rsid w:val="00F21DE2"/>
    <w:rsid w:val="00F22FE5"/>
    <w:rsid w:val="00F24252"/>
    <w:rsid w:val="00F252EF"/>
    <w:rsid w:val="00F25E52"/>
    <w:rsid w:val="00F27DC3"/>
    <w:rsid w:val="00F30925"/>
    <w:rsid w:val="00F30F87"/>
    <w:rsid w:val="00F3214B"/>
    <w:rsid w:val="00F3322E"/>
    <w:rsid w:val="00F34C12"/>
    <w:rsid w:val="00F357B2"/>
    <w:rsid w:val="00F368AE"/>
    <w:rsid w:val="00F37065"/>
    <w:rsid w:val="00F41FAC"/>
    <w:rsid w:val="00F42793"/>
    <w:rsid w:val="00F44430"/>
    <w:rsid w:val="00F44E2D"/>
    <w:rsid w:val="00F44FFD"/>
    <w:rsid w:val="00F453EF"/>
    <w:rsid w:val="00F47228"/>
    <w:rsid w:val="00F50175"/>
    <w:rsid w:val="00F505EA"/>
    <w:rsid w:val="00F552D2"/>
    <w:rsid w:val="00F5691F"/>
    <w:rsid w:val="00F60BE8"/>
    <w:rsid w:val="00F6326B"/>
    <w:rsid w:val="00F64A2F"/>
    <w:rsid w:val="00F66966"/>
    <w:rsid w:val="00F67D30"/>
    <w:rsid w:val="00F7026D"/>
    <w:rsid w:val="00F70649"/>
    <w:rsid w:val="00F70849"/>
    <w:rsid w:val="00F70D56"/>
    <w:rsid w:val="00F71992"/>
    <w:rsid w:val="00F7442D"/>
    <w:rsid w:val="00F764D3"/>
    <w:rsid w:val="00F765B1"/>
    <w:rsid w:val="00F77761"/>
    <w:rsid w:val="00F77A80"/>
    <w:rsid w:val="00F815F6"/>
    <w:rsid w:val="00F82FF6"/>
    <w:rsid w:val="00F8384E"/>
    <w:rsid w:val="00F83C26"/>
    <w:rsid w:val="00F859D5"/>
    <w:rsid w:val="00F864A8"/>
    <w:rsid w:val="00F86EBD"/>
    <w:rsid w:val="00F870D0"/>
    <w:rsid w:val="00F879EB"/>
    <w:rsid w:val="00F87B0D"/>
    <w:rsid w:val="00F91B9B"/>
    <w:rsid w:val="00F94A4B"/>
    <w:rsid w:val="00F95B30"/>
    <w:rsid w:val="00F976BE"/>
    <w:rsid w:val="00F97716"/>
    <w:rsid w:val="00FA061C"/>
    <w:rsid w:val="00FA133E"/>
    <w:rsid w:val="00FA1C6A"/>
    <w:rsid w:val="00FA2503"/>
    <w:rsid w:val="00FA328E"/>
    <w:rsid w:val="00FA4C1B"/>
    <w:rsid w:val="00FA61AD"/>
    <w:rsid w:val="00FA7F42"/>
    <w:rsid w:val="00FB3BE4"/>
    <w:rsid w:val="00FB528D"/>
    <w:rsid w:val="00FB5869"/>
    <w:rsid w:val="00FB593D"/>
    <w:rsid w:val="00FB5BB4"/>
    <w:rsid w:val="00FB5D7B"/>
    <w:rsid w:val="00FB6CFD"/>
    <w:rsid w:val="00FC15EC"/>
    <w:rsid w:val="00FC225F"/>
    <w:rsid w:val="00FC26B8"/>
    <w:rsid w:val="00FC2867"/>
    <w:rsid w:val="00FC299A"/>
    <w:rsid w:val="00FC36C1"/>
    <w:rsid w:val="00FC441A"/>
    <w:rsid w:val="00FC60AC"/>
    <w:rsid w:val="00FC6468"/>
    <w:rsid w:val="00FC6E38"/>
    <w:rsid w:val="00FC7C1B"/>
    <w:rsid w:val="00FD12E9"/>
    <w:rsid w:val="00FD1870"/>
    <w:rsid w:val="00FD2074"/>
    <w:rsid w:val="00FD2CD3"/>
    <w:rsid w:val="00FD2D9E"/>
    <w:rsid w:val="00FD3C2F"/>
    <w:rsid w:val="00FD5473"/>
    <w:rsid w:val="00FD5E32"/>
    <w:rsid w:val="00FD673A"/>
    <w:rsid w:val="00FD737B"/>
    <w:rsid w:val="00FD7743"/>
    <w:rsid w:val="00FD7E47"/>
    <w:rsid w:val="00FE2579"/>
    <w:rsid w:val="00FE307A"/>
    <w:rsid w:val="00FE65AD"/>
    <w:rsid w:val="00FE6FE4"/>
    <w:rsid w:val="00FF061A"/>
    <w:rsid w:val="00FF0B8B"/>
    <w:rsid w:val="00FF0C9D"/>
    <w:rsid w:val="00FF239B"/>
    <w:rsid w:val="00FF29D8"/>
    <w:rsid w:val="00FF32F9"/>
    <w:rsid w:val="00FF4156"/>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25"/>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semiHidden/>
    <w:unhideWhenUsed/>
    <w:rsid w:val="00767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39DA"/>
  </w:style>
  <w:style w:type="paragraph" w:customStyle="1" w:styleId="paragraph">
    <w:name w:val="paragraph"/>
    <w:basedOn w:val="Normal"/>
    <w:rsid w:val="00FD1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FD12E9"/>
  </w:style>
  <w:style w:type="character" w:styleId="Strong">
    <w:name w:val="Strong"/>
    <w:basedOn w:val="DefaultParagraphFont"/>
    <w:uiPriority w:val="22"/>
    <w:qFormat/>
    <w:rsid w:val="00584EF0"/>
    <w:rPr>
      <w:b/>
      <w:bCs/>
    </w:rPr>
  </w:style>
  <w:style w:type="character" w:customStyle="1" w:styleId="eop">
    <w:name w:val="eop"/>
    <w:basedOn w:val="DefaultParagraphFont"/>
    <w:rsid w:val="00E4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7967">
      <w:bodyDiv w:val="1"/>
      <w:marLeft w:val="0"/>
      <w:marRight w:val="0"/>
      <w:marTop w:val="0"/>
      <w:marBottom w:val="0"/>
      <w:divBdr>
        <w:top w:val="none" w:sz="0" w:space="0" w:color="auto"/>
        <w:left w:val="none" w:sz="0" w:space="0" w:color="auto"/>
        <w:bottom w:val="none" w:sz="0" w:space="0" w:color="auto"/>
        <w:right w:val="none" w:sz="0" w:space="0" w:color="auto"/>
      </w:divBdr>
    </w:div>
    <w:div w:id="135529687">
      <w:bodyDiv w:val="1"/>
      <w:marLeft w:val="0"/>
      <w:marRight w:val="0"/>
      <w:marTop w:val="0"/>
      <w:marBottom w:val="0"/>
      <w:divBdr>
        <w:top w:val="none" w:sz="0" w:space="0" w:color="auto"/>
        <w:left w:val="none" w:sz="0" w:space="0" w:color="auto"/>
        <w:bottom w:val="none" w:sz="0" w:space="0" w:color="auto"/>
        <w:right w:val="none" w:sz="0" w:space="0" w:color="auto"/>
      </w:divBdr>
      <w:divsChild>
        <w:div w:id="315769500">
          <w:marLeft w:val="0"/>
          <w:marRight w:val="0"/>
          <w:marTop w:val="0"/>
          <w:marBottom w:val="0"/>
          <w:divBdr>
            <w:top w:val="none" w:sz="0" w:space="0" w:color="auto"/>
            <w:left w:val="none" w:sz="0" w:space="0" w:color="auto"/>
            <w:bottom w:val="none" w:sz="0" w:space="0" w:color="auto"/>
            <w:right w:val="none" w:sz="0" w:space="0" w:color="auto"/>
          </w:divBdr>
        </w:div>
      </w:divsChild>
    </w:div>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489906776">
      <w:bodyDiv w:val="1"/>
      <w:marLeft w:val="0"/>
      <w:marRight w:val="0"/>
      <w:marTop w:val="0"/>
      <w:marBottom w:val="0"/>
      <w:divBdr>
        <w:top w:val="none" w:sz="0" w:space="0" w:color="auto"/>
        <w:left w:val="none" w:sz="0" w:space="0" w:color="auto"/>
        <w:bottom w:val="none" w:sz="0" w:space="0" w:color="auto"/>
        <w:right w:val="none" w:sz="0" w:space="0" w:color="auto"/>
      </w:divBdr>
    </w:div>
    <w:div w:id="593247172">
      <w:bodyDiv w:val="1"/>
      <w:marLeft w:val="0"/>
      <w:marRight w:val="0"/>
      <w:marTop w:val="0"/>
      <w:marBottom w:val="0"/>
      <w:divBdr>
        <w:top w:val="none" w:sz="0" w:space="0" w:color="auto"/>
        <w:left w:val="none" w:sz="0" w:space="0" w:color="auto"/>
        <w:bottom w:val="none" w:sz="0" w:space="0" w:color="auto"/>
        <w:right w:val="none" w:sz="0" w:space="0" w:color="auto"/>
      </w:divBdr>
    </w:div>
    <w:div w:id="791435832">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616904650">
      <w:bodyDiv w:val="1"/>
      <w:marLeft w:val="0"/>
      <w:marRight w:val="0"/>
      <w:marTop w:val="0"/>
      <w:marBottom w:val="0"/>
      <w:divBdr>
        <w:top w:val="none" w:sz="0" w:space="0" w:color="auto"/>
        <w:left w:val="none" w:sz="0" w:space="0" w:color="auto"/>
        <w:bottom w:val="none" w:sz="0" w:space="0" w:color="auto"/>
        <w:right w:val="none" w:sz="0" w:space="0" w:color="auto"/>
      </w:divBdr>
    </w:div>
    <w:div w:id="1926261414">
      <w:bodyDiv w:val="1"/>
      <w:marLeft w:val="0"/>
      <w:marRight w:val="0"/>
      <w:marTop w:val="0"/>
      <w:marBottom w:val="0"/>
      <w:divBdr>
        <w:top w:val="none" w:sz="0" w:space="0" w:color="auto"/>
        <w:left w:val="none" w:sz="0" w:space="0" w:color="auto"/>
        <w:bottom w:val="none" w:sz="0" w:space="0" w:color="auto"/>
        <w:right w:val="none" w:sz="0" w:space="0" w:color="auto"/>
      </w:divBdr>
      <w:divsChild>
        <w:div w:id="246888785">
          <w:marLeft w:val="0"/>
          <w:marRight w:val="0"/>
          <w:marTop w:val="0"/>
          <w:marBottom w:val="0"/>
          <w:divBdr>
            <w:top w:val="none" w:sz="0" w:space="0" w:color="auto"/>
            <w:left w:val="none" w:sz="0" w:space="0" w:color="auto"/>
            <w:bottom w:val="none" w:sz="0" w:space="0" w:color="auto"/>
            <w:right w:val="none" w:sz="0" w:space="0" w:color="auto"/>
          </w:divBdr>
        </w:div>
      </w:divsChild>
    </w:div>
    <w:div w:id="19823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8203;/&#8203;www.ecfr.gov/&#8203;current/&#8203;title-21/&#8203;part-56/&#8203;section-56.111" TargetMode="External"/><Relationship Id="rId18" Type="http://schemas.openxmlformats.org/officeDocument/2006/relationships/hyperlink" Target="https://www.hhs.gov/ohrp/regulations-and-policy/regulations/45-cfr-46/common-rule-subpart-b/index.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cfr.gov/current/title-45/part-46/subpart-B" TargetMode="External"/><Relationship Id="rId17" Type="http://schemas.openxmlformats.org/officeDocument/2006/relationships/hyperlink" Target="https://www.hhs.gov/ohrp/regulations-and-policy/regulations/45-cfr-46/common-rule-subpart-b/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gov/ohrp/regulations-and-policy/regulations/45-cfr-46/common-rule-subpart-d/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Web-Support@uci.ed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research.uci.edu/human-research-protections/subject-enrollment/vulnerable-populat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5/section-46.202"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201F5B14328743AA91231675E4342F"/>
        <w:category>
          <w:name w:val="General"/>
          <w:gallery w:val="placeholder"/>
        </w:category>
        <w:types>
          <w:type w:val="bbPlcHdr"/>
        </w:types>
        <w:behaviors>
          <w:behavior w:val="content"/>
        </w:behaviors>
        <w:guid w:val="{B719CEEA-A776-DB42-A408-44F25BC56FFF}"/>
      </w:docPartPr>
      <w:docPartBody>
        <w:p w:rsidR="00733D40" w:rsidRDefault="00233422" w:rsidP="00233422">
          <w:pPr>
            <w:pStyle w:val="23201F5B14328743AA91231675E4342F"/>
          </w:pPr>
          <w:r w:rsidRPr="00E36575">
            <w:rPr>
              <w:rStyle w:val="PlaceholderText"/>
            </w:rPr>
            <w:t>Click or tap here to enter text.</w:t>
          </w:r>
        </w:p>
      </w:docPartBody>
    </w:docPart>
    <w:docPart>
      <w:docPartPr>
        <w:name w:val="4C6E74C9AEA5014CA07B3A4BF9B0A1E1"/>
        <w:category>
          <w:name w:val="General"/>
          <w:gallery w:val="placeholder"/>
        </w:category>
        <w:types>
          <w:type w:val="bbPlcHdr"/>
        </w:types>
        <w:behaviors>
          <w:behavior w:val="content"/>
        </w:behaviors>
        <w:guid w:val="{AC7C0A46-56B3-A64D-9C5F-231B7C771303}"/>
      </w:docPartPr>
      <w:docPartBody>
        <w:p w:rsidR="00733D40" w:rsidRDefault="00233422" w:rsidP="00233422">
          <w:pPr>
            <w:pStyle w:val="4C6E74C9AEA5014CA07B3A4BF9B0A1E1"/>
          </w:pPr>
          <w:r w:rsidRPr="00E36575">
            <w:rPr>
              <w:rStyle w:val="PlaceholderText"/>
            </w:rPr>
            <w:t>Click or tap here to enter text.</w:t>
          </w:r>
        </w:p>
      </w:docPartBody>
    </w:docPart>
    <w:docPart>
      <w:docPartPr>
        <w:name w:val="1D384E018AE2AA4BBEDBD242D46C7EA6"/>
        <w:category>
          <w:name w:val="General"/>
          <w:gallery w:val="placeholder"/>
        </w:category>
        <w:types>
          <w:type w:val="bbPlcHdr"/>
        </w:types>
        <w:behaviors>
          <w:behavior w:val="content"/>
        </w:behaviors>
        <w:guid w:val="{A25EDA96-56A9-2C40-A8C0-61792DD2EADC}"/>
      </w:docPartPr>
      <w:docPartBody>
        <w:p w:rsidR="00733D40" w:rsidRDefault="00233422" w:rsidP="00233422">
          <w:pPr>
            <w:pStyle w:val="1D384E018AE2AA4BBEDBD242D46C7EA6"/>
          </w:pPr>
          <w:r w:rsidRPr="00E36575">
            <w:rPr>
              <w:rStyle w:val="PlaceholderText"/>
            </w:rPr>
            <w:t>Click or tap here to enter text.</w:t>
          </w:r>
        </w:p>
      </w:docPartBody>
    </w:docPart>
    <w:docPart>
      <w:docPartPr>
        <w:name w:val="9C7525EDD4726547905DA02EE6E2A645"/>
        <w:category>
          <w:name w:val="General"/>
          <w:gallery w:val="placeholder"/>
        </w:category>
        <w:types>
          <w:type w:val="bbPlcHdr"/>
        </w:types>
        <w:behaviors>
          <w:behavior w:val="content"/>
        </w:behaviors>
        <w:guid w:val="{45E93D45-B83A-EC4A-83DE-0F199CCD82EF}"/>
      </w:docPartPr>
      <w:docPartBody>
        <w:p w:rsidR="00733D40" w:rsidRDefault="00733D40" w:rsidP="00733D40">
          <w:pPr>
            <w:pStyle w:val="9C7525EDD4726547905DA02EE6E2A645"/>
          </w:pPr>
          <w:r w:rsidRPr="00E36575">
            <w:rPr>
              <w:rStyle w:val="PlaceholderText"/>
            </w:rPr>
            <w:t>Click or tap here to enter text.</w:t>
          </w:r>
        </w:p>
      </w:docPartBody>
    </w:docPart>
    <w:docPart>
      <w:docPartPr>
        <w:name w:val="88B9438B94CE664FB1CD7DED3896AE43"/>
        <w:category>
          <w:name w:val="General"/>
          <w:gallery w:val="placeholder"/>
        </w:category>
        <w:types>
          <w:type w:val="bbPlcHdr"/>
        </w:types>
        <w:behaviors>
          <w:behavior w:val="content"/>
        </w:behaviors>
        <w:guid w:val="{F3A41BD7-2B06-D044-AFBD-B629B20AFE25}"/>
      </w:docPartPr>
      <w:docPartBody>
        <w:p w:rsidR="00733D40" w:rsidRDefault="00733D40" w:rsidP="00733D40">
          <w:pPr>
            <w:pStyle w:val="88B9438B94CE664FB1CD7DED3896AE43"/>
          </w:pPr>
          <w:r w:rsidRPr="00E36575">
            <w:rPr>
              <w:rStyle w:val="PlaceholderText"/>
            </w:rPr>
            <w:t>Click or tap here to enter text.</w:t>
          </w:r>
        </w:p>
      </w:docPartBody>
    </w:docPart>
    <w:docPart>
      <w:docPartPr>
        <w:name w:val="CAC895DD250AE54F94C58E8E62263808"/>
        <w:category>
          <w:name w:val="General"/>
          <w:gallery w:val="placeholder"/>
        </w:category>
        <w:types>
          <w:type w:val="bbPlcHdr"/>
        </w:types>
        <w:behaviors>
          <w:behavior w:val="content"/>
        </w:behaviors>
        <w:guid w:val="{F6038475-A3F6-3349-834E-9DEFF9CFE4A9}"/>
      </w:docPartPr>
      <w:docPartBody>
        <w:p w:rsidR="00733D40" w:rsidRDefault="00733D40" w:rsidP="00733D40">
          <w:pPr>
            <w:pStyle w:val="CAC895DD250AE54F94C58E8E62263808"/>
          </w:pPr>
          <w:r w:rsidRPr="00E36575">
            <w:rPr>
              <w:rStyle w:val="PlaceholderText"/>
            </w:rPr>
            <w:t>Click or tap here to enter text.</w:t>
          </w:r>
        </w:p>
      </w:docPartBody>
    </w:docPart>
    <w:docPart>
      <w:docPartPr>
        <w:name w:val="5386ED6D4DDFCF46BBB93461ABEE959A"/>
        <w:category>
          <w:name w:val="General"/>
          <w:gallery w:val="placeholder"/>
        </w:category>
        <w:types>
          <w:type w:val="bbPlcHdr"/>
        </w:types>
        <w:behaviors>
          <w:behavior w:val="content"/>
        </w:behaviors>
        <w:guid w:val="{129313B6-D714-FB4D-8298-8DB55318715C}"/>
      </w:docPartPr>
      <w:docPartBody>
        <w:p w:rsidR="00733D40" w:rsidRDefault="00733D40" w:rsidP="00733D40">
          <w:pPr>
            <w:pStyle w:val="5386ED6D4DDFCF46BBB93461ABEE959A"/>
          </w:pPr>
          <w:r w:rsidRPr="00E36575">
            <w:rPr>
              <w:rStyle w:val="PlaceholderText"/>
            </w:rPr>
            <w:t>Click or tap here to enter text.</w:t>
          </w:r>
        </w:p>
      </w:docPartBody>
    </w:docPart>
    <w:docPart>
      <w:docPartPr>
        <w:name w:val="D34A202C0CBD21448114F5DA6BDCACCF"/>
        <w:category>
          <w:name w:val="General"/>
          <w:gallery w:val="placeholder"/>
        </w:category>
        <w:types>
          <w:type w:val="bbPlcHdr"/>
        </w:types>
        <w:behaviors>
          <w:behavior w:val="content"/>
        </w:behaviors>
        <w:guid w:val="{F5350068-701F-714E-A1E6-7F65F10F0575}"/>
      </w:docPartPr>
      <w:docPartBody>
        <w:p w:rsidR="00733D40" w:rsidRDefault="00733D40" w:rsidP="00733D40">
          <w:pPr>
            <w:pStyle w:val="D34A202C0CBD21448114F5DA6BDCACCF"/>
          </w:pPr>
          <w:r w:rsidRPr="00E36575">
            <w:rPr>
              <w:rStyle w:val="PlaceholderText"/>
            </w:rPr>
            <w:t>Click or tap here to enter text.</w:t>
          </w:r>
        </w:p>
      </w:docPartBody>
    </w:docPart>
    <w:docPart>
      <w:docPartPr>
        <w:name w:val="970DEB6268CC5947928E5231DEC054F3"/>
        <w:category>
          <w:name w:val="General"/>
          <w:gallery w:val="placeholder"/>
        </w:category>
        <w:types>
          <w:type w:val="bbPlcHdr"/>
        </w:types>
        <w:behaviors>
          <w:behavior w:val="content"/>
        </w:behaviors>
        <w:guid w:val="{B3BDB10F-6658-174E-872A-58B32948F1D2}"/>
      </w:docPartPr>
      <w:docPartBody>
        <w:p w:rsidR="00733D40" w:rsidRDefault="00733D40" w:rsidP="00733D40">
          <w:pPr>
            <w:pStyle w:val="970DEB6268CC5947928E5231DEC054F3"/>
          </w:pPr>
          <w:r w:rsidRPr="00E36575">
            <w:rPr>
              <w:rStyle w:val="PlaceholderText"/>
            </w:rPr>
            <w:t>Click or tap here to enter text.</w:t>
          </w:r>
        </w:p>
      </w:docPartBody>
    </w:docPart>
    <w:docPart>
      <w:docPartPr>
        <w:name w:val="BC45D533BEDC1442A8C6A5C5BCF83C28"/>
        <w:category>
          <w:name w:val="General"/>
          <w:gallery w:val="placeholder"/>
        </w:category>
        <w:types>
          <w:type w:val="bbPlcHdr"/>
        </w:types>
        <w:behaviors>
          <w:behavior w:val="content"/>
        </w:behaviors>
        <w:guid w:val="{A46A1964-749B-D441-8F5F-179F00D6C1E2}"/>
      </w:docPartPr>
      <w:docPartBody>
        <w:p w:rsidR="00DA13E1" w:rsidRDefault="00DA13E1" w:rsidP="00DA13E1">
          <w:pPr>
            <w:pStyle w:val="BC45D533BEDC1442A8C6A5C5BCF83C28"/>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A9"/>
    <w:rsid w:val="000B25FC"/>
    <w:rsid w:val="000B3BAF"/>
    <w:rsid w:val="000E4646"/>
    <w:rsid w:val="00187799"/>
    <w:rsid w:val="00217EA9"/>
    <w:rsid w:val="00233422"/>
    <w:rsid w:val="00237E59"/>
    <w:rsid w:val="002A690F"/>
    <w:rsid w:val="002F2CD6"/>
    <w:rsid w:val="004147C4"/>
    <w:rsid w:val="004654AD"/>
    <w:rsid w:val="004936BB"/>
    <w:rsid w:val="004A7B1C"/>
    <w:rsid w:val="0059414C"/>
    <w:rsid w:val="005B502A"/>
    <w:rsid w:val="006165BB"/>
    <w:rsid w:val="00626E5E"/>
    <w:rsid w:val="00733D40"/>
    <w:rsid w:val="00766AAA"/>
    <w:rsid w:val="00972E19"/>
    <w:rsid w:val="0098718E"/>
    <w:rsid w:val="009B6653"/>
    <w:rsid w:val="00AD20B8"/>
    <w:rsid w:val="00AD21F1"/>
    <w:rsid w:val="00BE597C"/>
    <w:rsid w:val="00CA1A6A"/>
    <w:rsid w:val="00CE0643"/>
    <w:rsid w:val="00DA13E1"/>
    <w:rsid w:val="00EE16BA"/>
    <w:rsid w:val="00EE3550"/>
    <w:rsid w:val="00F21E95"/>
    <w:rsid w:val="00F44FFD"/>
    <w:rsid w:val="00F97716"/>
    <w:rsid w:val="00FB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3E1"/>
    <w:rPr>
      <w:color w:val="808080"/>
    </w:rPr>
  </w:style>
  <w:style w:type="paragraph" w:customStyle="1" w:styleId="9C7525EDD4726547905DA02EE6E2A645">
    <w:name w:val="9C7525EDD4726547905DA02EE6E2A645"/>
    <w:rsid w:val="00733D40"/>
    <w:pPr>
      <w:spacing w:line="278" w:lineRule="auto"/>
    </w:pPr>
    <w:rPr>
      <w:kern w:val="2"/>
      <w:sz w:val="24"/>
      <w:szCs w:val="24"/>
      <w14:ligatures w14:val="standardContextual"/>
    </w:rPr>
  </w:style>
  <w:style w:type="paragraph" w:customStyle="1" w:styleId="88B9438B94CE664FB1CD7DED3896AE43">
    <w:name w:val="88B9438B94CE664FB1CD7DED3896AE43"/>
    <w:rsid w:val="00733D40"/>
    <w:pPr>
      <w:spacing w:line="278" w:lineRule="auto"/>
    </w:pPr>
    <w:rPr>
      <w:kern w:val="2"/>
      <w:sz w:val="24"/>
      <w:szCs w:val="24"/>
      <w14:ligatures w14:val="standardContextual"/>
    </w:rPr>
  </w:style>
  <w:style w:type="paragraph" w:customStyle="1" w:styleId="CAC895DD250AE54F94C58E8E62263808">
    <w:name w:val="CAC895DD250AE54F94C58E8E62263808"/>
    <w:rsid w:val="00733D40"/>
    <w:pPr>
      <w:spacing w:line="278" w:lineRule="auto"/>
    </w:pPr>
    <w:rPr>
      <w:kern w:val="2"/>
      <w:sz w:val="24"/>
      <w:szCs w:val="24"/>
      <w14:ligatures w14:val="standardContextual"/>
    </w:rPr>
  </w:style>
  <w:style w:type="paragraph" w:customStyle="1" w:styleId="5386ED6D4DDFCF46BBB93461ABEE959A">
    <w:name w:val="5386ED6D4DDFCF46BBB93461ABEE959A"/>
    <w:rsid w:val="00733D40"/>
    <w:pPr>
      <w:spacing w:line="278" w:lineRule="auto"/>
    </w:pPr>
    <w:rPr>
      <w:kern w:val="2"/>
      <w:sz w:val="24"/>
      <w:szCs w:val="24"/>
      <w14:ligatures w14:val="standardContextual"/>
    </w:rPr>
  </w:style>
  <w:style w:type="paragraph" w:customStyle="1" w:styleId="23201F5B14328743AA91231675E4342F">
    <w:name w:val="23201F5B14328743AA91231675E4342F"/>
    <w:rsid w:val="00233422"/>
    <w:pPr>
      <w:spacing w:line="278" w:lineRule="auto"/>
    </w:pPr>
    <w:rPr>
      <w:kern w:val="2"/>
      <w:sz w:val="24"/>
      <w:szCs w:val="24"/>
      <w14:ligatures w14:val="standardContextual"/>
    </w:rPr>
  </w:style>
  <w:style w:type="paragraph" w:customStyle="1" w:styleId="D34A202C0CBD21448114F5DA6BDCACCF">
    <w:name w:val="D34A202C0CBD21448114F5DA6BDCACCF"/>
    <w:rsid w:val="00733D40"/>
    <w:pPr>
      <w:spacing w:line="278" w:lineRule="auto"/>
    </w:pPr>
    <w:rPr>
      <w:kern w:val="2"/>
      <w:sz w:val="24"/>
      <w:szCs w:val="24"/>
      <w14:ligatures w14:val="standardContextual"/>
    </w:rPr>
  </w:style>
  <w:style w:type="paragraph" w:customStyle="1" w:styleId="970DEB6268CC5947928E5231DEC054F3">
    <w:name w:val="970DEB6268CC5947928E5231DEC054F3"/>
    <w:rsid w:val="00733D40"/>
    <w:pPr>
      <w:spacing w:line="278" w:lineRule="auto"/>
    </w:pPr>
    <w:rPr>
      <w:kern w:val="2"/>
      <w:sz w:val="24"/>
      <w:szCs w:val="24"/>
      <w14:ligatures w14:val="standardContextual"/>
    </w:rPr>
  </w:style>
  <w:style w:type="paragraph" w:customStyle="1" w:styleId="4C6E74C9AEA5014CA07B3A4BF9B0A1E1">
    <w:name w:val="4C6E74C9AEA5014CA07B3A4BF9B0A1E1"/>
    <w:rsid w:val="00233422"/>
    <w:pPr>
      <w:spacing w:line="278" w:lineRule="auto"/>
    </w:pPr>
    <w:rPr>
      <w:kern w:val="2"/>
      <w:sz w:val="24"/>
      <w:szCs w:val="24"/>
      <w14:ligatures w14:val="standardContextual"/>
    </w:rPr>
  </w:style>
  <w:style w:type="paragraph" w:customStyle="1" w:styleId="1D384E018AE2AA4BBEDBD242D46C7EA6">
    <w:name w:val="1D384E018AE2AA4BBEDBD242D46C7EA6"/>
    <w:rsid w:val="00233422"/>
    <w:pPr>
      <w:spacing w:line="278" w:lineRule="auto"/>
    </w:pPr>
    <w:rPr>
      <w:kern w:val="2"/>
      <w:sz w:val="24"/>
      <w:szCs w:val="24"/>
      <w14:ligatures w14:val="standardContextual"/>
    </w:rPr>
  </w:style>
  <w:style w:type="paragraph" w:customStyle="1" w:styleId="BC45D533BEDC1442A8C6A5C5BCF83C28">
    <w:name w:val="BC45D533BEDC1442A8C6A5C5BCF83C28"/>
    <w:rsid w:val="00DA13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Props1.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7E4ED557-56EC-47D4-BEE4-BE12256B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283</cp:revision>
  <cp:lastPrinted>2022-09-13T02:41:00Z</cp:lastPrinted>
  <dcterms:created xsi:type="dcterms:W3CDTF">2025-06-05T20:05:00Z</dcterms:created>
  <dcterms:modified xsi:type="dcterms:W3CDTF">2025-06-10T18:56:00Z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