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C0F6" w14:textId="231BDAC0" w:rsidR="00701CCD" w:rsidRPr="00CF5BCF" w:rsidRDefault="00B41C46" w:rsidP="00AD12C1">
      <w:pPr>
        <w:pStyle w:val="DocumentTitle-HCG"/>
        <w:spacing w:after="0"/>
        <w:rPr>
          <w:szCs w:val="32"/>
        </w:rPr>
      </w:pPr>
      <w:r w:rsidRPr="00CF5BCF">
        <w:rPr>
          <w:szCs w:val="32"/>
        </w:rPr>
        <w:t xml:space="preserve">PI </w:t>
      </w:r>
      <w:r w:rsidR="00555522" w:rsidRPr="00CF5BCF">
        <w:rPr>
          <w:szCs w:val="32"/>
        </w:rPr>
        <w:t>WORKSHEET</w:t>
      </w:r>
      <w:r w:rsidR="00914425" w:rsidRPr="00CF5BCF">
        <w:rPr>
          <w:szCs w:val="32"/>
        </w:rPr>
        <w:t>:</w:t>
      </w:r>
      <w:r w:rsidR="00BD5778" w:rsidRPr="00CF5BCF">
        <w:rPr>
          <w:szCs w:val="32"/>
        </w:rPr>
        <w:t xml:space="preserve"> </w:t>
      </w:r>
      <w:r w:rsidR="00D10066" w:rsidRPr="00CF5BCF">
        <w:t>Humanitarian Use Device (HUD)</w:t>
      </w:r>
    </w:p>
    <w:p w14:paraId="712D7988" w14:textId="77777777" w:rsidR="00AD12C1" w:rsidRPr="00CF5BCF" w:rsidRDefault="00AD12C1" w:rsidP="00AD12C1">
      <w:pPr>
        <w:pStyle w:val="DocumentTitle-HCG"/>
        <w:spacing w:after="0"/>
        <w:rPr>
          <w:rFonts w:eastAsia="Calibri"/>
          <w:sz w:val="22"/>
          <w:szCs w:val="22"/>
        </w:rPr>
      </w:pPr>
    </w:p>
    <w:p w14:paraId="34D3D442" w14:textId="04593687" w:rsidR="00701CCD" w:rsidRPr="00CF5BCF" w:rsidRDefault="00674569" w:rsidP="00AD12C1">
      <w:pPr>
        <w:pStyle w:val="PrimarySectionTextNoHangingIndent-HCG"/>
        <w:spacing w:after="0" w:line="240" w:lineRule="auto"/>
        <w:rPr>
          <w:rFonts w:cs="Arial"/>
        </w:rPr>
      </w:pPr>
      <w:r w:rsidRPr="00CF5BCF">
        <w:rPr>
          <w:rFonts w:cs="Arial"/>
        </w:rPr>
        <w:t xml:space="preserve">The purpose of this worksheet is to provide support for the convened IRB when evaluating an </w:t>
      </w:r>
      <w:r w:rsidR="00F5099E" w:rsidRPr="00CF5BCF">
        <w:rPr>
          <w:rFonts w:cs="Arial"/>
        </w:rPr>
        <w:t xml:space="preserve">initial </w:t>
      </w:r>
      <w:r w:rsidRPr="00CF5BCF">
        <w:rPr>
          <w:rFonts w:cs="Arial"/>
        </w:rPr>
        <w:t>application to use a Humanitarian Use Device (HUD)</w:t>
      </w:r>
      <w:r w:rsidR="005216D2" w:rsidRPr="00CF5BCF">
        <w:rPr>
          <w:rFonts w:cs="Arial"/>
        </w:rPr>
        <w:t xml:space="preserve">, and for </w:t>
      </w:r>
      <w:r w:rsidR="005216D2" w:rsidRPr="00CF5BCF">
        <w:rPr>
          <w:rFonts w:cs="Arial"/>
          <w:u w:val="double"/>
        </w:rPr>
        <w:t>Designated Reviewers</w:t>
      </w:r>
      <w:r w:rsidR="005216D2" w:rsidRPr="00CF5BCF">
        <w:rPr>
          <w:rFonts w:cs="Arial"/>
        </w:rPr>
        <w:t xml:space="preserve"> when evaluating a continuing review submission.</w:t>
      </w:r>
      <w:r w:rsidRPr="00CF5BCF">
        <w:rPr>
          <w:rFonts w:cs="Arial"/>
        </w:rPr>
        <w:t xml:space="preserve"> </w:t>
      </w:r>
      <w:r w:rsidR="00B87566">
        <w:rPr>
          <w:rFonts w:cs="Arial"/>
        </w:rPr>
        <w:t>For more information</w:t>
      </w:r>
      <w:r w:rsidR="00BF7077">
        <w:rPr>
          <w:rFonts w:cs="Arial"/>
        </w:rPr>
        <w:t xml:space="preserve">, visit: </w:t>
      </w:r>
      <w:hyperlink r:id="rId11" w:history="1">
        <w:r w:rsidR="00BF7077" w:rsidRPr="00BF7077">
          <w:rPr>
            <w:rStyle w:val="Hyperlink"/>
            <w:rFonts w:cs="Arial"/>
          </w:rPr>
          <w:t>Humanitarian Use Devices</w:t>
        </w:r>
      </w:hyperlink>
      <w:r w:rsidR="00BF7077">
        <w:rPr>
          <w:rFonts w:cs="Arial"/>
        </w:rPr>
        <w:t>.</w:t>
      </w:r>
    </w:p>
    <w:p w14:paraId="13364F02" w14:textId="77777777" w:rsidR="005C45C3" w:rsidRPr="00CF5BCF" w:rsidRDefault="005C45C3" w:rsidP="00AD12C1">
      <w:pPr>
        <w:pStyle w:val="PrimarySectionTextNoHangingIndent-HCG"/>
        <w:spacing w:after="0" w:line="240" w:lineRule="auto"/>
        <w:rPr>
          <w:rFonts w:cs="Arial"/>
        </w:rPr>
      </w:pPr>
    </w:p>
    <w:p w14:paraId="7C85F61C" w14:textId="77777777" w:rsidR="005C45C3" w:rsidRPr="00CF5BCF" w:rsidRDefault="005C45C3" w:rsidP="005C45C3">
      <w:pPr>
        <w:pStyle w:val="NoSpacing"/>
        <w:tabs>
          <w:tab w:val="left" w:pos="8913"/>
        </w:tabs>
        <w:rPr>
          <w:rFonts w:ascii="Arial" w:hAnsi="Arial" w:cs="Arial"/>
          <w:bCs/>
        </w:rPr>
      </w:pPr>
      <w:r w:rsidRPr="00CF5BCF">
        <w:rPr>
          <w:rFonts w:ascii="Arial" w:hAnsi="Arial" w:cs="Arial"/>
          <w:bCs/>
        </w:rPr>
        <w:t xml:space="preserve">Answer all questions succinctly using non-technical language as much as possible. </w:t>
      </w:r>
      <w:r w:rsidRPr="00CF5BCF">
        <w:rPr>
          <w:rFonts w:ascii="Arial" w:hAnsi="Arial" w:cs="Arial"/>
          <w:bCs/>
        </w:rPr>
        <w:tab/>
      </w:r>
    </w:p>
    <w:p w14:paraId="3A3F9E29" w14:textId="77777777" w:rsidR="005C45C3" w:rsidRPr="00CF5BCF" w:rsidRDefault="005C45C3" w:rsidP="005C45C3">
      <w:pPr>
        <w:pStyle w:val="NoSpacing"/>
        <w:numPr>
          <w:ilvl w:val="0"/>
          <w:numId w:val="11"/>
        </w:numPr>
        <w:rPr>
          <w:rFonts w:ascii="Arial" w:hAnsi="Arial" w:cs="Arial"/>
          <w:bCs/>
        </w:rPr>
      </w:pPr>
      <w:r w:rsidRPr="00CF5BCF">
        <w:rPr>
          <w:rFonts w:ascii="Arial" w:hAnsi="Arial" w:cs="Arial"/>
          <w:bCs/>
        </w:rPr>
        <w:t xml:space="preserve">If a question is not applicable to the research, state “N/A”. </w:t>
      </w:r>
    </w:p>
    <w:p w14:paraId="35A36CD4" w14:textId="77777777" w:rsidR="005C45C3" w:rsidRPr="00CF5BCF" w:rsidRDefault="005C45C3" w:rsidP="005C45C3">
      <w:pPr>
        <w:pStyle w:val="NoSpacing"/>
        <w:numPr>
          <w:ilvl w:val="0"/>
          <w:numId w:val="11"/>
        </w:numPr>
        <w:rPr>
          <w:rFonts w:ascii="Arial" w:hAnsi="Arial" w:cs="Arial"/>
          <w:bCs/>
        </w:rPr>
      </w:pPr>
      <w:r w:rsidRPr="00CF5BCF">
        <w:rPr>
          <w:rFonts w:ascii="Arial" w:hAnsi="Arial" w:cs="Arial"/>
          <w:bCs/>
        </w:rPr>
        <w:t xml:space="preserve">If a question is not answered, EQUIP does not know if the question was overlooked. This will result in unnecessary “back and forth” for clarification. </w:t>
      </w:r>
    </w:p>
    <w:p w14:paraId="5C0025B9" w14:textId="77777777" w:rsidR="00AD12C1" w:rsidRPr="00CF5BCF" w:rsidRDefault="00AD12C1" w:rsidP="00AD12C1">
      <w:pPr>
        <w:pStyle w:val="PrimarySectionTextNoHangingIndent-HCG"/>
        <w:spacing w:after="0" w:line="240" w:lineRule="auto"/>
        <w:rPr>
          <w:rFonts w:cs="Arial"/>
        </w:rPr>
      </w:pPr>
    </w:p>
    <w:p w14:paraId="09367092" w14:textId="77777777" w:rsidR="00B41C46" w:rsidRPr="00CF5BCF" w:rsidRDefault="00B41C46" w:rsidP="00B41C46">
      <w:pPr>
        <w:pStyle w:val="NoSpacing"/>
        <w:rPr>
          <w:rFonts w:ascii="Arial" w:hAnsi="Arial" w:cs="Arial"/>
          <w:bCs/>
        </w:rPr>
      </w:pPr>
      <w:r w:rsidRPr="00CF5BCF">
        <w:rPr>
          <w:rFonts w:ascii="Arial" w:hAnsi="Arial" w:cs="Arial"/>
          <w:bCs/>
        </w:rPr>
        <w:t xml:space="preserve">Attach this protocol to the “Basic Study Information” section of the ZOT IRB application. Other supplemental documentation (i.e. consent, recruitment, other) can be attached in “Local Site Documents”. </w:t>
      </w:r>
    </w:p>
    <w:p w14:paraId="42728EF5" w14:textId="77777777" w:rsidR="00B31514" w:rsidRPr="00CF5BCF" w:rsidRDefault="00B31514" w:rsidP="00B31514">
      <w:pPr>
        <w:pStyle w:val="ChecklistBasis"/>
        <w:tabs>
          <w:tab w:val="left" w:pos="842"/>
        </w:tabs>
        <w:ind w:left="360"/>
        <w:rPr>
          <w:rFonts w:ascii="Arial" w:hAnsi="Arial" w:cs="Arial"/>
          <w:sz w:val="22"/>
          <w:szCs w:val="22"/>
          <w:lang w:eastAsia="zh-CN"/>
        </w:rPr>
      </w:pPr>
    </w:p>
    <w:p w14:paraId="3FE32F03" w14:textId="34BA268D" w:rsidR="00B31514" w:rsidRPr="00CF5BCF" w:rsidRDefault="001A1942" w:rsidP="00B31514">
      <w:pPr>
        <w:pBdr>
          <w:top w:val="single" w:sz="4" w:space="1" w:color="AEAAAA"/>
          <w:left w:val="single" w:sz="4" w:space="4" w:color="AEAAAA"/>
          <w:bottom w:val="single" w:sz="4" w:space="1" w:color="AEAAAA"/>
          <w:right w:val="single" w:sz="4" w:space="4" w:color="AEAAAA"/>
        </w:pBdr>
        <w:shd w:val="clear" w:color="auto" w:fill="245699"/>
        <w:spacing w:after="0" w:line="240" w:lineRule="auto"/>
        <w:textAlignment w:val="baseline"/>
        <w:rPr>
          <w:rFonts w:ascii="Arial" w:eastAsia="Times New Roman" w:hAnsi="Arial" w:cs="Arial"/>
          <w:b/>
          <w:bCs/>
          <w:color w:val="FFFFFF" w:themeColor="background1"/>
          <w:lang w:eastAsia="zh-CN"/>
        </w:rPr>
      </w:pPr>
      <w:r w:rsidRPr="00CF5BCF">
        <w:rPr>
          <w:rFonts w:ascii="Arial" w:eastAsia="Times New Roman" w:hAnsi="Arial" w:cs="Arial"/>
          <w:b/>
          <w:bCs/>
          <w:color w:val="FFFFFF" w:themeColor="background1"/>
          <w:lang w:eastAsia="zh-CN"/>
        </w:rPr>
        <w:t>1. SUBMISSION INFORMATION </w:t>
      </w:r>
    </w:p>
    <w:p w14:paraId="098F500C" w14:textId="77777777" w:rsidR="00B31514" w:rsidRPr="00CF5BCF" w:rsidRDefault="00B31514" w:rsidP="00B31514">
      <w:pPr>
        <w:spacing w:after="0" w:line="240" w:lineRule="auto"/>
        <w:ind w:left="285" w:hanging="285"/>
        <w:textAlignment w:val="baseline"/>
        <w:rPr>
          <w:rFonts w:ascii="Arial" w:eastAsia="Times New Roman" w:hAnsi="Arial" w:cs="Arial"/>
          <w:lang w:eastAsia="zh-CN"/>
        </w:rPr>
      </w:pPr>
      <w:r w:rsidRPr="00CF5BCF">
        <w:rPr>
          <w:rFonts w:ascii="Arial" w:eastAsia="Times New Roman" w:hAnsi="Arial" w:cs="Arial"/>
          <w:lang w:eastAsia="zh-CN"/>
        </w:rPr>
        <w:t> </w:t>
      </w:r>
    </w:p>
    <w:tbl>
      <w:tblPr>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8348"/>
      </w:tblGrid>
      <w:tr w:rsidR="00B31514" w:rsidRPr="00CF5BCF" w14:paraId="06E3A044" w14:textId="77777777" w:rsidTr="008D4C45">
        <w:trPr>
          <w:trHeight w:val="300"/>
        </w:trPr>
        <w:tc>
          <w:tcPr>
            <w:tcW w:w="2422" w:type="dxa"/>
            <w:tcBorders>
              <w:top w:val="single" w:sz="6" w:space="0" w:color="auto"/>
              <w:left w:val="single" w:sz="6" w:space="0" w:color="auto"/>
              <w:bottom w:val="single" w:sz="6" w:space="0" w:color="auto"/>
              <w:right w:val="single" w:sz="6" w:space="0" w:color="auto"/>
            </w:tcBorders>
            <w:shd w:val="clear" w:color="auto" w:fill="02B050"/>
            <w:hideMark/>
          </w:tcPr>
          <w:p w14:paraId="59FE9A8C" w14:textId="77777777" w:rsidR="00B31514" w:rsidRPr="00CF5BCF" w:rsidRDefault="00B31514" w:rsidP="008D4C45">
            <w:pPr>
              <w:spacing w:after="0" w:line="240" w:lineRule="auto"/>
              <w:jc w:val="right"/>
              <w:textAlignment w:val="baseline"/>
              <w:rPr>
                <w:rFonts w:ascii="Arial" w:eastAsia="Times New Roman" w:hAnsi="Arial" w:cs="Arial"/>
                <w:lang w:eastAsia="zh-CN"/>
              </w:rPr>
            </w:pPr>
            <w:r w:rsidRPr="00CF5BCF">
              <w:rPr>
                <w:rFonts w:ascii="Arial" w:eastAsia="Times New Roman" w:hAnsi="Arial" w:cs="Arial"/>
                <w:b/>
                <w:bCs/>
                <w:lang w:eastAsia="zh-CN"/>
              </w:rPr>
              <w:t>1.1 Basic Information</w:t>
            </w:r>
            <w:r w:rsidRPr="00CF5BCF">
              <w:rPr>
                <w:rFonts w:ascii="Arial" w:eastAsia="Times New Roman" w:hAnsi="Arial" w:cs="Arial"/>
                <w:lang w:eastAsia="zh-CN"/>
              </w:rPr>
              <w:t> </w:t>
            </w:r>
          </w:p>
        </w:tc>
        <w:tc>
          <w:tcPr>
            <w:tcW w:w="8348" w:type="dxa"/>
            <w:tcBorders>
              <w:top w:val="single" w:sz="6" w:space="0" w:color="auto"/>
              <w:left w:val="single" w:sz="6" w:space="0" w:color="auto"/>
              <w:bottom w:val="single" w:sz="6" w:space="0" w:color="auto"/>
              <w:right w:val="single" w:sz="6" w:space="0" w:color="auto"/>
            </w:tcBorders>
            <w:shd w:val="clear" w:color="auto" w:fill="02B050"/>
            <w:hideMark/>
          </w:tcPr>
          <w:p w14:paraId="177BE3EC" w14:textId="77777777" w:rsidR="00B31514" w:rsidRPr="00CF5BCF" w:rsidRDefault="00B31514" w:rsidP="008D4C45">
            <w:pPr>
              <w:spacing w:after="0" w:line="240" w:lineRule="auto"/>
              <w:textAlignment w:val="baseline"/>
              <w:rPr>
                <w:rFonts w:ascii="Arial" w:eastAsia="Times New Roman" w:hAnsi="Arial" w:cs="Arial"/>
                <w:lang w:eastAsia="zh-CN"/>
              </w:rPr>
            </w:pPr>
            <w:r w:rsidRPr="00CF5BCF">
              <w:rPr>
                <w:rFonts w:ascii="Arial" w:eastAsia="Times New Roman" w:hAnsi="Arial" w:cs="Arial"/>
                <w:b/>
                <w:bCs/>
                <w:lang w:eastAsia="zh-CN"/>
              </w:rPr>
              <w:t xml:space="preserve"> Submission Details</w:t>
            </w:r>
            <w:r w:rsidRPr="00CF5BCF">
              <w:rPr>
                <w:rFonts w:ascii="Arial" w:eastAsia="Times New Roman" w:hAnsi="Arial" w:cs="Arial"/>
                <w:lang w:eastAsia="zh-CN"/>
              </w:rPr>
              <w:t> </w:t>
            </w:r>
          </w:p>
        </w:tc>
      </w:tr>
      <w:tr w:rsidR="00B31514" w:rsidRPr="00CF5BCF" w14:paraId="2A3BA5BF" w14:textId="77777777" w:rsidTr="008D4C45">
        <w:trPr>
          <w:trHeight w:val="300"/>
        </w:trPr>
        <w:tc>
          <w:tcPr>
            <w:tcW w:w="2422" w:type="dxa"/>
            <w:tcBorders>
              <w:top w:val="single" w:sz="6" w:space="0" w:color="auto"/>
              <w:left w:val="single" w:sz="6" w:space="0" w:color="auto"/>
              <w:bottom w:val="single" w:sz="6" w:space="0" w:color="auto"/>
              <w:right w:val="single" w:sz="6" w:space="0" w:color="auto"/>
            </w:tcBorders>
            <w:hideMark/>
          </w:tcPr>
          <w:p w14:paraId="658807C6" w14:textId="77777777" w:rsidR="00B31514" w:rsidRPr="00CF5BCF" w:rsidRDefault="00B31514" w:rsidP="008D4C45">
            <w:pPr>
              <w:spacing w:after="0" w:line="240" w:lineRule="auto"/>
              <w:jc w:val="right"/>
              <w:textAlignment w:val="baseline"/>
              <w:rPr>
                <w:rFonts w:ascii="Arial" w:eastAsia="Times New Roman" w:hAnsi="Arial" w:cs="Arial"/>
                <w:b/>
                <w:bCs/>
                <w:lang w:eastAsia="zh-CN"/>
              </w:rPr>
            </w:pPr>
            <w:r w:rsidRPr="00CF5BCF">
              <w:rPr>
                <w:rFonts w:ascii="Arial" w:eastAsia="Times New Roman" w:hAnsi="Arial" w:cs="Arial"/>
                <w:b/>
                <w:bCs/>
                <w:lang w:eastAsia="zh-CN"/>
              </w:rPr>
              <w:t>1.1.1 IRB Number: </w:t>
            </w:r>
          </w:p>
        </w:tc>
        <w:tc>
          <w:tcPr>
            <w:tcW w:w="8348" w:type="dxa"/>
            <w:tcBorders>
              <w:top w:val="single" w:sz="6" w:space="0" w:color="auto"/>
              <w:left w:val="single" w:sz="6" w:space="0" w:color="auto"/>
              <w:bottom w:val="single" w:sz="6" w:space="0" w:color="auto"/>
              <w:right w:val="single" w:sz="6" w:space="0" w:color="auto"/>
            </w:tcBorders>
            <w:hideMark/>
          </w:tcPr>
          <w:p w14:paraId="2E9F242D" w14:textId="77777777" w:rsidR="00B31514" w:rsidRPr="00CF5BCF" w:rsidRDefault="00B31514" w:rsidP="008D4C45">
            <w:pPr>
              <w:spacing w:after="0" w:line="240" w:lineRule="auto"/>
              <w:textAlignment w:val="baseline"/>
              <w:rPr>
                <w:rFonts w:ascii="Arial" w:eastAsia="Times New Roman" w:hAnsi="Arial" w:cs="Arial"/>
                <w:lang w:eastAsia="zh-CN"/>
              </w:rPr>
            </w:pPr>
            <w:r w:rsidRPr="00CF5BCF">
              <w:rPr>
                <w:rFonts w:ascii="Arial" w:eastAsia="Times New Roman" w:hAnsi="Arial" w:cs="Arial"/>
                <w:lang w:eastAsia="zh-CN"/>
              </w:rPr>
              <w:t>​​</w:t>
            </w:r>
            <w:r w:rsidRPr="00CF5BCF">
              <w:rPr>
                <w:rStyle w:val="AnswerBoxText"/>
                <w:rFonts w:ascii="Arial" w:hAnsi="Arial" w:cs="Arial"/>
              </w:rPr>
              <w:t xml:space="preserve"> </w:t>
            </w:r>
            <w:sdt>
              <w:sdtPr>
                <w:rPr>
                  <w:rStyle w:val="AnswerBoxText"/>
                  <w:rFonts w:ascii="Arial" w:hAnsi="Arial" w:cs="Arial"/>
                </w:rPr>
                <w:id w:val="1325703339"/>
                <w:placeholder>
                  <w:docPart w:val="AEF4DB179D2FD84CA3E8E86F6BCB7879"/>
                </w:placeholder>
                <w:temporary/>
                <w:showingPlcHdr/>
                <w15:color w:val="000000"/>
              </w:sdtPr>
              <w:sdtEndPr>
                <w:rPr>
                  <w:rStyle w:val="DefaultParagraphFont"/>
                </w:rPr>
              </w:sdtEndPr>
              <w:sdtContent>
                <w:r w:rsidRPr="00CF5BCF">
                  <w:rPr>
                    <w:rStyle w:val="PlaceholderText"/>
                    <w:rFonts w:ascii="Arial" w:hAnsi="Arial" w:cs="Arial"/>
                    <w:color w:val="595959" w:themeColor="text1" w:themeTint="A6"/>
                  </w:rPr>
                  <w:t>Click or tap here to enter text.</w:t>
                </w:r>
              </w:sdtContent>
            </w:sdt>
            <w:r w:rsidRPr="00CF5BCF" w:rsidDel="00AE0A67">
              <w:rPr>
                <w:rFonts w:ascii="Arial" w:eastAsia="Times New Roman" w:hAnsi="Arial" w:cs="Arial"/>
                <w:lang w:eastAsia="zh-CN"/>
              </w:rPr>
              <w:t xml:space="preserve"> </w:t>
            </w:r>
          </w:p>
        </w:tc>
      </w:tr>
      <w:tr w:rsidR="00B31514" w:rsidRPr="00CF5BCF" w14:paraId="57CA2719" w14:textId="77777777" w:rsidTr="008D4C45">
        <w:trPr>
          <w:trHeight w:val="300"/>
        </w:trPr>
        <w:tc>
          <w:tcPr>
            <w:tcW w:w="2422" w:type="dxa"/>
            <w:tcBorders>
              <w:top w:val="single" w:sz="6" w:space="0" w:color="auto"/>
              <w:left w:val="single" w:sz="6" w:space="0" w:color="auto"/>
              <w:bottom w:val="single" w:sz="6" w:space="0" w:color="auto"/>
              <w:right w:val="single" w:sz="6" w:space="0" w:color="auto"/>
            </w:tcBorders>
            <w:hideMark/>
          </w:tcPr>
          <w:p w14:paraId="4D524A3B" w14:textId="77777777" w:rsidR="00B31514" w:rsidRPr="00CF5BCF" w:rsidRDefault="00B31514" w:rsidP="008D4C45">
            <w:pPr>
              <w:spacing w:after="0" w:line="240" w:lineRule="auto"/>
              <w:jc w:val="right"/>
              <w:textAlignment w:val="baseline"/>
              <w:rPr>
                <w:rFonts w:ascii="Arial" w:eastAsia="Times New Roman" w:hAnsi="Arial" w:cs="Arial"/>
                <w:b/>
                <w:bCs/>
                <w:lang w:eastAsia="zh-CN"/>
              </w:rPr>
            </w:pPr>
            <w:r w:rsidRPr="00CF5BCF">
              <w:rPr>
                <w:rFonts w:ascii="Arial" w:eastAsia="Times New Roman" w:hAnsi="Arial" w:cs="Arial"/>
                <w:b/>
                <w:bCs/>
                <w:lang w:eastAsia="zh-CN"/>
              </w:rPr>
              <w:t>1.1.2 Short Title: </w:t>
            </w:r>
          </w:p>
        </w:tc>
        <w:tc>
          <w:tcPr>
            <w:tcW w:w="8348" w:type="dxa"/>
            <w:tcBorders>
              <w:top w:val="single" w:sz="6" w:space="0" w:color="auto"/>
              <w:left w:val="single" w:sz="6" w:space="0" w:color="auto"/>
              <w:bottom w:val="single" w:sz="6" w:space="0" w:color="auto"/>
              <w:right w:val="single" w:sz="6" w:space="0" w:color="auto"/>
            </w:tcBorders>
            <w:hideMark/>
          </w:tcPr>
          <w:p w14:paraId="68F69BF6" w14:textId="77777777" w:rsidR="00B31514" w:rsidRPr="00CF5BCF" w:rsidRDefault="00B31514" w:rsidP="008D4C45">
            <w:pPr>
              <w:spacing w:after="0" w:line="240" w:lineRule="auto"/>
              <w:textAlignment w:val="baseline"/>
              <w:rPr>
                <w:rFonts w:ascii="Arial" w:eastAsia="Times New Roman" w:hAnsi="Arial" w:cs="Arial"/>
                <w:lang w:eastAsia="zh-CN"/>
              </w:rPr>
            </w:pPr>
            <w:r w:rsidRPr="00CF5BCF">
              <w:rPr>
                <w:rFonts w:ascii="Arial" w:eastAsia="Times New Roman" w:hAnsi="Arial" w:cs="Arial"/>
                <w:lang w:eastAsia="zh-CN"/>
              </w:rPr>
              <w:t>​​</w:t>
            </w:r>
            <w:r w:rsidRPr="00CF5BCF">
              <w:rPr>
                <w:rStyle w:val="AnswerBoxText"/>
                <w:rFonts w:ascii="Arial" w:hAnsi="Arial" w:cs="Arial"/>
              </w:rPr>
              <w:t xml:space="preserve"> </w:t>
            </w:r>
            <w:sdt>
              <w:sdtPr>
                <w:rPr>
                  <w:rStyle w:val="AnswerBoxText"/>
                  <w:rFonts w:ascii="Arial" w:hAnsi="Arial" w:cs="Arial"/>
                </w:rPr>
                <w:id w:val="561068167"/>
                <w:placeholder>
                  <w:docPart w:val="E02FD939842BF345ABC3394B2DA50EE3"/>
                </w:placeholder>
                <w:temporary/>
                <w:showingPlcHdr/>
                <w15:color w:val="000000"/>
              </w:sdtPr>
              <w:sdtEndPr>
                <w:rPr>
                  <w:rStyle w:val="DefaultParagraphFont"/>
                </w:rPr>
              </w:sdtEndPr>
              <w:sdtContent>
                <w:r w:rsidRPr="00CF5BCF">
                  <w:rPr>
                    <w:rStyle w:val="PlaceholderText"/>
                    <w:rFonts w:ascii="Arial" w:hAnsi="Arial" w:cs="Arial"/>
                    <w:color w:val="595959" w:themeColor="text1" w:themeTint="A6"/>
                  </w:rPr>
                  <w:t>Click or tap here to enter text.</w:t>
                </w:r>
              </w:sdtContent>
            </w:sdt>
            <w:r w:rsidRPr="00CF5BCF" w:rsidDel="00AE0A67">
              <w:rPr>
                <w:rFonts w:ascii="Arial" w:eastAsia="Times New Roman" w:hAnsi="Arial" w:cs="Arial"/>
                <w:lang w:eastAsia="zh-CN"/>
              </w:rPr>
              <w:t xml:space="preserve"> </w:t>
            </w:r>
          </w:p>
        </w:tc>
      </w:tr>
    </w:tbl>
    <w:p w14:paraId="5CC66737" w14:textId="77777777" w:rsidR="00B31514" w:rsidRPr="00CF5BCF" w:rsidRDefault="00B31514" w:rsidP="00AD12C1">
      <w:pPr>
        <w:pStyle w:val="PrimarySectionTextNoHangingIndent-HCG"/>
        <w:spacing w:after="0" w:line="240" w:lineRule="auto"/>
        <w:rPr>
          <w:rFonts w:cs="Arial"/>
        </w:rPr>
      </w:pPr>
    </w:p>
    <w:p w14:paraId="131445AC" w14:textId="01A5456B" w:rsidR="00893D51" w:rsidRPr="00CF5BCF" w:rsidRDefault="001A1942" w:rsidP="00CD6785">
      <w:pPr>
        <w:pStyle w:val="SectionHeading-HCG"/>
        <w:numPr>
          <w:ilvl w:val="0"/>
          <w:numId w:val="6"/>
        </w:numPr>
        <w:shd w:val="clear" w:color="auto" w:fill="245599"/>
        <w:spacing w:after="0"/>
        <w:ind w:left="270" w:hanging="270"/>
        <w:rPr>
          <w:color w:val="FFFFFF" w:themeColor="background1"/>
          <w:sz w:val="22"/>
          <w:szCs w:val="22"/>
        </w:rPr>
      </w:pPr>
      <w:r w:rsidRPr="00CF5BCF">
        <w:rPr>
          <w:color w:val="FFFFFF" w:themeColor="background1"/>
          <w:sz w:val="22"/>
          <w:szCs w:val="22"/>
        </w:rPr>
        <w:t>HUD INFORMATION</w:t>
      </w:r>
      <w:r w:rsidRPr="00CF5BCF">
        <w:rPr>
          <w:b w:val="0"/>
          <w:color w:val="FFFFFF" w:themeColor="background1"/>
          <w:sz w:val="22"/>
          <w:szCs w:val="22"/>
        </w:rPr>
        <w:t xml:space="preserve"> </w:t>
      </w:r>
    </w:p>
    <w:p w14:paraId="2EB0CE68" w14:textId="77777777" w:rsidR="00B31514" w:rsidRPr="00CF5BCF" w:rsidRDefault="00B31514" w:rsidP="00AD12C1">
      <w:pPr>
        <w:pStyle w:val="PrimarySectionTextHangingCheckboxes-HCG"/>
        <w:spacing w:after="0" w:line="240" w:lineRule="auto"/>
        <w:rPr>
          <w:rFonts w:cs="Arial"/>
        </w:rPr>
      </w:pPr>
    </w:p>
    <w:p w14:paraId="3DDC199E" w14:textId="4A2EFF6C" w:rsidR="005E2540" w:rsidRPr="00CF5BCF" w:rsidRDefault="005E2540" w:rsidP="00AD12C1">
      <w:pPr>
        <w:pStyle w:val="PrimarySectionTextHangingCheckboxes-HCG"/>
        <w:spacing w:after="0" w:line="240" w:lineRule="auto"/>
        <w:rPr>
          <w:rFonts w:cs="Arial"/>
          <w:b/>
          <w:bCs/>
        </w:rPr>
      </w:pPr>
      <w:r w:rsidRPr="00CF5BCF">
        <w:rPr>
          <w:rFonts w:cs="Arial"/>
          <w:b/>
          <w:bCs/>
        </w:rPr>
        <w:t xml:space="preserve">2.1 </w:t>
      </w:r>
      <w:r w:rsidR="00231B92" w:rsidRPr="00CF5BCF">
        <w:rPr>
          <w:rFonts w:cs="Arial"/>
          <w:b/>
          <w:bCs/>
        </w:rPr>
        <w:t xml:space="preserve">HUD </w:t>
      </w:r>
      <w:r w:rsidR="0015546B" w:rsidRPr="00CF5BCF">
        <w:rPr>
          <w:rFonts w:cs="Arial"/>
          <w:b/>
          <w:bCs/>
        </w:rPr>
        <w:t>Use</w:t>
      </w:r>
      <w:r w:rsidR="003E4326" w:rsidRPr="00CF5BCF">
        <w:rPr>
          <w:rFonts w:cs="Arial"/>
          <w:b/>
          <w:bCs/>
        </w:rPr>
        <w:t xml:space="preserve">: </w:t>
      </w:r>
      <w:r w:rsidR="003E4326" w:rsidRPr="00CF5BCF">
        <w:rPr>
          <w:rFonts w:cs="Arial"/>
        </w:rPr>
        <w:t>(Check if “Yes”. All must be checked.)</w:t>
      </w:r>
    </w:p>
    <w:p w14:paraId="283AF880" w14:textId="58AC2858" w:rsidR="00674569" w:rsidRPr="00CF5BCF" w:rsidRDefault="00D10066" w:rsidP="00AD12C1">
      <w:pPr>
        <w:pStyle w:val="PrimarySectionTextHangingCheckboxes-HCG"/>
        <w:spacing w:after="0" w:line="240" w:lineRule="auto"/>
        <w:rPr>
          <w:rFonts w:cs="Arial"/>
        </w:rPr>
      </w:pPr>
      <w:sdt>
        <w:sdtPr>
          <w:rPr>
            <w:rFonts w:cs="Arial"/>
          </w:rPr>
          <w:id w:val="-2022767563"/>
          <w14:checkbox>
            <w14:checked w14:val="0"/>
            <w14:checkedState w14:val="2612" w14:font="MS Gothic"/>
            <w14:uncheckedState w14:val="2610" w14:font="MS Gothic"/>
          </w14:checkbox>
        </w:sdtPr>
        <w:sdtEndPr/>
        <w:sdtContent>
          <w:r w:rsidR="003E4326" w:rsidRPr="00CF5BCF">
            <w:rPr>
              <w:rFonts w:ascii="Segoe UI Symbol" w:eastAsia="MS Gothic" w:hAnsi="Segoe UI Symbol" w:cs="Segoe UI Symbol"/>
            </w:rPr>
            <w:t>☐</w:t>
          </w:r>
        </w:sdtContent>
      </w:sdt>
      <w:r w:rsidR="00674569" w:rsidRPr="00CF5BCF">
        <w:rPr>
          <w:rFonts w:cs="Arial"/>
        </w:rPr>
        <w:t xml:space="preserve"> The FDA has issued an approved Humanitarian Device Exemption (</w:t>
      </w:r>
      <w:r w:rsidR="00311A11" w:rsidRPr="00CF5BCF">
        <w:rPr>
          <w:rFonts w:cs="Arial"/>
        </w:rPr>
        <w:t>HDE</w:t>
      </w:r>
      <w:r w:rsidR="00674569" w:rsidRPr="00CF5BCF">
        <w:rPr>
          <w:rFonts w:cs="Arial"/>
        </w:rPr>
        <w:t>) for this device.</w:t>
      </w:r>
      <w:r w:rsidR="00B11657" w:rsidRPr="00CF5BCF">
        <w:rPr>
          <w:rFonts w:cs="Arial"/>
        </w:rPr>
        <w:t xml:space="preserve"> </w:t>
      </w:r>
      <w:r w:rsidR="00347C0F" w:rsidRPr="00CF5BCF">
        <w:rPr>
          <w:rFonts w:cs="Arial"/>
        </w:rPr>
        <w:t>Attach supporting documentation</w:t>
      </w:r>
      <w:r w:rsidR="00347C0F">
        <w:rPr>
          <w:rFonts w:cs="Arial"/>
        </w:rPr>
        <w:t>.</w:t>
      </w:r>
    </w:p>
    <w:p w14:paraId="51F58543" w14:textId="30F34C8D" w:rsidR="00674569" w:rsidRPr="00CF5BCF" w:rsidRDefault="00D10066" w:rsidP="00AD12C1">
      <w:pPr>
        <w:pStyle w:val="PrimarySectionTextHangingCheckboxes-HCG"/>
        <w:spacing w:after="0" w:line="240" w:lineRule="auto"/>
        <w:rPr>
          <w:rFonts w:cs="Arial"/>
        </w:rPr>
      </w:pPr>
      <w:sdt>
        <w:sdtPr>
          <w:rPr>
            <w:rFonts w:cs="Arial"/>
          </w:rPr>
          <w:id w:val="1496369985"/>
          <w14:checkbox>
            <w14:checked w14:val="0"/>
            <w14:checkedState w14:val="2612" w14:font="MS Gothic"/>
            <w14:uncheckedState w14:val="2610" w14:font="MS Gothic"/>
          </w14:checkbox>
        </w:sdtPr>
        <w:sdtEndPr/>
        <w:sdtContent>
          <w:r w:rsidR="007B1BF1" w:rsidRPr="00CF5BCF">
            <w:rPr>
              <w:rFonts w:ascii="Segoe UI Symbol" w:eastAsia="MS Gothic" w:hAnsi="Segoe UI Symbol" w:cs="Segoe UI Symbol"/>
            </w:rPr>
            <w:t>☐</w:t>
          </w:r>
        </w:sdtContent>
      </w:sdt>
      <w:r w:rsidR="00674569" w:rsidRPr="00CF5BCF">
        <w:rPr>
          <w:rFonts w:cs="Arial"/>
        </w:rPr>
        <w:t xml:space="preserve"> The HUD is </w:t>
      </w:r>
      <w:r w:rsidR="00674569" w:rsidRPr="00CF5BCF">
        <w:rPr>
          <w:rFonts w:cs="Arial"/>
          <w:b/>
          <w:bCs/>
        </w:rPr>
        <w:t>not</w:t>
      </w:r>
      <w:r w:rsidR="00674569" w:rsidRPr="00CF5BCF">
        <w:rPr>
          <w:rFonts w:cs="Arial"/>
        </w:rPr>
        <w:t xml:space="preserve"> being used to evaluate its safety and effectiveness. (If the HUD is being used to evaluate its safety and effectiveness HRP-314 - WORKSHEET - Criteria for Approval</w:t>
      </w:r>
      <w:r w:rsidR="008E2FDB" w:rsidRPr="00CF5BCF">
        <w:rPr>
          <w:rFonts w:cs="Arial"/>
        </w:rPr>
        <w:t xml:space="preserve"> applies</w:t>
      </w:r>
      <w:r w:rsidR="003E4326" w:rsidRPr="00CF5BCF">
        <w:rPr>
          <w:rFonts w:cs="Arial"/>
        </w:rPr>
        <w:t>.</w:t>
      </w:r>
      <w:r w:rsidR="00674569" w:rsidRPr="00CF5BCF">
        <w:rPr>
          <w:rFonts w:cs="Arial"/>
        </w:rPr>
        <w:t>)</w:t>
      </w:r>
    </w:p>
    <w:p w14:paraId="1755B4E7" w14:textId="77777777" w:rsidR="003E4326" w:rsidRPr="00CF5BCF" w:rsidRDefault="003E4326" w:rsidP="00AD12C1">
      <w:pPr>
        <w:pStyle w:val="PrimarySectionTextHangingCheckboxes-HCG"/>
        <w:spacing w:after="0" w:line="240" w:lineRule="auto"/>
        <w:rPr>
          <w:rFonts w:cs="Arial"/>
        </w:rPr>
      </w:pPr>
    </w:p>
    <w:p w14:paraId="54B58855" w14:textId="6F247723" w:rsidR="007626B2" w:rsidRPr="00CF5BCF" w:rsidRDefault="007626B2" w:rsidP="00AD12C1">
      <w:pPr>
        <w:pStyle w:val="PrimarySectionTextHangingCheckboxes-HCG"/>
        <w:spacing w:after="0" w:line="240" w:lineRule="auto"/>
        <w:rPr>
          <w:rFonts w:cs="Arial"/>
        </w:rPr>
      </w:pPr>
      <w:r w:rsidRPr="00CF5BCF">
        <w:rPr>
          <w:rFonts w:cs="Arial"/>
          <w:b/>
          <w:bCs/>
        </w:rPr>
        <w:t xml:space="preserve">2.2 Research Use: </w:t>
      </w:r>
      <w:r w:rsidRPr="00CF5BCF">
        <w:rPr>
          <w:rFonts w:cs="Arial"/>
        </w:rPr>
        <w:t xml:space="preserve">Is there an intention of doing </w:t>
      </w:r>
      <w:r w:rsidR="00C92DD6" w:rsidRPr="00CF5BCF">
        <w:rPr>
          <w:rFonts w:cs="Arial"/>
        </w:rPr>
        <w:t>research?</w:t>
      </w:r>
    </w:p>
    <w:p w14:paraId="62284C30" w14:textId="3A18F6AC" w:rsidR="00494501" w:rsidRPr="00CF5BCF" w:rsidRDefault="00D10066" w:rsidP="00494501">
      <w:pPr>
        <w:tabs>
          <w:tab w:val="left" w:pos="3010"/>
        </w:tabs>
        <w:spacing w:after="0" w:line="240" w:lineRule="auto"/>
        <w:ind w:left="270" w:hanging="270"/>
        <w:rPr>
          <w:rFonts w:ascii="Arial" w:hAnsi="Arial" w:cs="Arial"/>
          <w:i/>
          <w:iCs/>
          <w:color w:val="C00000"/>
        </w:rPr>
      </w:pPr>
      <w:sdt>
        <w:sdtPr>
          <w:rPr>
            <w:rFonts w:ascii="Arial" w:eastAsia="MS Gothic" w:hAnsi="Arial" w:cs="Arial"/>
          </w:rPr>
          <w:id w:val="720172435"/>
          <w14:checkbox>
            <w14:checked w14:val="0"/>
            <w14:checkedState w14:val="2612" w14:font="MS Gothic"/>
            <w14:uncheckedState w14:val="2610" w14:font="MS Gothic"/>
          </w14:checkbox>
        </w:sdtPr>
        <w:sdtEndPr/>
        <w:sdtContent>
          <w:r w:rsidR="00494501" w:rsidRPr="00CF5BCF">
            <w:rPr>
              <w:rFonts w:ascii="Segoe UI Symbol" w:eastAsia="MS Gothic" w:hAnsi="Segoe UI Symbol" w:cs="Segoe UI Symbol"/>
            </w:rPr>
            <w:t>☐</w:t>
          </w:r>
        </w:sdtContent>
      </w:sdt>
      <w:r w:rsidR="00494501" w:rsidRPr="00CF5BCF">
        <w:rPr>
          <w:rFonts w:ascii="Arial" w:hAnsi="Arial" w:cs="Arial"/>
        </w:rPr>
        <w:t xml:space="preserve"> Yes. The use of the HUD is outside the indications in the Humanitarian Device Exemption (HDE). An Investigational Device Exemption (IDE) will be obtained from the Food and Drug Administration (FDA). Complete Section </w:t>
      </w:r>
      <w:r w:rsidR="005D6E53" w:rsidRPr="00CF5BCF">
        <w:rPr>
          <w:rFonts w:ascii="Arial" w:hAnsi="Arial" w:cs="Arial"/>
        </w:rPr>
        <w:t>5</w:t>
      </w:r>
      <w:r w:rsidR="00494501" w:rsidRPr="00CF5BCF">
        <w:rPr>
          <w:rFonts w:ascii="Arial" w:hAnsi="Arial" w:cs="Arial"/>
        </w:rPr>
        <w:t>. Data and Safety Monitoring.</w:t>
      </w:r>
      <w:r w:rsidR="00494501" w:rsidRPr="00CF5BCF">
        <w:rPr>
          <w:rFonts w:ascii="Arial" w:hAnsi="Arial" w:cs="Arial"/>
          <w:i/>
          <w:iCs/>
        </w:rPr>
        <w:t xml:space="preserve"> </w:t>
      </w:r>
    </w:p>
    <w:p w14:paraId="3EFFA7A7" w14:textId="77777777" w:rsidR="00494501" w:rsidRPr="00CF5BCF" w:rsidRDefault="00D10066" w:rsidP="00494501">
      <w:pPr>
        <w:tabs>
          <w:tab w:val="left" w:pos="3010"/>
        </w:tabs>
        <w:spacing w:after="0" w:line="240" w:lineRule="auto"/>
        <w:ind w:left="270" w:hanging="270"/>
        <w:rPr>
          <w:rFonts w:ascii="Arial" w:hAnsi="Arial" w:cs="Arial"/>
        </w:rPr>
      </w:pPr>
      <w:sdt>
        <w:sdtPr>
          <w:rPr>
            <w:rFonts w:ascii="Arial" w:eastAsia="MS Gothic" w:hAnsi="Arial" w:cs="Arial"/>
          </w:rPr>
          <w:id w:val="1029993957"/>
          <w14:checkbox>
            <w14:checked w14:val="0"/>
            <w14:checkedState w14:val="2612" w14:font="MS Gothic"/>
            <w14:uncheckedState w14:val="2610" w14:font="MS Gothic"/>
          </w14:checkbox>
        </w:sdtPr>
        <w:sdtEndPr/>
        <w:sdtContent>
          <w:r w:rsidR="00494501" w:rsidRPr="00CF5BCF">
            <w:rPr>
              <w:rFonts w:ascii="Segoe UI Symbol" w:eastAsia="MS Gothic" w:hAnsi="Segoe UI Symbol" w:cs="Segoe UI Symbol"/>
            </w:rPr>
            <w:t>☐</w:t>
          </w:r>
        </w:sdtContent>
      </w:sdt>
      <w:r w:rsidR="00494501" w:rsidRPr="00CF5BCF">
        <w:rPr>
          <w:rFonts w:ascii="Arial" w:hAnsi="Arial" w:cs="Arial"/>
        </w:rPr>
        <w:t xml:space="preserve"> No. The use of the HUD is within the indications of the HDE.</w:t>
      </w:r>
    </w:p>
    <w:p w14:paraId="7EE26C53" w14:textId="77777777" w:rsidR="00494501" w:rsidRPr="00CF5BCF" w:rsidRDefault="00494501" w:rsidP="00AD12C1">
      <w:pPr>
        <w:pStyle w:val="PrimarySectionTextHangingCheckboxes-HCG"/>
        <w:spacing w:after="0" w:line="240" w:lineRule="auto"/>
        <w:rPr>
          <w:rFonts w:cs="Arial"/>
          <w:b/>
          <w:bCs/>
        </w:rPr>
      </w:pPr>
    </w:p>
    <w:p w14:paraId="54596A80" w14:textId="77777777" w:rsidR="0015546B" w:rsidRPr="00CF5BCF" w:rsidRDefault="00231B92" w:rsidP="002C233A">
      <w:pPr>
        <w:pStyle w:val="ListParagraph"/>
        <w:numPr>
          <w:ilvl w:val="1"/>
          <w:numId w:val="6"/>
        </w:numPr>
        <w:spacing w:after="0" w:line="240" w:lineRule="auto"/>
        <w:ind w:left="360"/>
        <w:rPr>
          <w:rFonts w:ascii="Arial" w:hAnsi="Arial" w:cs="Arial"/>
        </w:rPr>
      </w:pPr>
      <w:r w:rsidRPr="00CF5BCF">
        <w:rPr>
          <w:rFonts w:ascii="Arial" w:hAnsi="Arial" w:cs="Arial"/>
          <w:b/>
          <w:bCs/>
        </w:rPr>
        <w:t>Proposed Use:</w:t>
      </w:r>
      <w:r w:rsidRPr="00CF5BCF">
        <w:rPr>
          <w:rFonts w:ascii="Arial" w:hAnsi="Arial" w:cs="Arial"/>
        </w:rPr>
        <w:t xml:space="preserve"> </w:t>
      </w:r>
    </w:p>
    <w:p w14:paraId="4A5DD717" w14:textId="77777777" w:rsidR="002C233A" w:rsidRPr="00CF5BCF" w:rsidRDefault="00231B92" w:rsidP="002C233A">
      <w:pPr>
        <w:pStyle w:val="ListParagraph"/>
        <w:numPr>
          <w:ilvl w:val="2"/>
          <w:numId w:val="6"/>
        </w:numPr>
        <w:spacing w:after="0" w:line="240" w:lineRule="auto"/>
        <w:ind w:left="720"/>
        <w:rPr>
          <w:rFonts w:ascii="Arial" w:hAnsi="Arial" w:cs="Arial"/>
        </w:rPr>
      </w:pPr>
      <w:r w:rsidRPr="00CF5BCF">
        <w:rPr>
          <w:rFonts w:ascii="Arial" w:hAnsi="Arial" w:cs="Arial"/>
        </w:rPr>
        <w:t xml:space="preserve">Describe the proposed use of this device (on label or off label use) including the screening procedures and HUD procedures. Do not include patient identifiable data. </w:t>
      </w:r>
      <w:r w:rsidRPr="00CF5BCF">
        <w:rPr>
          <w:rFonts w:ascii="Arial" w:hAnsi="Arial" w:cs="Arial"/>
          <w:bCs/>
        </w:rPr>
        <w:t>Do not include protective health information (PHI).</w:t>
      </w:r>
    </w:p>
    <w:p w14:paraId="3D76E06F" w14:textId="0D9FE697" w:rsidR="00231B92" w:rsidRPr="00CF5BCF" w:rsidRDefault="00231B92" w:rsidP="002C233A">
      <w:pPr>
        <w:pStyle w:val="ListParagraph"/>
        <w:numPr>
          <w:ilvl w:val="2"/>
          <w:numId w:val="6"/>
        </w:numPr>
        <w:spacing w:after="0" w:line="240" w:lineRule="auto"/>
        <w:ind w:left="720"/>
        <w:rPr>
          <w:rFonts w:ascii="Arial" w:hAnsi="Arial" w:cs="Arial"/>
        </w:rPr>
      </w:pPr>
      <w:r w:rsidRPr="00CF5BCF">
        <w:rPr>
          <w:rFonts w:ascii="Arial" w:hAnsi="Arial" w:cs="Arial"/>
        </w:rPr>
        <w:t>Describe any follow-up visits, tests, or procedures.</w:t>
      </w:r>
    </w:p>
    <w:p w14:paraId="148CCD41" w14:textId="77777777" w:rsidR="00231B92" w:rsidRPr="00CF5BCF" w:rsidRDefault="00231B92" w:rsidP="00231B92">
      <w:pPr>
        <w:spacing w:after="0" w:line="240" w:lineRule="auto"/>
        <w:rPr>
          <w:rFonts w:ascii="Arial" w:hAnsi="Arial" w:cs="Arial"/>
        </w:rPr>
      </w:pPr>
    </w:p>
    <w:tbl>
      <w:tblPr>
        <w:tblStyle w:val="TableGrid"/>
        <w:tblpPr w:leftFromText="180" w:rightFromText="180" w:vertAnchor="text" w:horzAnchor="margin" w:tblpY="44"/>
        <w:tblW w:w="10765" w:type="dxa"/>
        <w:tblBorders>
          <w:top w:val="single" w:sz="24" w:space="0" w:color="F78D2D"/>
          <w:left w:val="single" w:sz="24" w:space="0" w:color="F78D2D"/>
          <w:bottom w:val="single" w:sz="24" w:space="0" w:color="F78D2D"/>
          <w:right w:val="single" w:sz="24" w:space="0" w:color="F78D2D"/>
          <w:insideH w:val="single" w:sz="24" w:space="0" w:color="F78D2D"/>
          <w:insideV w:val="single" w:sz="24" w:space="0" w:color="F78D2D"/>
        </w:tblBorders>
        <w:shd w:val="clear" w:color="auto" w:fill="FFFFFF" w:themeFill="background1"/>
        <w:tblCellMar>
          <w:top w:w="115" w:type="dxa"/>
          <w:bottom w:w="115" w:type="dxa"/>
        </w:tblCellMar>
        <w:tblLook w:val="04A0" w:firstRow="1" w:lastRow="0" w:firstColumn="1" w:lastColumn="0" w:noHBand="0" w:noVBand="1"/>
        <w:tblCaption w:val="Answer Box"/>
        <w:tblDescription w:val="This space is provided for the study title."/>
      </w:tblPr>
      <w:tblGrid>
        <w:gridCol w:w="10765"/>
      </w:tblGrid>
      <w:tr w:rsidR="00231B92" w:rsidRPr="00CF5BCF" w14:paraId="53921B9C" w14:textId="77777777" w:rsidTr="008D4C45">
        <w:trPr>
          <w:trHeight w:val="432"/>
        </w:trPr>
        <w:tc>
          <w:tcPr>
            <w:tcW w:w="10765" w:type="dxa"/>
            <w:shd w:val="clear" w:color="auto" w:fill="FFFFFF" w:themeFill="background1"/>
            <w:tcMar>
              <w:top w:w="29" w:type="dxa"/>
              <w:left w:w="115" w:type="dxa"/>
              <w:bottom w:w="29" w:type="dxa"/>
              <w:right w:w="115" w:type="dxa"/>
            </w:tcMar>
            <w:vAlign w:val="center"/>
          </w:tcPr>
          <w:p w14:paraId="78AB02AA" w14:textId="77777777" w:rsidR="00231B92" w:rsidRPr="00CF5BCF" w:rsidRDefault="00D10066" w:rsidP="008D4C45">
            <w:pPr>
              <w:rPr>
                <w:rFonts w:ascii="Arial" w:hAnsi="Arial" w:cs="Arial"/>
              </w:rPr>
            </w:pPr>
            <w:sdt>
              <w:sdtPr>
                <w:rPr>
                  <w:rStyle w:val="TextBox"/>
                  <w:rFonts w:ascii="Arial" w:hAnsi="Arial" w:cs="Arial"/>
                </w:rPr>
                <w:id w:val="-1158068812"/>
                <w:placeholder>
                  <w:docPart w:val="84953A323D219844A4AA3F06F1066097"/>
                </w:placeholder>
                <w:showingPlcHdr/>
              </w:sdtPr>
              <w:sdtEndPr>
                <w:rPr>
                  <w:rStyle w:val="AnswerBoxText"/>
                </w:rPr>
              </w:sdtEndPr>
              <w:sdtContent>
                <w:r w:rsidR="00231B92" w:rsidRPr="00CF5BCF">
                  <w:rPr>
                    <w:rStyle w:val="PlaceholderText"/>
                    <w:rFonts w:ascii="Arial" w:hAnsi="Arial" w:cs="Arial"/>
                  </w:rPr>
                  <w:t>Click or tap here to enter text.</w:t>
                </w:r>
              </w:sdtContent>
            </w:sdt>
          </w:p>
        </w:tc>
      </w:tr>
    </w:tbl>
    <w:p w14:paraId="38B9A3DF" w14:textId="77777777" w:rsidR="00B31514" w:rsidRPr="00CF5BCF" w:rsidRDefault="00B31514" w:rsidP="00AD12C1">
      <w:pPr>
        <w:pStyle w:val="PrimarySectionTextHangingCheckboxes-HCG"/>
        <w:spacing w:after="0" w:line="240" w:lineRule="auto"/>
        <w:rPr>
          <w:rFonts w:cs="Arial"/>
          <w:b/>
        </w:rPr>
      </w:pPr>
    </w:p>
    <w:p w14:paraId="19C61C59" w14:textId="77777777" w:rsidR="00DA1A68" w:rsidRDefault="00813540" w:rsidP="00DA1A68">
      <w:pPr>
        <w:pStyle w:val="PrimarySectionTextHangingCheckboxes-HCG"/>
        <w:numPr>
          <w:ilvl w:val="1"/>
          <w:numId w:val="6"/>
        </w:numPr>
        <w:spacing w:after="0" w:line="240" w:lineRule="auto"/>
        <w:ind w:left="540" w:hanging="540"/>
        <w:rPr>
          <w:rFonts w:cs="Arial"/>
        </w:rPr>
      </w:pPr>
      <w:r w:rsidRPr="00CF5BCF">
        <w:rPr>
          <w:rFonts w:cs="Arial"/>
          <w:b/>
          <w:bCs/>
        </w:rPr>
        <w:lastRenderedPageBreak/>
        <w:t>Safety and Benefits:</w:t>
      </w:r>
      <w:r w:rsidRPr="00CF5BCF">
        <w:rPr>
          <w:rFonts w:cs="Arial"/>
        </w:rPr>
        <w:t xml:space="preserve"> </w:t>
      </w:r>
      <w:r w:rsidR="00347C0F" w:rsidRPr="00CF5BCF">
        <w:rPr>
          <w:rFonts w:cs="Arial"/>
        </w:rPr>
        <w:t xml:space="preserve">Attach </w:t>
      </w:r>
      <w:r w:rsidR="00347C0F">
        <w:rPr>
          <w:rFonts w:cs="Arial"/>
        </w:rPr>
        <w:t xml:space="preserve">the HUD brochure and provide </w:t>
      </w:r>
      <w:r w:rsidRPr="00CF5BCF">
        <w:rPr>
          <w:rFonts w:cs="Arial"/>
        </w:rPr>
        <w:t>a summary of safety and benefits. This includes:</w:t>
      </w:r>
    </w:p>
    <w:p w14:paraId="3E7EB046" w14:textId="3E2FF1A3" w:rsidR="00ED055D" w:rsidRDefault="00765E85" w:rsidP="00DA1A68">
      <w:pPr>
        <w:pStyle w:val="PrimarySectionTextHangingCheckboxes-HCG"/>
        <w:numPr>
          <w:ilvl w:val="2"/>
          <w:numId w:val="6"/>
        </w:numPr>
        <w:spacing w:after="0" w:line="240" w:lineRule="auto"/>
        <w:ind w:left="1260"/>
        <w:rPr>
          <w:rFonts w:cs="Arial"/>
        </w:rPr>
      </w:pPr>
      <w:r>
        <w:rPr>
          <w:rFonts w:cs="Arial"/>
        </w:rPr>
        <w:t>G</w:t>
      </w:r>
      <w:r w:rsidR="00ED055D">
        <w:rPr>
          <w:rFonts w:cs="Arial"/>
        </w:rPr>
        <w:t xml:space="preserve">eneric and trade name of </w:t>
      </w:r>
      <w:proofErr w:type="gramStart"/>
      <w:r w:rsidR="00ED055D">
        <w:rPr>
          <w:rFonts w:cs="Arial"/>
        </w:rPr>
        <w:t>device</w:t>
      </w:r>
      <w:r w:rsidR="00A015F7">
        <w:rPr>
          <w:rFonts w:cs="Arial"/>
        </w:rPr>
        <w:t>;</w:t>
      </w:r>
      <w:proofErr w:type="gramEnd"/>
      <w:r w:rsidR="00ED055D">
        <w:rPr>
          <w:rFonts w:cs="Arial"/>
        </w:rPr>
        <w:t xml:space="preserve"> </w:t>
      </w:r>
    </w:p>
    <w:p w14:paraId="17C113EA" w14:textId="3BCEDCCA" w:rsidR="00765E85" w:rsidRDefault="00765E85" w:rsidP="00DA1A68">
      <w:pPr>
        <w:pStyle w:val="PrimarySectionTextHangingCheckboxes-HCG"/>
        <w:numPr>
          <w:ilvl w:val="2"/>
          <w:numId w:val="6"/>
        </w:numPr>
        <w:spacing w:after="0" w:line="240" w:lineRule="auto"/>
        <w:ind w:left="1260"/>
        <w:rPr>
          <w:rFonts w:cs="Arial"/>
        </w:rPr>
      </w:pPr>
      <w:r>
        <w:rPr>
          <w:rFonts w:cs="Arial"/>
        </w:rPr>
        <w:t xml:space="preserve">FDA HDE </w:t>
      </w:r>
      <w:proofErr w:type="gramStart"/>
      <w:r>
        <w:rPr>
          <w:rFonts w:cs="Arial"/>
        </w:rPr>
        <w:t>number</w:t>
      </w:r>
      <w:r w:rsidR="00A015F7">
        <w:rPr>
          <w:rFonts w:cs="Arial"/>
        </w:rPr>
        <w:t>;</w:t>
      </w:r>
      <w:proofErr w:type="gramEnd"/>
    </w:p>
    <w:p w14:paraId="779521A8" w14:textId="566951D8" w:rsidR="00A015F7" w:rsidRDefault="00765E85" w:rsidP="00A015F7">
      <w:pPr>
        <w:pStyle w:val="PrimarySectionTextHangingCheckboxes-HCG"/>
        <w:numPr>
          <w:ilvl w:val="2"/>
          <w:numId w:val="6"/>
        </w:numPr>
        <w:spacing w:after="0" w:line="240" w:lineRule="auto"/>
        <w:ind w:left="1260"/>
        <w:rPr>
          <w:rFonts w:cs="Arial"/>
        </w:rPr>
      </w:pPr>
      <w:r>
        <w:rPr>
          <w:rFonts w:cs="Arial"/>
        </w:rPr>
        <w:t>D</w:t>
      </w:r>
      <w:r w:rsidR="00194EE8">
        <w:rPr>
          <w:rFonts w:cs="Arial"/>
        </w:rPr>
        <w:t xml:space="preserve">ate of HUD </w:t>
      </w:r>
      <w:proofErr w:type="gramStart"/>
      <w:r w:rsidR="00194EE8">
        <w:rPr>
          <w:rFonts w:cs="Arial"/>
        </w:rPr>
        <w:t>designatio</w:t>
      </w:r>
      <w:r w:rsidR="00A015F7">
        <w:rPr>
          <w:rFonts w:cs="Arial"/>
        </w:rPr>
        <w:t>n;</w:t>
      </w:r>
      <w:proofErr w:type="gramEnd"/>
    </w:p>
    <w:p w14:paraId="6A0730F3" w14:textId="2E1A66EB" w:rsidR="00A015F7" w:rsidRDefault="00A015F7" w:rsidP="00A015F7">
      <w:pPr>
        <w:pStyle w:val="PrimarySectionTextHangingCheckboxes-HCG"/>
        <w:numPr>
          <w:ilvl w:val="2"/>
          <w:numId w:val="6"/>
        </w:numPr>
        <w:spacing w:after="0" w:line="240" w:lineRule="auto"/>
        <w:ind w:left="1260"/>
        <w:rPr>
          <w:rFonts w:cs="Arial"/>
        </w:rPr>
      </w:pPr>
      <w:r>
        <w:rPr>
          <w:rFonts w:cs="Arial"/>
        </w:rPr>
        <w:t>I</w:t>
      </w:r>
      <w:r w:rsidR="00813540" w:rsidRPr="00A015F7">
        <w:rPr>
          <w:rFonts w:cs="Arial"/>
        </w:rPr>
        <w:t>ndications for use of the device;</w:t>
      </w:r>
    </w:p>
    <w:p w14:paraId="740D3EB2" w14:textId="77777777" w:rsidR="00A015F7" w:rsidRDefault="00A015F7" w:rsidP="00A015F7">
      <w:pPr>
        <w:pStyle w:val="PrimarySectionTextHangingCheckboxes-HCG"/>
        <w:numPr>
          <w:ilvl w:val="2"/>
          <w:numId w:val="6"/>
        </w:numPr>
        <w:spacing w:after="0" w:line="240" w:lineRule="auto"/>
        <w:ind w:left="1260"/>
        <w:rPr>
          <w:rFonts w:cs="Arial"/>
        </w:rPr>
      </w:pPr>
      <w:r>
        <w:rPr>
          <w:rFonts w:cs="Arial"/>
        </w:rPr>
        <w:t>D</w:t>
      </w:r>
      <w:r w:rsidR="00813540" w:rsidRPr="00A015F7">
        <w:rPr>
          <w:rFonts w:cs="Arial"/>
        </w:rPr>
        <w:t>escription of the device;</w:t>
      </w:r>
    </w:p>
    <w:p w14:paraId="51E681BB" w14:textId="77777777" w:rsidR="00A015F7" w:rsidRDefault="00A015F7" w:rsidP="00A015F7">
      <w:pPr>
        <w:pStyle w:val="PrimarySectionTextHangingCheckboxes-HCG"/>
        <w:numPr>
          <w:ilvl w:val="2"/>
          <w:numId w:val="6"/>
        </w:numPr>
        <w:spacing w:after="0" w:line="240" w:lineRule="auto"/>
        <w:ind w:left="1260"/>
        <w:rPr>
          <w:rFonts w:cs="Arial"/>
        </w:rPr>
      </w:pPr>
      <w:r>
        <w:rPr>
          <w:rFonts w:cs="Arial"/>
        </w:rPr>
        <w:t>C</w:t>
      </w:r>
      <w:r w:rsidR="00813540" w:rsidRPr="00A015F7">
        <w:rPr>
          <w:rFonts w:cs="Arial"/>
        </w:rPr>
        <w:t>ontradictions, warning, and precautions for use of the device;</w:t>
      </w:r>
    </w:p>
    <w:p w14:paraId="375B1BDF" w14:textId="77777777" w:rsidR="00A70DC7" w:rsidRDefault="00A015F7" w:rsidP="00A70DC7">
      <w:pPr>
        <w:pStyle w:val="PrimarySectionTextHangingCheckboxes-HCG"/>
        <w:numPr>
          <w:ilvl w:val="2"/>
          <w:numId w:val="6"/>
        </w:numPr>
        <w:spacing w:after="0" w:line="240" w:lineRule="auto"/>
        <w:ind w:left="1260"/>
        <w:rPr>
          <w:rFonts w:cs="Arial"/>
        </w:rPr>
      </w:pPr>
      <w:r>
        <w:rPr>
          <w:rFonts w:cs="Arial"/>
        </w:rPr>
        <w:t>A</w:t>
      </w:r>
      <w:r w:rsidR="00813540" w:rsidRPr="00A015F7">
        <w:rPr>
          <w:rFonts w:cs="Arial"/>
        </w:rPr>
        <w:t>dverse effects of the device on health;</w:t>
      </w:r>
    </w:p>
    <w:p w14:paraId="3BDB6CB9" w14:textId="77777777" w:rsidR="00A70DC7" w:rsidRDefault="00A70DC7" w:rsidP="00A70DC7">
      <w:pPr>
        <w:pStyle w:val="PrimarySectionTextHangingCheckboxes-HCG"/>
        <w:numPr>
          <w:ilvl w:val="2"/>
          <w:numId w:val="6"/>
        </w:numPr>
        <w:spacing w:after="0" w:line="240" w:lineRule="auto"/>
        <w:ind w:left="1260"/>
        <w:rPr>
          <w:rFonts w:cs="Arial"/>
        </w:rPr>
      </w:pPr>
      <w:r>
        <w:rPr>
          <w:rFonts w:cs="Arial"/>
        </w:rPr>
        <w:t>A</w:t>
      </w:r>
      <w:r w:rsidR="00813540" w:rsidRPr="00A70DC7">
        <w:rPr>
          <w:rFonts w:cs="Arial"/>
        </w:rPr>
        <w:t>lternative procedures;</w:t>
      </w:r>
    </w:p>
    <w:p w14:paraId="64E2765A" w14:textId="77777777" w:rsidR="00A70DC7" w:rsidRDefault="00A70DC7" w:rsidP="00A70DC7">
      <w:pPr>
        <w:pStyle w:val="PrimarySectionTextHangingCheckboxes-HCG"/>
        <w:numPr>
          <w:ilvl w:val="2"/>
          <w:numId w:val="6"/>
        </w:numPr>
        <w:spacing w:after="0" w:line="240" w:lineRule="auto"/>
        <w:ind w:left="1260"/>
        <w:rPr>
          <w:rFonts w:cs="Arial"/>
        </w:rPr>
      </w:pPr>
      <w:r>
        <w:rPr>
          <w:rFonts w:cs="Arial"/>
        </w:rPr>
        <w:t>M</w:t>
      </w:r>
      <w:r w:rsidR="00813540" w:rsidRPr="00A70DC7">
        <w:rPr>
          <w:rFonts w:cs="Arial"/>
        </w:rPr>
        <w:t>arketing history;</w:t>
      </w:r>
    </w:p>
    <w:p w14:paraId="0EF936F1" w14:textId="5EE342C5" w:rsidR="00813540" w:rsidRPr="00A70DC7" w:rsidRDefault="00A70DC7" w:rsidP="00A70DC7">
      <w:pPr>
        <w:pStyle w:val="PrimarySectionTextHangingCheckboxes-HCG"/>
        <w:numPr>
          <w:ilvl w:val="2"/>
          <w:numId w:val="6"/>
        </w:numPr>
        <w:spacing w:after="0" w:line="240" w:lineRule="auto"/>
        <w:ind w:left="1260"/>
        <w:rPr>
          <w:rFonts w:cs="Arial"/>
        </w:rPr>
      </w:pPr>
      <w:r>
        <w:rPr>
          <w:rFonts w:cs="Arial"/>
        </w:rPr>
        <w:t>S</w:t>
      </w:r>
      <w:r w:rsidR="00813540" w:rsidRPr="00A70DC7">
        <w:rPr>
          <w:rFonts w:cs="Arial"/>
        </w:rPr>
        <w:t>ummary of studies using the device.</w:t>
      </w:r>
    </w:p>
    <w:p w14:paraId="09BD6B49" w14:textId="77777777" w:rsidR="00813540" w:rsidRPr="00CF5BCF" w:rsidRDefault="00813540" w:rsidP="00813540">
      <w:pPr>
        <w:spacing w:after="0" w:line="240" w:lineRule="auto"/>
        <w:rPr>
          <w:rFonts w:ascii="Arial" w:hAnsi="Arial" w:cs="Arial"/>
        </w:rPr>
      </w:pPr>
    </w:p>
    <w:tbl>
      <w:tblPr>
        <w:tblStyle w:val="TableGrid"/>
        <w:tblW w:w="0" w:type="auto"/>
        <w:tblInd w:w="60" w:type="dxa"/>
        <w:tblBorders>
          <w:top w:val="single" w:sz="24" w:space="0" w:color="F78D2D"/>
          <w:left w:val="single" w:sz="24" w:space="0" w:color="F78D2D"/>
          <w:bottom w:val="single" w:sz="24" w:space="0" w:color="F78D2D"/>
          <w:right w:val="single" w:sz="24" w:space="0" w:color="F78D2D"/>
          <w:insideH w:val="single" w:sz="24" w:space="0" w:color="F78D2D"/>
          <w:insideV w:val="single" w:sz="24" w:space="0" w:color="F78D2D"/>
        </w:tblBorders>
        <w:tblLook w:val="04A0" w:firstRow="1" w:lastRow="0" w:firstColumn="1" w:lastColumn="0" w:noHBand="0" w:noVBand="1"/>
        <w:tblCaption w:val="Supplements to this IRB application"/>
        <w:tblDescription w:val="This table contains a list of supplements and a place to check off the ones that need to accompany this application."/>
      </w:tblPr>
      <w:tblGrid>
        <w:gridCol w:w="10680"/>
      </w:tblGrid>
      <w:tr w:rsidR="00813540" w:rsidRPr="00CF5BCF" w14:paraId="460135D6" w14:textId="77777777" w:rsidTr="00F178C4">
        <w:trPr>
          <w:trHeight w:val="432"/>
        </w:trPr>
        <w:sdt>
          <w:sdtPr>
            <w:rPr>
              <w:rStyle w:val="TextBox"/>
              <w:rFonts w:ascii="Arial" w:hAnsi="Arial" w:cs="Arial"/>
            </w:rPr>
            <w:id w:val="1112250726"/>
            <w:placeholder>
              <w:docPart w:val="D0B709EBEFC545479CC2C7A26A632895"/>
            </w:placeholder>
            <w:showingPlcHdr/>
            <w15:color w:val="000000"/>
          </w:sdtPr>
          <w:sdtEndPr>
            <w:rPr>
              <w:rStyle w:val="DefaultParagraphFont"/>
            </w:rPr>
          </w:sdtEndPr>
          <w:sdtContent>
            <w:tc>
              <w:tcPr>
                <w:tcW w:w="10680" w:type="dxa"/>
                <w:vAlign w:val="center"/>
              </w:tcPr>
              <w:p w14:paraId="42C977AE" w14:textId="77777777" w:rsidR="00813540" w:rsidRPr="00CF5BCF" w:rsidRDefault="00813540" w:rsidP="0087695F">
                <w:pPr>
                  <w:rPr>
                    <w:rFonts w:ascii="Arial" w:hAnsi="Arial" w:cs="Arial"/>
                  </w:rPr>
                </w:pPr>
                <w:r w:rsidRPr="00CF5BCF">
                  <w:rPr>
                    <w:rStyle w:val="PlaceholderText"/>
                    <w:rFonts w:ascii="Arial" w:hAnsi="Arial" w:cs="Arial"/>
                    <w:color w:val="595959" w:themeColor="text1" w:themeTint="A6"/>
                  </w:rPr>
                  <w:t>Click or tap here to enter text.</w:t>
                </w:r>
              </w:p>
            </w:tc>
          </w:sdtContent>
        </w:sdt>
      </w:tr>
    </w:tbl>
    <w:p w14:paraId="064FBC55" w14:textId="77777777" w:rsidR="00813540" w:rsidRPr="00CF5BCF" w:rsidRDefault="00813540" w:rsidP="00AD12C1">
      <w:pPr>
        <w:pStyle w:val="PrimarySectionTextHangingCheckboxes-HCG"/>
        <w:spacing w:after="0" w:line="240" w:lineRule="auto"/>
        <w:rPr>
          <w:rFonts w:cs="Arial"/>
          <w:b/>
        </w:rPr>
      </w:pPr>
    </w:p>
    <w:p w14:paraId="5A07E6A4" w14:textId="366138AA" w:rsidR="001F06E8" w:rsidRPr="00CF5BCF" w:rsidRDefault="001F06E8" w:rsidP="001F06E8">
      <w:pPr>
        <w:pStyle w:val="NoSpacing"/>
        <w:rPr>
          <w:rFonts w:ascii="Arial" w:hAnsi="Arial" w:cs="Arial"/>
          <w:color w:val="FF0000"/>
        </w:rPr>
      </w:pPr>
      <w:r w:rsidRPr="00CF5BCF">
        <w:rPr>
          <w:rFonts w:ascii="Arial" w:hAnsi="Arial" w:cs="Arial"/>
          <w:b/>
          <w:bCs/>
        </w:rPr>
        <w:t>2.</w:t>
      </w:r>
      <w:r w:rsidR="00912ED1" w:rsidRPr="00CF5BCF">
        <w:rPr>
          <w:rFonts w:ascii="Arial" w:hAnsi="Arial" w:cs="Arial"/>
          <w:b/>
          <w:bCs/>
        </w:rPr>
        <w:t>5</w:t>
      </w:r>
      <w:r w:rsidRPr="00CF5BCF">
        <w:rPr>
          <w:rFonts w:ascii="Arial" w:hAnsi="Arial" w:cs="Arial"/>
          <w:b/>
          <w:bCs/>
        </w:rPr>
        <w:t xml:space="preserve"> Number of Participants:</w:t>
      </w:r>
      <w:r w:rsidRPr="00CF5BCF">
        <w:rPr>
          <w:rFonts w:ascii="Arial" w:hAnsi="Arial" w:cs="Arial"/>
        </w:rPr>
        <w:t xml:space="preserve"> Use the table below to provide the estimate of the desired number of individuals who will complete the treatment. </w:t>
      </w:r>
      <w:r w:rsidRPr="00CF5BCF">
        <w:rPr>
          <w:rFonts w:ascii="Arial" w:hAnsi="Arial" w:cs="Arial"/>
          <w:color w:val="000000" w:themeColor="text1"/>
        </w:rPr>
        <w:t>Insert separate rows for each category/group.</w:t>
      </w:r>
    </w:p>
    <w:p w14:paraId="7C27FD96" w14:textId="77777777" w:rsidR="001F06E8" w:rsidRPr="00CF5BCF" w:rsidRDefault="001F06E8" w:rsidP="001F06E8">
      <w:pPr>
        <w:pStyle w:val="NoSpacing"/>
        <w:rPr>
          <w:rFonts w:ascii="Arial" w:hAnsi="Arial" w:cs="Arial"/>
        </w:rPr>
      </w:pPr>
    </w:p>
    <w:tbl>
      <w:tblPr>
        <w:tblStyle w:val="TableGrid"/>
        <w:tblW w:w="5000" w:type="pct"/>
        <w:tblLook w:val="04A0" w:firstRow="1" w:lastRow="0" w:firstColumn="1" w:lastColumn="0" w:noHBand="0" w:noVBand="1"/>
      </w:tblPr>
      <w:tblGrid>
        <w:gridCol w:w="2950"/>
        <w:gridCol w:w="2564"/>
        <w:gridCol w:w="2616"/>
        <w:gridCol w:w="2670"/>
      </w:tblGrid>
      <w:tr w:rsidR="001F06E8" w:rsidRPr="00CF5BCF" w14:paraId="6F9E2F8D" w14:textId="77777777" w:rsidTr="008D4C45">
        <w:tc>
          <w:tcPr>
            <w:tcW w:w="1366" w:type="pct"/>
            <w:tcBorders>
              <w:top w:val="nil"/>
              <w:left w:val="nil"/>
              <w:bottom w:val="single" w:sz="4" w:space="0" w:color="auto"/>
              <w:right w:val="single" w:sz="4" w:space="0" w:color="auto"/>
            </w:tcBorders>
            <w:shd w:val="clear" w:color="auto" w:fill="009443"/>
          </w:tcPr>
          <w:p w14:paraId="253865CB" w14:textId="77777777" w:rsidR="001F06E8" w:rsidRPr="00CF5BCF" w:rsidRDefault="001F06E8" w:rsidP="008D4C45">
            <w:pPr>
              <w:pStyle w:val="NoSpacing"/>
              <w:rPr>
                <w:rFonts w:ascii="Arial" w:hAnsi="Arial" w:cs="Arial"/>
                <w:b/>
                <w:bCs/>
                <w:color w:val="000000" w:themeColor="text1"/>
              </w:rPr>
            </w:pPr>
            <w:r w:rsidRPr="00CF5BCF">
              <w:rPr>
                <w:rFonts w:ascii="Arial" w:hAnsi="Arial" w:cs="Arial"/>
                <w:b/>
                <w:bCs/>
                <w:color w:val="000000" w:themeColor="text1"/>
              </w:rPr>
              <w:t>Category/group</w:t>
            </w:r>
          </w:p>
        </w:tc>
        <w:tc>
          <w:tcPr>
            <w:tcW w:w="1187" w:type="pct"/>
            <w:tcBorders>
              <w:top w:val="nil"/>
              <w:left w:val="single" w:sz="4" w:space="0" w:color="auto"/>
              <w:bottom w:val="single" w:sz="4" w:space="0" w:color="auto"/>
              <w:right w:val="single" w:sz="4" w:space="0" w:color="auto"/>
            </w:tcBorders>
            <w:shd w:val="clear" w:color="auto" w:fill="009443"/>
          </w:tcPr>
          <w:p w14:paraId="7FA5F1C9" w14:textId="77777777" w:rsidR="001F06E8" w:rsidRPr="00CF5BCF" w:rsidRDefault="001F06E8" w:rsidP="008D4C45">
            <w:pPr>
              <w:pStyle w:val="NoSpacing"/>
              <w:rPr>
                <w:rFonts w:ascii="Arial" w:hAnsi="Arial" w:cs="Arial"/>
                <w:b/>
                <w:bCs/>
                <w:color w:val="000000" w:themeColor="text1"/>
              </w:rPr>
            </w:pPr>
            <w:r w:rsidRPr="00CF5BCF">
              <w:rPr>
                <w:rFonts w:ascii="Arial" w:hAnsi="Arial" w:cs="Arial"/>
                <w:b/>
                <w:bCs/>
                <w:color w:val="000000" w:themeColor="text1"/>
              </w:rPr>
              <w:t>Age Range</w:t>
            </w:r>
          </w:p>
        </w:tc>
        <w:tc>
          <w:tcPr>
            <w:tcW w:w="1211" w:type="pct"/>
            <w:tcBorders>
              <w:top w:val="nil"/>
              <w:left w:val="single" w:sz="4" w:space="0" w:color="auto"/>
              <w:bottom w:val="single" w:sz="4" w:space="0" w:color="auto"/>
              <w:right w:val="single" w:sz="4" w:space="0" w:color="auto"/>
            </w:tcBorders>
            <w:shd w:val="clear" w:color="auto" w:fill="009443"/>
          </w:tcPr>
          <w:p w14:paraId="1C39B272" w14:textId="77777777" w:rsidR="001F06E8" w:rsidRPr="00CF5BCF" w:rsidRDefault="001F06E8" w:rsidP="008D4C45">
            <w:pPr>
              <w:pStyle w:val="NoSpacing"/>
              <w:rPr>
                <w:rFonts w:ascii="Arial" w:hAnsi="Arial" w:cs="Arial"/>
                <w:b/>
                <w:bCs/>
                <w:color w:val="000000" w:themeColor="text1"/>
              </w:rPr>
            </w:pPr>
            <w:r w:rsidRPr="00CF5BCF">
              <w:rPr>
                <w:rFonts w:ascii="Arial" w:hAnsi="Arial" w:cs="Arial"/>
                <w:b/>
                <w:bCs/>
                <w:color w:val="000000" w:themeColor="text1"/>
              </w:rPr>
              <w:t>Max number of individuals to be consented, include including withdrawals and screen failures</w:t>
            </w:r>
          </w:p>
        </w:tc>
        <w:tc>
          <w:tcPr>
            <w:tcW w:w="1236" w:type="pct"/>
            <w:tcBorders>
              <w:top w:val="nil"/>
              <w:left w:val="single" w:sz="4" w:space="0" w:color="auto"/>
              <w:bottom w:val="single" w:sz="4" w:space="0" w:color="auto"/>
              <w:right w:val="nil"/>
            </w:tcBorders>
            <w:shd w:val="clear" w:color="auto" w:fill="009443"/>
          </w:tcPr>
          <w:p w14:paraId="6C7F6DA4" w14:textId="77777777" w:rsidR="001F06E8" w:rsidRPr="00CF5BCF" w:rsidRDefault="001F06E8" w:rsidP="008D4C45">
            <w:pPr>
              <w:pStyle w:val="NoSpacing"/>
              <w:rPr>
                <w:rFonts w:ascii="Arial" w:hAnsi="Arial" w:cs="Arial"/>
                <w:b/>
                <w:bCs/>
                <w:color w:val="000000" w:themeColor="text1"/>
              </w:rPr>
            </w:pPr>
            <w:r w:rsidRPr="00CF5BCF">
              <w:rPr>
                <w:rFonts w:ascii="Arial" w:hAnsi="Arial" w:cs="Arial"/>
                <w:b/>
                <w:bCs/>
                <w:color w:val="000000" w:themeColor="text1"/>
              </w:rPr>
              <w:t>Expected/targeted number of individuals needed to complete the study</w:t>
            </w:r>
          </w:p>
        </w:tc>
      </w:tr>
      <w:tr w:rsidR="001F06E8" w:rsidRPr="00CF5BCF" w14:paraId="561892D1" w14:textId="77777777" w:rsidTr="008D4C45">
        <w:sdt>
          <w:sdtPr>
            <w:rPr>
              <w:rStyle w:val="TextBox"/>
              <w:rFonts w:ascii="Arial" w:hAnsi="Arial" w:cs="Arial"/>
            </w:rPr>
            <w:id w:val="1339819004"/>
            <w:placeholder>
              <w:docPart w:val="51B1F719C66D884FAF05BEEC7D9D0477"/>
            </w:placeholder>
            <w:showingPlcHdr/>
            <w15:color w:val="000000"/>
          </w:sdtPr>
          <w:sdtEndPr>
            <w:rPr>
              <w:rStyle w:val="DefaultParagraphFont"/>
            </w:rPr>
          </w:sdtEndPr>
          <w:sdtContent>
            <w:tc>
              <w:tcPr>
                <w:tcW w:w="1366" w:type="pct"/>
                <w:tcBorders>
                  <w:top w:val="single" w:sz="4" w:space="0" w:color="auto"/>
                  <w:left w:val="single" w:sz="4" w:space="0" w:color="auto"/>
                  <w:bottom w:val="single" w:sz="4" w:space="0" w:color="auto"/>
                </w:tcBorders>
              </w:tcPr>
              <w:p w14:paraId="570F999E"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sdt>
          <w:sdtPr>
            <w:rPr>
              <w:rStyle w:val="TextBox"/>
              <w:rFonts w:ascii="Arial" w:hAnsi="Arial" w:cs="Arial"/>
            </w:rPr>
            <w:id w:val="800422138"/>
            <w:placeholder>
              <w:docPart w:val="A8935CC62560E04C8899F304C1A53202"/>
            </w:placeholder>
            <w:showingPlcHdr/>
            <w15:color w:val="000000"/>
          </w:sdtPr>
          <w:sdtEndPr>
            <w:rPr>
              <w:rStyle w:val="DefaultParagraphFont"/>
            </w:rPr>
          </w:sdtEndPr>
          <w:sdtContent>
            <w:tc>
              <w:tcPr>
                <w:tcW w:w="1187" w:type="pct"/>
                <w:tcBorders>
                  <w:top w:val="single" w:sz="4" w:space="0" w:color="auto"/>
                  <w:bottom w:val="single" w:sz="4" w:space="0" w:color="auto"/>
                </w:tcBorders>
              </w:tcPr>
              <w:p w14:paraId="0C851CFD"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sdt>
          <w:sdtPr>
            <w:rPr>
              <w:rStyle w:val="TextBox"/>
              <w:rFonts w:ascii="Arial" w:hAnsi="Arial" w:cs="Arial"/>
            </w:rPr>
            <w:id w:val="1549956323"/>
            <w:placeholder>
              <w:docPart w:val="FF10D5990DB430419E6828475D27F74B"/>
            </w:placeholder>
            <w:showingPlcHdr/>
            <w15:color w:val="000000"/>
          </w:sdtPr>
          <w:sdtEndPr>
            <w:rPr>
              <w:rStyle w:val="DefaultParagraphFont"/>
            </w:rPr>
          </w:sdtEndPr>
          <w:sdtContent>
            <w:tc>
              <w:tcPr>
                <w:tcW w:w="1211" w:type="pct"/>
                <w:tcBorders>
                  <w:top w:val="single" w:sz="4" w:space="0" w:color="auto"/>
                  <w:bottom w:val="single" w:sz="4" w:space="0" w:color="auto"/>
                </w:tcBorders>
              </w:tcPr>
              <w:p w14:paraId="69B5E089"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sdt>
          <w:sdtPr>
            <w:rPr>
              <w:rStyle w:val="TextBox"/>
              <w:rFonts w:ascii="Arial" w:hAnsi="Arial" w:cs="Arial"/>
            </w:rPr>
            <w:id w:val="1950118700"/>
            <w:placeholder>
              <w:docPart w:val="7186F2B980EDD843AB0FDC6DAB3C6A24"/>
            </w:placeholder>
            <w:showingPlcHdr/>
            <w15:color w:val="000000"/>
          </w:sdtPr>
          <w:sdtEndPr>
            <w:rPr>
              <w:rStyle w:val="DefaultParagraphFont"/>
            </w:rPr>
          </w:sdtEndPr>
          <w:sdtContent>
            <w:tc>
              <w:tcPr>
                <w:tcW w:w="1236" w:type="pct"/>
                <w:tcBorders>
                  <w:top w:val="single" w:sz="4" w:space="0" w:color="auto"/>
                  <w:bottom w:val="single" w:sz="4" w:space="0" w:color="auto"/>
                  <w:right w:val="single" w:sz="4" w:space="0" w:color="auto"/>
                </w:tcBorders>
              </w:tcPr>
              <w:p w14:paraId="0173E4AE"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tr>
      <w:tr w:rsidR="001F06E8" w:rsidRPr="00CF5BCF" w14:paraId="0DB2515F" w14:textId="77777777" w:rsidTr="008D4C45">
        <w:sdt>
          <w:sdtPr>
            <w:rPr>
              <w:rStyle w:val="TextBox"/>
              <w:rFonts w:ascii="Arial" w:hAnsi="Arial" w:cs="Arial"/>
            </w:rPr>
            <w:id w:val="-1635324249"/>
            <w:placeholder>
              <w:docPart w:val="153109133A5991419E8CF1C09E7329F3"/>
            </w:placeholder>
            <w:showingPlcHdr/>
            <w15:color w:val="000000"/>
          </w:sdtPr>
          <w:sdtEndPr>
            <w:rPr>
              <w:rStyle w:val="DefaultParagraphFont"/>
            </w:rPr>
          </w:sdtEndPr>
          <w:sdtContent>
            <w:tc>
              <w:tcPr>
                <w:tcW w:w="1366" w:type="pct"/>
                <w:tcBorders>
                  <w:top w:val="single" w:sz="4" w:space="0" w:color="auto"/>
                  <w:left w:val="single" w:sz="4" w:space="0" w:color="auto"/>
                  <w:bottom w:val="single" w:sz="4" w:space="0" w:color="auto"/>
                </w:tcBorders>
              </w:tcPr>
              <w:p w14:paraId="2293218C"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sdt>
          <w:sdtPr>
            <w:rPr>
              <w:rStyle w:val="TextBox"/>
              <w:rFonts w:ascii="Arial" w:hAnsi="Arial" w:cs="Arial"/>
            </w:rPr>
            <w:id w:val="-646513924"/>
            <w:placeholder>
              <w:docPart w:val="3FBC3C56864CE74FBD21680EF2F410AE"/>
            </w:placeholder>
            <w:showingPlcHdr/>
            <w15:color w:val="000000"/>
          </w:sdtPr>
          <w:sdtEndPr>
            <w:rPr>
              <w:rStyle w:val="DefaultParagraphFont"/>
            </w:rPr>
          </w:sdtEndPr>
          <w:sdtContent>
            <w:tc>
              <w:tcPr>
                <w:tcW w:w="1187" w:type="pct"/>
                <w:tcBorders>
                  <w:top w:val="single" w:sz="4" w:space="0" w:color="auto"/>
                  <w:bottom w:val="single" w:sz="4" w:space="0" w:color="auto"/>
                </w:tcBorders>
              </w:tcPr>
              <w:p w14:paraId="017AABF0"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sdt>
          <w:sdtPr>
            <w:rPr>
              <w:rStyle w:val="TextBox"/>
              <w:rFonts w:ascii="Arial" w:hAnsi="Arial" w:cs="Arial"/>
            </w:rPr>
            <w:id w:val="-1385787388"/>
            <w:placeholder>
              <w:docPart w:val="75D8226A384EAE4FA0723CBCCE4D4812"/>
            </w:placeholder>
            <w:showingPlcHdr/>
            <w15:color w:val="000000"/>
          </w:sdtPr>
          <w:sdtEndPr>
            <w:rPr>
              <w:rStyle w:val="DefaultParagraphFont"/>
            </w:rPr>
          </w:sdtEndPr>
          <w:sdtContent>
            <w:tc>
              <w:tcPr>
                <w:tcW w:w="1211" w:type="pct"/>
                <w:tcBorders>
                  <w:top w:val="single" w:sz="4" w:space="0" w:color="auto"/>
                  <w:bottom w:val="single" w:sz="4" w:space="0" w:color="auto"/>
                </w:tcBorders>
              </w:tcPr>
              <w:p w14:paraId="5A22D2E1"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sdt>
          <w:sdtPr>
            <w:rPr>
              <w:rStyle w:val="TextBox"/>
              <w:rFonts w:ascii="Arial" w:hAnsi="Arial" w:cs="Arial"/>
            </w:rPr>
            <w:id w:val="1054662044"/>
            <w:placeholder>
              <w:docPart w:val="FC62970C08B87242BC4DF2C997852262"/>
            </w:placeholder>
            <w:showingPlcHdr/>
            <w15:color w:val="000000"/>
          </w:sdtPr>
          <w:sdtEndPr>
            <w:rPr>
              <w:rStyle w:val="DefaultParagraphFont"/>
            </w:rPr>
          </w:sdtEndPr>
          <w:sdtContent>
            <w:tc>
              <w:tcPr>
                <w:tcW w:w="1236" w:type="pct"/>
                <w:tcBorders>
                  <w:top w:val="single" w:sz="4" w:space="0" w:color="auto"/>
                  <w:bottom w:val="single" w:sz="4" w:space="0" w:color="auto"/>
                  <w:right w:val="single" w:sz="4" w:space="0" w:color="auto"/>
                </w:tcBorders>
              </w:tcPr>
              <w:p w14:paraId="0500E087" w14:textId="77777777" w:rsidR="001F06E8" w:rsidRPr="00CF5BCF" w:rsidRDefault="001F06E8"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tr>
    </w:tbl>
    <w:p w14:paraId="0CE85114" w14:textId="77777777" w:rsidR="001F06E8" w:rsidRPr="00CF5BCF" w:rsidRDefault="001F06E8" w:rsidP="001F06E8">
      <w:pPr>
        <w:spacing w:after="0" w:line="240" w:lineRule="auto"/>
        <w:rPr>
          <w:rFonts w:ascii="Arial" w:hAnsi="Arial" w:cs="Arial"/>
          <w:b/>
          <w:bCs/>
        </w:rPr>
      </w:pPr>
    </w:p>
    <w:p w14:paraId="440BFCAE" w14:textId="69AA1745" w:rsidR="00C60678" w:rsidRPr="00CF5BCF" w:rsidRDefault="00C60678" w:rsidP="00C60678">
      <w:pPr>
        <w:spacing w:after="0" w:line="240" w:lineRule="auto"/>
        <w:rPr>
          <w:rFonts w:ascii="Arial" w:hAnsi="Arial" w:cs="Arial"/>
        </w:rPr>
      </w:pPr>
      <w:r w:rsidRPr="00CF5BCF">
        <w:rPr>
          <w:rFonts w:ascii="Arial" w:hAnsi="Arial" w:cs="Arial"/>
          <w:b/>
          <w:bCs/>
        </w:rPr>
        <w:t>2.</w:t>
      </w:r>
      <w:r w:rsidR="00912ED1" w:rsidRPr="00CF5BCF">
        <w:rPr>
          <w:rFonts w:ascii="Arial" w:hAnsi="Arial" w:cs="Arial"/>
          <w:b/>
          <w:bCs/>
        </w:rPr>
        <w:t>6</w:t>
      </w:r>
      <w:r w:rsidRPr="00CF5BCF">
        <w:rPr>
          <w:rFonts w:ascii="Arial" w:hAnsi="Arial" w:cs="Arial"/>
          <w:b/>
          <w:bCs/>
        </w:rPr>
        <w:t xml:space="preserve"> Patient Cost: </w:t>
      </w:r>
      <w:r w:rsidRPr="00CF5BCF">
        <w:rPr>
          <w:rFonts w:ascii="Arial" w:hAnsi="Arial" w:cs="Arial"/>
        </w:rPr>
        <w:t>If the patient will pay for the HUD treatment, provide specific details.</w:t>
      </w:r>
    </w:p>
    <w:p w14:paraId="1AE98B43" w14:textId="77777777" w:rsidR="00C60678" w:rsidRPr="00CF5BCF" w:rsidRDefault="00C60678" w:rsidP="00C60678">
      <w:pPr>
        <w:spacing w:after="0" w:line="240" w:lineRule="auto"/>
        <w:rPr>
          <w:rFonts w:ascii="Arial" w:hAnsi="Arial" w:cs="Arial"/>
          <w:b/>
          <w:bCs/>
        </w:rPr>
      </w:pPr>
    </w:p>
    <w:tbl>
      <w:tblPr>
        <w:tblStyle w:val="TableGrid"/>
        <w:tblW w:w="0" w:type="auto"/>
        <w:tblInd w:w="-30" w:type="dxa"/>
        <w:tblLook w:val="04A0" w:firstRow="1" w:lastRow="0" w:firstColumn="1" w:lastColumn="0" w:noHBand="0" w:noVBand="1"/>
        <w:tblCaption w:val="Supplements to this IRB application"/>
        <w:tblDescription w:val="This table contains a list of supplements and a place to check off the ones that need to accompany this application."/>
      </w:tblPr>
      <w:tblGrid>
        <w:gridCol w:w="10770"/>
      </w:tblGrid>
      <w:tr w:rsidR="00C60678" w:rsidRPr="00CF5BCF" w14:paraId="140CB484" w14:textId="77777777" w:rsidTr="008D4C45">
        <w:trPr>
          <w:trHeight w:val="432"/>
        </w:trPr>
        <w:sdt>
          <w:sdtPr>
            <w:rPr>
              <w:rStyle w:val="TextBox"/>
              <w:rFonts w:ascii="Arial" w:hAnsi="Arial" w:cs="Arial"/>
            </w:rPr>
            <w:id w:val="1799953230"/>
            <w:placeholder>
              <w:docPart w:val="0E34D060E0115A49BC33410B9A9D1717"/>
            </w:placeholder>
            <w:showingPlcHdr/>
            <w15:color w:val="000000"/>
          </w:sdtPr>
          <w:sdtEndPr>
            <w:rPr>
              <w:rStyle w:val="DefaultParagraphFont"/>
            </w:rPr>
          </w:sdtEndPr>
          <w:sdtContent>
            <w:tc>
              <w:tcPr>
                <w:tcW w:w="10770" w:type="dxa"/>
                <w:tcBorders>
                  <w:top w:val="single" w:sz="24" w:space="0" w:color="E8960C"/>
                  <w:left w:val="single" w:sz="24" w:space="0" w:color="E8960C"/>
                  <w:bottom w:val="single" w:sz="24" w:space="0" w:color="E8960C"/>
                  <w:right w:val="single" w:sz="24" w:space="0" w:color="E8960C"/>
                </w:tcBorders>
                <w:vAlign w:val="center"/>
              </w:tcPr>
              <w:p w14:paraId="0C9039F9" w14:textId="77777777" w:rsidR="00C60678" w:rsidRPr="00CF5BCF" w:rsidRDefault="00C60678" w:rsidP="008D4C45">
                <w:pPr>
                  <w:rPr>
                    <w:rFonts w:ascii="Arial" w:hAnsi="Arial" w:cs="Arial"/>
                  </w:rPr>
                </w:pPr>
                <w:r w:rsidRPr="00CF5BCF">
                  <w:rPr>
                    <w:rStyle w:val="PlaceholderText"/>
                    <w:rFonts w:ascii="Arial" w:hAnsi="Arial" w:cs="Arial"/>
                    <w:color w:val="595959" w:themeColor="text1" w:themeTint="A6"/>
                  </w:rPr>
                  <w:t>Click or tap here to enter text.</w:t>
                </w:r>
              </w:p>
            </w:tc>
          </w:sdtContent>
        </w:sdt>
      </w:tr>
    </w:tbl>
    <w:p w14:paraId="4675E220" w14:textId="77777777" w:rsidR="00C60678" w:rsidRPr="00CF5BCF" w:rsidRDefault="00C60678" w:rsidP="00C60678">
      <w:pPr>
        <w:spacing w:after="0" w:line="240" w:lineRule="auto"/>
        <w:textAlignment w:val="baseline"/>
        <w:rPr>
          <w:rFonts w:ascii="Arial" w:eastAsia="Times New Roman" w:hAnsi="Arial" w:cs="Arial"/>
          <w:lang w:eastAsia="zh-CN"/>
        </w:rPr>
      </w:pPr>
    </w:p>
    <w:p w14:paraId="5CE416E8" w14:textId="5645685D" w:rsidR="00D10AA7" w:rsidRPr="009520F4" w:rsidRDefault="001A1942" w:rsidP="00DE1560">
      <w:pPr>
        <w:pStyle w:val="SectionHeading-HCG"/>
        <w:numPr>
          <w:ilvl w:val="0"/>
          <w:numId w:val="6"/>
        </w:numPr>
        <w:shd w:val="clear" w:color="auto" w:fill="245599"/>
        <w:spacing w:after="0"/>
        <w:ind w:left="270" w:hanging="270"/>
        <w:rPr>
          <w:b w:val="0"/>
          <w:bCs w:val="0"/>
          <w:color w:val="FFFFFF" w:themeColor="background1"/>
          <w:sz w:val="22"/>
          <w:szCs w:val="22"/>
        </w:rPr>
      </w:pPr>
      <w:r w:rsidRPr="00CF5BCF">
        <w:rPr>
          <w:color w:val="FFFFFF" w:themeColor="background1"/>
          <w:sz w:val="22"/>
          <w:szCs w:val="22"/>
        </w:rPr>
        <w:t xml:space="preserve">CRITERIA FOR APPROVAL OF HUD </w:t>
      </w:r>
      <w:r w:rsidR="00060E08" w:rsidRPr="00CF5BCF">
        <w:rPr>
          <w:b w:val="0"/>
          <w:bCs w:val="0"/>
          <w:color w:val="FFFFFF" w:themeColor="background1"/>
          <w:sz w:val="22"/>
          <w:szCs w:val="22"/>
        </w:rPr>
        <w:t>(</w:t>
      </w:r>
      <w:r w:rsidR="00060E08">
        <w:rPr>
          <w:b w:val="0"/>
          <w:bCs w:val="0"/>
          <w:color w:val="FFFFFF" w:themeColor="background1"/>
          <w:sz w:val="22"/>
          <w:szCs w:val="22"/>
        </w:rPr>
        <w:t>C</w:t>
      </w:r>
      <w:r w:rsidR="00060E08" w:rsidRPr="00CF5BCF">
        <w:rPr>
          <w:b w:val="0"/>
          <w:bCs w:val="0"/>
          <w:color w:val="FFFFFF" w:themeColor="background1"/>
          <w:sz w:val="22"/>
          <w:szCs w:val="22"/>
        </w:rPr>
        <w:t>heck if “yes”. All must be checked</w:t>
      </w:r>
      <w:r w:rsidR="00060E08">
        <w:rPr>
          <w:b w:val="0"/>
          <w:bCs w:val="0"/>
          <w:color w:val="FFFFFF" w:themeColor="background1"/>
          <w:sz w:val="22"/>
          <w:szCs w:val="22"/>
        </w:rPr>
        <w:t>.</w:t>
      </w:r>
      <w:r w:rsidR="00060E08" w:rsidRPr="00CF5BCF">
        <w:rPr>
          <w:b w:val="0"/>
          <w:bCs w:val="0"/>
          <w:color w:val="FFFFFF" w:themeColor="background1"/>
          <w:sz w:val="22"/>
          <w:szCs w:val="22"/>
        </w:rPr>
        <w:t>)</w:t>
      </w:r>
    </w:p>
    <w:p w14:paraId="20525336" w14:textId="77777777" w:rsidR="00B31514" w:rsidRPr="00CF5BCF" w:rsidRDefault="00B31514" w:rsidP="00AD12C1">
      <w:pPr>
        <w:pStyle w:val="PrimarySectionTextHangingCheckboxes-HCG"/>
        <w:spacing w:after="0" w:line="240" w:lineRule="auto"/>
        <w:rPr>
          <w:rFonts w:cs="Arial"/>
        </w:rPr>
      </w:pPr>
    </w:p>
    <w:p w14:paraId="49C92712" w14:textId="31A84B02" w:rsidR="00D10AA7" w:rsidRPr="00CF5BCF" w:rsidRDefault="00D10066" w:rsidP="00AD12C1">
      <w:pPr>
        <w:pStyle w:val="PrimarySectionTextHangingCheckboxes-HCG"/>
        <w:spacing w:after="0" w:line="240" w:lineRule="auto"/>
        <w:rPr>
          <w:rFonts w:cs="Arial"/>
        </w:rPr>
      </w:pPr>
      <w:sdt>
        <w:sdtPr>
          <w:rPr>
            <w:rFonts w:cs="Arial"/>
          </w:rPr>
          <w:id w:val="-1007827754"/>
          <w14:checkbox>
            <w14:checked w14:val="0"/>
            <w14:checkedState w14:val="2612" w14:font="MS Gothic"/>
            <w14:uncheckedState w14:val="2610" w14:font="MS Gothic"/>
          </w14:checkbox>
        </w:sdtPr>
        <w:sdtEndPr/>
        <w:sdtContent>
          <w:r w:rsidR="007B1BF1" w:rsidRPr="00CF5BCF">
            <w:rPr>
              <w:rFonts w:ascii="Segoe UI Symbol" w:eastAsia="MS Gothic" w:hAnsi="Segoe UI Symbol" w:cs="Segoe UI Symbol"/>
            </w:rPr>
            <w:t>☐</w:t>
          </w:r>
        </w:sdtContent>
      </w:sdt>
      <w:r w:rsidR="00D10AA7" w:rsidRPr="00CF5BCF">
        <w:rPr>
          <w:rFonts w:cs="Arial"/>
        </w:rPr>
        <w:t xml:space="preserve"> Risks to patients are minimized by using procedures,</w:t>
      </w:r>
      <w:r w:rsidR="00362816" w:rsidRPr="00CF5BCF">
        <w:rPr>
          <w:rFonts w:cs="Arial"/>
        </w:rPr>
        <w:t xml:space="preserve"> </w:t>
      </w:r>
      <w:r w:rsidR="00D10AA7" w:rsidRPr="00CF5BCF">
        <w:rPr>
          <w:rFonts w:cs="Arial"/>
        </w:rPr>
        <w:t>which do not unnecessarily expose patients to risk.</w:t>
      </w:r>
    </w:p>
    <w:p w14:paraId="508080AC" w14:textId="77777777" w:rsidR="00763F73" w:rsidRPr="00CF5BCF" w:rsidRDefault="00763F73" w:rsidP="00763F73">
      <w:pPr>
        <w:pStyle w:val="Sub-SectionText-HCG"/>
        <w:spacing w:after="0" w:line="240" w:lineRule="auto"/>
        <w:rPr>
          <w:rFonts w:cs="Arial"/>
        </w:rPr>
      </w:pPr>
    </w:p>
    <w:tbl>
      <w:tblPr>
        <w:tblStyle w:val="TableGrid"/>
        <w:tblW w:w="0" w:type="auto"/>
        <w:tblInd w:w="420" w:type="dxa"/>
        <w:tblLook w:val="04A0" w:firstRow="1" w:lastRow="0" w:firstColumn="1" w:lastColumn="0" w:noHBand="0" w:noVBand="1"/>
        <w:tblCaption w:val="Answer Box"/>
        <w:tblDescription w:val="This space is provided for the answer to 1.8.a."/>
      </w:tblPr>
      <w:tblGrid>
        <w:gridCol w:w="10320"/>
      </w:tblGrid>
      <w:tr w:rsidR="00763F73" w:rsidRPr="00CF5BCF" w14:paraId="49DB0414" w14:textId="77777777" w:rsidTr="00763F73">
        <w:trPr>
          <w:trHeight w:val="432"/>
        </w:trPr>
        <w:tc>
          <w:tcPr>
            <w:tcW w:w="10320" w:type="dxa"/>
            <w:tcBorders>
              <w:top w:val="single" w:sz="24" w:space="0" w:color="E8960C"/>
              <w:left w:val="single" w:sz="24" w:space="0" w:color="E8960C"/>
              <w:bottom w:val="single" w:sz="24" w:space="0" w:color="E8960C"/>
              <w:right w:val="single" w:sz="24" w:space="0" w:color="E8960C"/>
            </w:tcBorders>
            <w:vAlign w:val="center"/>
          </w:tcPr>
          <w:p w14:paraId="6CD5318E" w14:textId="77777777" w:rsidR="00763F73" w:rsidRPr="00CF5BCF" w:rsidRDefault="00763F73" w:rsidP="008D4C45">
            <w:pPr>
              <w:pStyle w:val="Sub-SectionText-HCG"/>
              <w:spacing w:after="0" w:line="240" w:lineRule="auto"/>
              <w:ind w:left="0" w:firstLine="0"/>
              <w:rPr>
                <w:rFonts w:cs="Arial"/>
              </w:rPr>
            </w:pPr>
            <w:r w:rsidRPr="00CF5BCF">
              <w:rPr>
                <w:rFonts w:cs="Arial"/>
              </w:rPr>
              <w:t xml:space="preserve">Provide specific findings justifying this determination. </w:t>
            </w:r>
            <w:sdt>
              <w:sdtPr>
                <w:rPr>
                  <w:rStyle w:val="AnswerBoxText"/>
                  <w:rFonts w:ascii="Arial" w:hAnsi="Arial" w:cs="Arial"/>
                  <w:b/>
                </w:rPr>
                <w:id w:val="54129660"/>
                <w:placeholder>
                  <w:docPart w:val="E6EBE09E69FD1A4BB9EEEDB146845A03"/>
                </w:placeholder>
                <w:temporary/>
                <w:showingPlcHdr/>
                <w15:color w:val="000000"/>
              </w:sdtPr>
              <w:sdtEndPr>
                <w:rPr>
                  <w:rStyle w:val="DefaultParagraphFont"/>
                  <w:b w:val="0"/>
                </w:rPr>
              </w:sdtEndPr>
              <w:sdtContent>
                <w:r w:rsidRPr="00CF5BCF">
                  <w:rPr>
                    <w:rStyle w:val="PlaceholderText"/>
                    <w:rFonts w:cs="Arial"/>
                    <w:color w:val="595959" w:themeColor="text1" w:themeTint="A6"/>
                  </w:rPr>
                  <w:t>Click or tap here to enter text.</w:t>
                </w:r>
              </w:sdtContent>
            </w:sdt>
          </w:p>
        </w:tc>
      </w:tr>
    </w:tbl>
    <w:p w14:paraId="6030EEC0" w14:textId="77777777" w:rsidR="000D054B" w:rsidRPr="00CF5BCF" w:rsidRDefault="000D054B" w:rsidP="00AD12C1">
      <w:pPr>
        <w:pStyle w:val="PrimarySectionTextHangingCheckboxes-HCG"/>
        <w:spacing w:after="0" w:line="240" w:lineRule="auto"/>
        <w:rPr>
          <w:rFonts w:cs="Arial"/>
        </w:rPr>
      </w:pPr>
    </w:p>
    <w:p w14:paraId="1BC1B912" w14:textId="7EB854DF" w:rsidR="00D10AA7" w:rsidRPr="00CF5BCF" w:rsidRDefault="00D10066" w:rsidP="00AD12C1">
      <w:pPr>
        <w:pStyle w:val="PrimarySectionTextHangingCheckboxes-HCG"/>
        <w:spacing w:after="0" w:line="240" w:lineRule="auto"/>
        <w:rPr>
          <w:rFonts w:cs="Arial"/>
          <w:bCs/>
        </w:rPr>
      </w:pPr>
      <w:sdt>
        <w:sdtPr>
          <w:rPr>
            <w:rFonts w:cs="Arial"/>
          </w:rPr>
          <w:id w:val="-1210416771"/>
          <w14:checkbox>
            <w14:checked w14:val="0"/>
            <w14:checkedState w14:val="2612" w14:font="MS Gothic"/>
            <w14:uncheckedState w14:val="2610" w14:font="MS Gothic"/>
          </w14:checkbox>
        </w:sdtPr>
        <w:sdtEndPr/>
        <w:sdtContent>
          <w:r w:rsidR="00D10AA7" w:rsidRPr="00CF5BCF">
            <w:rPr>
              <w:rFonts w:ascii="Segoe UI Symbol" w:eastAsia="MS Gothic" w:hAnsi="Segoe UI Symbol" w:cs="Segoe UI Symbol"/>
            </w:rPr>
            <w:t>☐</w:t>
          </w:r>
        </w:sdtContent>
      </w:sdt>
      <w:r w:rsidR="00D10AA7" w:rsidRPr="00CF5BCF">
        <w:rPr>
          <w:rFonts w:cs="Arial"/>
        </w:rPr>
        <w:t xml:space="preserve"> </w:t>
      </w:r>
      <w:r w:rsidR="00D10AA7" w:rsidRPr="00CF5BCF">
        <w:rPr>
          <w:rFonts w:cs="Arial"/>
          <w:bCs/>
        </w:rPr>
        <w:t>Risks to patients are reasonable in relation to the proposed use of the device.</w:t>
      </w:r>
    </w:p>
    <w:p w14:paraId="427125F6" w14:textId="77777777" w:rsidR="00763F73" w:rsidRPr="00CF5BCF" w:rsidRDefault="00763F73" w:rsidP="00763F73">
      <w:pPr>
        <w:pStyle w:val="Sub-SectionText-HCG"/>
        <w:spacing w:after="0" w:line="240" w:lineRule="auto"/>
        <w:rPr>
          <w:rFonts w:cs="Arial"/>
        </w:rPr>
      </w:pPr>
    </w:p>
    <w:tbl>
      <w:tblPr>
        <w:tblStyle w:val="TableGrid"/>
        <w:tblW w:w="0" w:type="auto"/>
        <w:tblInd w:w="420" w:type="dxa"/>
        <w:tblLook w:val="04A0" w:firstRow="1" w:lastRow="0" w:firstColumn="1" w:lastColumn="0" w:noHBand="0" w:noVBand="1"/>
        <w:tblCaption w:val="Answer Box"/>
        <w:tblDescription w:val="This space is provided for the answer to 1.8.a."/>
      </w:tblPr>
      <w:tblGrid>
        <w:gridCol w:w="10320"/>
      </w:tblGrid>
      <w:tr w:rsidR="00763F73" w:rsidRPr="00CF5BCF" w14:paraId="28842CD0" w14:textId="77777777" w:rsidTr="00763F73">
        <w:trPr>
          <w:trHeight w:val="432"/>
        </w:trPr>
        <w:tc>
          <w:tcPr>
            <w:tcW w:w="10320" w:type="dxa"/>
            <w:tcBorders>
              <w:top w:val="single" w:sz="24" w:space="0" w:color="E8960C"/>
              <w:left w:val="single" w:sz="24" w:space="0" w:color="E8960C"/>
              <w:bottom w:val="single" w:sz="24" w:space="0" w:color="E8960C"/>
              <w:right w:val="single" w:sz="24" w:space="0" w:color="E8960C"/>
            </w:tcBorders>
            <w:vAlign w:val="center"/>
          </w:tcPr>
          <w:p w14:paraId="09CA1494" w14:textId="77777777" w:rsidR="00763F73" w:rsidRPr="00CF5BCF" w:rsidRDefault="00763F73" w:rsidP="008D4C45">
            <w:pPr>
              <w:pStyle w:val="Sub-SectionText-HCG"/>
              <w:spacing w:after="0" w:line="240" w:lineRule="auto"/>
              <w:ind w:left="0" w:firstLine="0"/>
              <w:rPr>
                <w:rFonts w:cs="Arial"/>
              </w:rPr>
            </w:pPr>
            <w:r w:rsidRPr="00CF5BCF">
              <w:rPr>
                <w:rFonts w:cs="Arial"/>
              </w:rPr>
              <w:t xml:space="preserve">Provide specific findings justifying this determination. </w:t>
            </w:r>
            <w:sdt>
              <w:sdtPr>
                <w:rPr>
                  <w:rStyle w:val="AnswerBoxText"/>
                  <w:rFonts w:ascii="Arial" w:hAnsi="Arial" w:cs="Arial"/>
                  <w:b/>
                </w:rPr>
                <w:id w:val="1334342082"/>
                <w:placeholder>
                  <w:docPart w:val="355CFD03BE0F384FB96BDC9FF8A876FA"/>
                </w:placeholder>
                <w:temporary/>
                <w:showingPlcHdr/>
                <w15:color w:val="000000"/>
              </w:sdtPr>
              <w:sdtEndPr>
                <w:rPr>
                  <w:rStyle w:val="DefaultParagraphFont"/>
                  <w:b w:val="0"/>
                </w:rPr>
              </w:sdtEndPr>
              <w:sdtContent>
                <w:r w:rsidRPr="00CF5BCF">
                  <w:rPr>
                    <w:rStyle w:val="PlaceholderText"/>
                    <w:rFonts w:cs="Arial"/>
                    <w:color w:val="595959" w:themeColor="text1" w:themeTint="A6"/>
                  </w:rPr>
                  <w:t>Click or tap here to enter text.</w:t>
                </w:r>
              </w:sdtContent>
            </w:sdt>
          </w:p>
        </w:tc>
      </w:tr>
    </w:tbl>
    <w:p w14:paraId="71B7E021" w14:textId="77777777" w:rsidR="00763F73" w:rsidRPr="00CF5BCF" w:rsidRDefault="00763F73" w:rsidP="00763F73">
      <w:pPr>
        <w:pStyle w:val="Sub-SectionText-HCG"/>
        <w:spacing w:after="0" w:line="240" w:lineRule="auto"/>
        <w:rPr>
          <w:rFonts w:cs="Arial"/>
        </w:rPr>
      </w:pPr>
    </w:p>
    <w:p w14:paraId="71E596AB" w14:textId="3D392F66" w:rsidR="00D10AA7" w:rsidRPr="00CF5BCF" w:rsidRDefault="00D10066" w:rsidP="00AD12C1">
      <w:pPr>
        <w:pStyle w:val="PrimarySectionTextHangingCheckboxes-HCG"/>
        <w:spacing w:after="0" w:line="240" w:lineRule="auto"/>
        <w:rPr>
          <w:rFonts w:cs="Arial"/>
          <w:bCs/>
        </w:rPr>
      </w:pPr>
      <w:sdt>
        <w:sdtPr>
          <w:rPr>
            <w:rFonts w:cs="Arial"/>
          </w:rPr>
          <w:id w:val="20527270"/>
          <w14:checkbox>
            <w14:checked w14:val="0"/>
            <w14:checkedState w14:val="2612" w14:font="MS Gothic"/>
            <w14:uncheckedState w14:val="2610" w14:font="MS Gothic"/>
          </w14:checkbox>
        </w:sdtPr>
        <w:sdtEndPr/>
        <w:sdtContent>
          <w:r w:rsidR="00D10AA7" w:rsidRPr="00CF5BCF">
            <w:rPr>
              <w:rFonts w:ascii="Segoe UI Symbol" w:eastAsia="MS Gothic" w:hAnsi="Segoe UI Symbol" w:cs="Segoe UI Symbol"/>
            </w:rPr>
            <w:t>☐</w:t>
          </w:r>
        </w:sdtContent>
      </w:sdt>
      <w:r w:rsidR="00D10AA7" w:rsidRPr="00CF5BCF">
        <w:rPr>
          <w:rFonts w:cs="Arial"/>
        </w:rPr>
        <w:t xml:space="preserve"> </w:t>
      </w:r>
      <w:r w:rsidR="00D10AA7" w:rsidRPr="00CF5BCF">
        <w:rPr>
          <w:rFonts w:cs="Arial"/>
          <w:bCs/>
        </w:rPr>
        <w:t>There are adequate provisions to protect the privacy of patients.</w:t>
      </w:r>
    </w:p>
    <w:p w14:paraId="59D91B76" w14:textId="77777777" w:rsidR="00763F73" w:rsidRPr="00CF5BCF" w:rsidRDefault="00763F73" w:rsidP="00763F73">
      <w:pPr>
        <w:pStyle w:val="Sub-SectionText-HCG"/>
        <w:spacing w:after="0" w:line="240" w:lineRule="auto"/>
        <w:rPr>
          <w:rFonts w:cs="Arial"/>
        </w:rPr>
      </w:pPr>
    </w:p>
    <w:tbl>
      <w:tblPr>
        <w:tblStyle w:val="TableGrid"/>
        <w:tblW w:w="0" w:type="auto"/>
        <w:tblInd w:w="420" w:type="dxa"/>
        <w:tblLook w:val="04A0" w:firstRow="1" w:lastRow="0" w:firstColumn="1" w:lastColumn="0" w:noHBand="0" w:noVBand="1"/>
        <w:tblCaption w:val="Answer Box"/>
        <w:tblDescription w:val="This space is provided for the answer to 1.8.a."/>
      </w:tblPr>
      <w:tblGrid>
        <w:gridCol w:w="10320"/>
      </w:tblGrid>
      <w:tr w:rsidR="00763F73" w:rsidRPr="00CF5BCF" w14:paraId="791EF20A" w14:textId="77777777" w:rsidTr="00763F73">
        <w:trPr>
          <w:trHeight w:val="432"/>
        </w:trPr>
        <w:tc>
          <w:tcPr>
            <w:tcW w:w="10320" w:type="dxa"/>
            <w:tcBorders>
              <w:top w:val="single" w:sz="24" w:space="0" w:color="E8960C"/>
              <w:left w:val="single" w:sz="24" w:space="0" w:color="E8960C"/>
              <w:bottom w:val="single" w:sz="24" w:space="0" w:color="E8960C"/>
              <w:right w:val="single" w:sz="24" w:space="0" w:color="E8960C"/>
            </w:tcBorders>
            <w:vAlign w:val="center"/>
          </w:tcPr>
          <w:p w14:paraId="78FF66FD" w14:textId="77777777" w:rsidR="00763F73" w:rsidRPr="00CF5BCF" w:rsidRDefault="00763F73" w:rsidP="008D4C45">
            <w:pPr>
              <w:pStyle w:val="Sub-SectionText-HCG"/>
              <w:spacing w:after="0" w:line="240" w:lineRule="auto"/>
              <w:ind w:left="0" w:firstLine="0"/>
              <w:rPr>
                <w:rFonts w:cs="Arial"/>
              </w:rPr>
            </w:pPr>
            <w:r w:rsidRPr="00CF5BCF">
              <w:rPr>
                <w:rFonts w:cs="Arial"/>
              </w:rPr>
              <w:t xml:space="preserve">Provide specific findings justifying this determination. </w:t>
            </w:r>
            <w:sdt>
              <w:sdtPr>
                <w:rPr>
                  <w:rStyle w:val="AnswerBoxText"/>
                  <w:rFonts w:ascii="Arial" w:hAnsi="Arial" w:cs="Arial"/>
                  <w:b/>
                </w:rPr>
                <w:id w:val="-991867826"/>
                <w:placeholder>
                  <w:docPart w:val="31EF3A1A5C1CC84EB7EFE66A25B0F17F"/>
                </w:placeholder>
                <w:temporary/>
                <w:showingPlcHdr/>
                <w15:color w:val="000000"/>
              </w:sdtPr>
              <w:sdtEndPr>
                <w:rPr>
                  <w:rStyle w:val="DefaultParagraphFont"/>
                  <w:b w:val="0"/>
                </w:rPr>
              </w:sdtEndPr>
              <w:sdtContent>
                <w:r w:rsidRPr="00CF5BCF">
                  <w:rPr>
                    <w:rStyle w:val="PlaceholderText"/>
                    <w:rFonts w:cs="Arial"/>
                    <w:color w:val="595959" w:themeColor="text1" w:themeTint="A6"/>
                  </w:rPr>
                  <w:t>Click or tap here to enter text.</w:t>
                </w:r>
              </w:sdtContent>
            </w:sdt>
          </w:p>
        </w:tc>
      </w:tr>
    </w:tbl>
    <w:p w14:paraId="33386CAF" w14:textId="77777777" w:rsidR="00763F73" w:rsidRPr="00CF5BCF" w:rsidRDefault="00763F73" w:rsidP="00763F73">
      <w:pPr>
        <w:pStyle w:val="Sub-SectionText-HCG"/>
        <w:spacing w:after="0" w:line="240" w:lineRule="auto"/>
        <w:rPr>
          <w:rFonts w:cs="Arial"/>
        </w:rPr>
      </w:pPr>
    </w:p>
    <w:p w14:paraId="0FD201A1" w14:textId="15A4891D" w:rsidR="00D10AA7" w:rsidRPr="00CF5BCF" w:rsidRDefault="00D10066" w:rsidP="00AD12C1">
      <w:pPr>
        <w:pStyle w:val="PrimarySectionTextHangingCheckboxes-HCG"/>
        <w:spacing w:after="0" w:line="240" w:lineRule="auto"/>
        <w:rPr>
          <w:rFonts w:cs="Arial"/>
          <w:bCs/>
        </w:rPr>
      </w:pPr>
      <w:sdt>
        <w:sdtPr>
          <w:rPr>
            <w:rFonts w:cs="Arial"/>
          </w:rPr>
          <w:id w:val="-1414006879"/>
          <w14:checkbox>
            <w14:checked w14:val="0"/>
            <w14:checkedState w14:val="2612" w14:font="MS Gothic"/>
            <w14:uncheckedState w14:val="2610" w14:font="MS Gothic"/>
          </w14:checkbox>
        </w:sdtPr>
        <w:sdtEndPr/>
        <w:sdtContent>
          <w:r w:rsidR="007B1BF1" w:rsidRPr="00CF5BCF">
            <w:rPr>
              <w:rFonts w:ascii="Segoe UI Symbol" w:eastAsia="MS Gothic" w:hAnsi="Segoe UI Symbol" w:cs="Segoe UI Symbol"/>
            </w:rPr>
            <w:t>☐</w:t>
          </w:r>
        </w:sdtContent>
      </w:sdt>
      <w:r w:rsidR="00D10AA7" w:rsidRPr="00CF5BCF">
        <w:rPr>
          <w:rFonts w:cs="Arial"/>
        </w:rPr>
        <w:t xml:space="preserve"> </w:t>
      </w:r>
      <w:r w:rsidR="00D10AA7" w:rsidRPr="00CF5BCF">
        <w:rPr>
          <w:rFonts w:cs="Arial"/>
          <w:bCs/>
        </w:rPr>
        <w:t>There are adequate provisions to maintain the confidentiality of patient data.</w:t>
      </w:r>
    </w:p>
    <w:p w14:paraId="295F4292" w14:textId="77777777" w:rsidR="00917BFA" w:rsidRPr="00CF5BCF" w:rsidRDefault="00917BFA" w:rsidP="00917BFA">
      <w:pPr>
        <w:pStyle w:val="Sub-SectionText-HCG"/>
        <w:spacing w:after="0" w:line="240" w:lineRule="auto"/>
        <w:rPr>
          <w:rFonts w:cs="Arial"/>
        </w:rPr>
      </w:pPr>
    </w:p>
    <w:tbl>
      <w:tblPr>
        <w:tblStyle w:val="TableGrid"/>
        <w:tblW w:w="0" w:type="auto"/>
        <w:tblInd w:w="510" w:type="dxa"/>
        <w:tblLook w:val="04A0" w:firstRow="1" w:lastRow="0" w:firstColumn="1" w:lastColumn="0" w:noHBand="0" w:noVBand="1"/>
        <w:tblCaption w:val="Answer Box"/>
        <w:tblDescription w:val="This space is provided for the answer to 1.8.a."/>
      </w:tblPr>
      <w:tblGrid>
        <w:gridCol w:w="10230"/>
      </w:tblGrid>
      <w:tr w:rsidR="00917BFA" w:rsidRPr="00CF5BCF" w14:paraId="27D3BC9E" w14:textId="77777777" w:rsidTr="00917BFA">
        <w:trPr>
          <w:trHeight w:val="432"/>
        </w:trPr>
        <w:tc>
          <w:tcPr>
            <w:tcW w:w="10230" w:type="dxa"/>
            <w:tcBorders>
              <w:top w:val="single" w:sz="24" w:space="0" w:color="E8960C"/>
              <w:left w:val="single" w:sz="24" w:space="0" w:color="E8960C"/>
              <w:bottom w:val="single" w:sz="24" w:space="0" w:color="E8960C"/>
              <w:right w:val="single" w:sz="24" w:space="0" w:color="E8960C"/>
            </w:tcBorders>
            <w:vAlign w:val="center"/>
          </w:tcPr>
          <w:p w14:paraId="46899987" w14:textId="77777777" w:rsidR="00917BFA" w:rsidRPr="00CF5BCF" w:rsidRDefault="00917BFA" w:rsidP="008D4C45">
            <w:pPr>
              <w:pStyle w:val="Sub-SectionText-HCG"/>
              <w:spacing w:after="0" w:line="240" w:lineRule="auto"/>
              <w:ind w:left="0" w:firstLine="0"/>
              <w:rPr>
                <w:rFonts w:cs="Arial"/>
              </w:rPr>
            </w:pPr>
            <w:r w:rsidRPr="00CF5BCF">
              <w:rPr>
                <w:rFonts w:cs="Arial"/>
              </w:rPr>
              <w:t xml:space="preserve">Provide specific findings justifying this determination. </w:t>
            </w:r>
            <w:sdt>
              <w:sdtPr>
                <w:rPr>
                  <w:rStyle w:val="AnswerBoxText"/>
                  <w:rFonts w:ascii="Arial" w:hAnsi="Arial" w:cs="Arial"/>
                  <w:b/>
                </w:rPr>
                <w:id w:val="1492367714"/>
                <w:placeholder>
                  <w:docPart w:val="CA54E2EA44B1A44584C30A9458D802FF"/>
                </w:placeholder>
                <w:temporary/>
                <w:showingPlcHdr/>
                <w15:color w:val="000000"/>
              </w:sdtPr>
              <w:sdtEndPr>
                <w:rPr>
                  <w:rStyle w:val="DefaultParagraphFont"/>
                  <w:b w:val="0"/>
                </w:rPr>
              </w:sdtEndPr>
              <w:sdtContent>
                <w:r w:rsidRPr="00CF5BCF">
                  <w:rPr>
                    <w:rStyle w:val="PlaceholderText"/>
                    <w:rFonts w:cs="Arial"/>
                    <w:color w:val="595959" w:themeColor="text1" w:themeTint="A6"/>
                  </w:rPr>
                  <w:t>Click or tap here to enter text.</w:t>
                </w:r>
              </w:sdtContent>
            </w:sdt>
          </w:p>
        </w:tc>
      </w:tr>
    </w:tbl>
    <w:p w14:paraId="00F7B472" w14:textId="77777777" w:rsidR="00917BFA" w:rsidRPr="00CF5BCF" w:rsidRDefault="00917BFA" w:rsidP="00917BFA">
      <w:pPr>
        <w:pStyle w:val="Sub-SectionText-HCG"/>
        <w:spacing w:after="0" w:line="240" w:lineRule="auto"/>
        <w:rPr>
          <w:rFonts w:cs="Arial"/>
        </w:rPr>
      </w:pPr>
    </w:p>
    <w:p w14:paraId="0695395C" w14:textId="36E4BE2D" w:rsidR="00D10AA7" w:rsidRPr="00CF5BCF" w:rsidRDefault="00D10066" w:rsidP="00AD12C1">
      <w:pPr>
        <w:pStyle w:val="PrimarySectionTextHangingCheckboxes-HCG"/>
        <w:spacing w:after="0" w:line="240" w:lineRule="auto"/>
        <w:rPr>
          <w:rFonts w:cs="Arial"/>
          <w:bCs/>
        </w:rPr>
      </w:pPr>
      <w:sdt>
        <w:sdtPr>
          <w:rPr>
            <w:rFonts w:cs="Arial"/>
          </w:rPr>
          <w:id w:val="-72055590"/>
          <w14:checkbox>
            <w14:checked w14:val="0"/>
            <w14:checkedState w14:val="2612" w14:font="MS Gothic"/>
            <w14:uncheckedState w14:val="2610" w14:font="MS Gothic"/>
          </w14:checkbox>
        </w:sdtPr>
        <w:sdtEndPr/>
        <w:sdtContent>
          <w:r w:rsidR="00D10AA7" w:rsidRPr="00CF5BCF">
            <w:rPr>
              <w:rFonts w:ascii="Segoe UI Symbol" w:eastAsia="MS Gothic" w:hAnsi="Segoe UI Symbol" w:cs="Segoe UI Symbol"/>
            </w:rPr>
            <w:t>☐</w:t>
          </w:r>
        </w:sdtContent>
      </w:sdt>
      <w:r w:rsidR="00D10AA7" w:rsidRPr="00CF5BCF">
        <w:rPr>
          <w:rFonts w:cs="Arial"/>
        </w:rPr>
        <w:t xml:space="preserve"> </w:t>
      </w:r>
      <w:r w:rsidR="00D10AA7" w:rsidRPr="00CF5BCF">
        <w:rPr>
          <w:rFonts w:cs="Arial"/>
          <w:bCs/>
        </w:rPr>
        <w:t>The proposed use of the HUD is within the scope of the indication approved in the HDE.</w:t>
      </w:r>
      <w:r w:rsidR="00917BFA" w:rsidRPr="00CF5BCF">
        <w:rPr>
          <w:rFonts w:cs="Arial"/>
          <w:bCs/>
        </w:rPr>
        <w:t xml:space="preserve"> Attach supporting documentation</w:t>
      </w:r>
      <w:r w:rsidR="00102E8A" w:rsidRPr="00CF5BCF">
        <w:rPr>
          <w:rFonts w:cs="Arial"/>
          <w:bCs/>
        </w:rPr>
        <w:t xml:space="preserve"> of the approved indication</w:t>
      </w:r>
      <w:r w:rsidR="00917BFA" w:rsidRPr="00CF5BCF">
        <w:rPr>
          <w:rFonts w:cs="Arial"/>
          <w:bCs/>
        </w:rPr>
        <w:t xml:space="preserve">. </w:t>
      </w:r>
    </w:p>
    <w:p w14:paraId="01060A96" w14:textId="477C771D" w:rsidR="00D10AA7" w:rsidRPr="00CF5BCF" w:rsidRDefault="00D10066" w:rsidP="00AD12C1">
      <w:pPr>
        <w:pStyle w:val="PrimarySectionTextHangingCheckboxes-HCG"/>
        <w:spacing w:after="0" w:line="240" w:lineRule="auto"/>
        <w:rPr>
          <w:rFonts w:cs="Arial"/>
          <w:bCs/>
        </w:rPr>
      </w:pPr>
      <w:sdt>
        <w:sdtPr>
          <w:rPr>
            <w:rFonts w:cs="Arial"/>
          </w:rPr>
          <w:id w:val="-633800504"/>
          <w14:checkbox>
            <w14:checked w14:val="0"/>
            <w14:checkedState w14:val="2612" w14:font="MS Gothic"/>
            <w14:uncheckedState w14:val="2610" w14:font="MS Gothic"/>
          </w14:checkbox>
        </w:sdtPr>
        <w:sdtEndPr/>
        <w:sdtContent>
          <w:r w:rsidR="00D10AA7" w:rsidRPr="00CF5BCF">
            <w:rPr>
              <w:rFonts w:ascii="Segoe UI Symbol" w:eastAsia="MS Gothic" w:hAnsi="Segoe UI Symbol" w:cs="Segoe UI Symbol"/>
            </w:rPr>
            <w:t>☐</w:t>
          </w:r>
        </w:sdtContent>
      </w:sdt>
      <w:r w:rsidR="00D10AA7" w:rsidRPr="00CF5BCF">
        <w:rPr>
          <w:rFonts w:cs="Arial"/>
        </w:rPr>
        <w:t xml:space="preserve"> </w:t>
      </w:r>
      <w:r w:rsidR="00D10AA7" w:rsidRPr="00CF5BCF">
        <w:rPr>
          <w:rFonts w:cs="Arial"/>
          <w:bCs/>
        </w:rPr>
        <w:t>The institution has approved the use of the HUD as a clinical service.</w:t>
      </w:r>
    </w:p>
    <w:p w14:paraId="4BDDDD90" w14:textId="77777777" w:rsidR="00B31514" w:rsidRPr="00CF5BCF" w:rsidRDefault="00B31514" w:rsidP="00AD12C1">
      <w:pPr>
        <w:pStyle w:val="PrimarySectionTextHangingCheckboxes-HCG"/>
        <w:spacing w:after="0" w:line="240" w:lineRule="auto"/>
        <w:rPr>
          <w:rFonts w:cs="Arial"/>
        </w:rPr>
      </w:pPr>
    </w:p>
    <w:p w14:paraId="14E3A253" w14:textId="237B9308" w:rsidR="00D10AA7" w:rsidRPr="00CF5BCF" w:rsidRDefault="00060E08" w:rsidP="00CD6785">
      <w:pPr>
        <w:pStyle w:val="SectionHeading-HCG"/>
        <w:numPr>
          <w:ilvl w:val="0"/>
          <w:numId w:val="6"/>
        </w:numPr>
        <w:shd w:val="clear" w:color="auto" w:fill="245599"/>
        <w:spacing w:after="0"/>
        <w:ind w:left="360"/>
        <w:rPr>
          <w:color w:val="FFFFFF" w:themeColor="background1"/>
          <w:sz w:val="22"/>
          <w:szCs w:val="22"/>
        </w:rPr>
      </w:pPr>
      <w:r w:rsidRPr="00CF5BCF">
        <w:rPr>
          <w:color w:val="FFFFFF" w:themeColor="background1"/>
          <w:sz w:val="22"/>
          <w:szCs w:val="22"/>
        </w:rPr>
        <w:t xml:space="preserve">CONSENT PROCESS </w:t>
      </w:r>
      <w:r w:rsidR="00D10AA7" w:rsidRPr="00CF5BCF">
        <w:rPr>
          <w:b w:val="0"/>
          <w:bCs w:val="0"/>
          <w:color w:val="FFFFFF" w:themeColor="background1"/>
          <w:sz w:val="22"/>
          <w:szCs w:val="22"/>
        </w:rPr>
        <w:t>(Check if “Yes”. All must be checked</w:t>
      </w:r>
      <w:r w:rsidR="005D795E">
        <w:rPr>
          <w:b w:val="0"/>
          <w:bCs w:val="0"/>
          <w:color w:val="FFFFFF" w:themeColor="background1"/>
          <w:sz w:val="22"/>
          <w:szCs w:val="22"/>
        </w:rPr>
        <w:t>.</w:t>
      </w:r>
      <w:r w:rsidR="00D10AA7" w:rsidRPr="00CF5BCF">
        <w:rPr>
          <w:b w:val="0"/>
          <w:bCs w:val="0"/>
          <w:color w:val="FFFFFF" w:themeColor="background1"/>
          <w:sz w:val="22"/>
          <w:szCs w:val="22"/>
        </w:rPr>
        <w:t>)</w:t>
      </w:r>
    </w:p>
    <w:p w14:paraId="55101026" w14:textId="77777777" w:rsidR="00B31514" w:rsidRPr="00CF5BCF" w:rsidRDefault="00B31514" w:rsidP="00AD12C1">
      <w:pPr>
        <w:pStyle w:val="PrimarySectionTextHangingCheckboxes-HCG"/>
        <w:spacing w:after="0" w:line="240" w:lineRule="auto"/>
        <w:rPr>
          <w:rFonts w:cs="Arial"/>
        </w:rPr>
      </w:pPr>
    </w:p>
    <w:p w14:paraId="3BD28608" w14:textId="1989C325" w:rsidR="003B17B6" w:rsidRPr="00CF5BCF" w:rsidRDefault="00D10066" w:rsidP="00AD12C1">
      <w:pPr>
        <w:pStyle w:val="PrimarySectionTextHangingCheckboxes-HCG"/>
        <w:spacing w:after="0" w:line="240" w:lineRule="auto"/>
        <w:rPr>
          <w:rFonts w:cs="Arial"/>
          <w:bCs/>
        </w:rPr>
      </w:pPr>
      <w:sdt>
        <w:sdtPr>
          <w:rPr>
            <w:rFonts w:cs="Arial"/>
          </w:rPr>
          <w:id w:val="463925256"/>
          <w14:checkbox>
            <w14:checked w14:val="0"/>
            <w14:checkedState w14:val="2612" w14:font="MS Gothic"/>
            <w14:uncheckedState w14:val="2610" w14:font="MS Gothic"/>
          </w14:checkbox>
        </w:sdtPr>
        <w:sdtEndPr/>
        <w:sdtContent>
          <w:r w:rsidR="003B17B6" w:rsidRPr="00CF5BCF">
            <w:rPr>
              <w:rFonts w:ascii="Segoe UI Symbol" w:eastAsia="MS Gothic" w:hAnsi="Segoe UI Symbol" w:cs="Segoe UI Symbol"/>
            </w:rPr>
            <w:t>☐</w:t>
          </w:r>
        </w:sdtContent>
      </w:sdt>
      <w:r w:rsidR="003B17B6" w:rsidRPr="00CF5BCF">
        <w:rPr>
          <w:rFonts w:cs="Arial"/>
        </w:rPr>
        <w:t xml:space="preserve"> </w:t>
      </w:r>
      <w:r w:rsidR="003B17B6" w:rsidRPr="00CF5BCF">
        <w:rPr>
          <w:rFonts w:cs="Arial"/>
          <w:bCs/>
        </w:rPr>
        <w:t>The HUD labeling states that the device is a humanitarian use device and that, although the device is authorized by Federal Law, the effectiveness of the device for the specific indication has not been demonstrated.</w:t>
      </w:r>
    </w:p>
    <w:p w14:paraId="080C096B" w14:textId="116999CE" w:rsidR="00D33518" w:rsidRPr="00CF5BCF" w:rsidRDefault="00D10066" w:rsidP="0051408C">
      <w:pPr>
        <w:tabs>
          <w:tab w:val="left" w:pos="3010"/>
        </w:tabs>
        <w:spacing w:after="0" w:line="240" w:lineRule="auto"/>
        <w:ind w:left="270" w:hanging="270"/>
        <w:rPr>
          <w:rFonts w:ascii="Arial" w:hAnsi="Arial" w:cs="Arial"/>
        </w:rPr>
      </w:pPr>
      <w:sdt>
        <w:sdtPr>
          <w:rPr>
            <w:rFonts w:ascii="Arial" w:eastAsia="MS Gothic" w:hAnsi="Arial" w:cs="Arial"/>
          </w:rPr>
          <w:id w:val="1688486666"/>
          <w14:checkbox>
            <w14:checked w14:val="0"/>
            <w14:checkedState w14:val="2612" w14:font="MS Gothic"/>
            <w14:uncheckedState w14:val="2610" w14:font="MS Gothic"/>
          </w14:checkbox>
        </w:sdtPr>
        <w:sdtEndPr/>
        <w:sdtContent>
          <w:r w:rsidR="0051408C" w:rsidRPr="00CF5BCF">
            <w:rPr>
              <w:rFonts w:ascii="Segoe UI Symbol" w:eastAsia="MS Gothic" w:hAnsi="Segoe UI Symbol" w:cs="Segoe UI Symbol"/>
            </w:rPr>
            <w:t>☐</w:t>
          </w:r>
        </w:sdtContent>
      </w:sdt>
      <w:r w:rsidR="0051408C" w:rsidRPr="00CF5BCF">
        <w:rPr>
          <w:rFonts w:ascii="Arial" w:hAnsi="Arial" w:cs="Arial"/>
        </w:rPr>
        <w:t xml:space="preserve"> Although not required, per standard practice at UCI, written consent will be </w:t>
      </w:r>
      <w:r w:rsidR="00B0555E" w:rsidRPr="00CF5BCF">
        <w:rPr>
          <w:rFonts w:ascii="Arial" w:hAnsi="Arial" w:cs="Arial"/>
        </w:rPr>
        <w:t>sought from</w:t>
      </w:r>
      <w:r w:rsidR="0051408C" w:rsidRPr="00CF5BCF">
        <w:rPr>
          <w:rFonts w:ascii="Arial" w:hAnsi="Arial" w:cs="Arial"/>
        </w:rPr>
        <w:t xml:space="preserve"> the patient or their </w:t>
      </w:r>
      <w:r w:rsidR="00CF5BCF" w:rsidRPr="00CF5BCF">
        <w:rPr>
          <w:rFonts w:ascii="Arial" w:hAnsi="Arial" w:cs="Arial"/>
          <w:u w:val="double"/>
        </w:rPr>
        <w:t>Legally Authorized Representative</w:t>
      </w:r>
      <w:r w:rsidR="00CF5BCF" w:rsidRPr="00CF5BCF">
        <w:rPr>
          <w:rFonts w:ascii="Arial" w:hAnsi="Arial" w:cs="Arial"/>
          <w:bCs/>
          <w:u w:val="double"/>
        </w:rPr>
        <w:t xml:space="preserve"> (</w:t>
      </w:r>
      <w:r w:rsidR="00306B96" w:rsidRPr="00CF5BCF">
        <w:rPr>
          <w:rFonts w:ascii="Arial" w:hAnsi="Arial" w:cs="Arial"/>
          <w:bCs/>
          <w:u w:val="double"/>
        </w:rPr>
        <w:t>LAR</w:t>
      </w:r>
      <w:r w:rsidR="00CF5BCF" w:rsidRPr="00CF5BCF">
        <w:rPr>
          <w:rFonts w:ascii="Arial" w:hAnsi="Arial" w:cs="Arial"/>
          <w:bCs/>
          <w:u w:val="double"/>
        </w:rPr>
        <w:t>)</w:t>
      </w:r>
      <w:r w:rsidR="0051408C" w:rsidRPr="00CF5BCF">
        <w:rPr>
          <w:rFonts w:ascii="Arial" w:hAnsi="Arial" w:cs="Arial"/>
        </w:rPr>
        <w:t>.</w:t>
      </w:r>
      <w:r w:rsidR="00CF5BCF" w:rsidRPr="00CF5BCF">
        <w:rPr>
          <w:rFonts w:ascii="Arial" w:hAnsi="Arial" w:cs="Arial"/>
        </w:rPr>
        <w:t xml:space="preserve"> </w:t>
      </w:r>
    </w:p>
    <w:p w14:paraId="0CA647EF" w14:textId="70257BBA" w:rsidR="00370F69" w:rsidRPr="00CF5BCF" w:rsidRDefault="00D10066" w:rsidP="0051408C">
      <w:pPr>
        <w:tabs>
          <w:tab w:val="left" w:pos="3010"/>
        </w:tabs>
        <w:spacing w:after="0" w:line="240" w:lineRule="auto"/>
        <w:ind w:left="270" w:hanging="270"/>
        <w:rPr>
          <w:rFonts w:ascii="Arial" w:hAnsi="Arial" w:cs="Arial"/>
        </w:rPr>
      </w:pPr>
      <w:sdt>
        <w:sdtPr>
          <w:rPr>
            <w:rFonts w:ascii="Arial" w:hAnsi="Arial" w:cs="Arial"/>
          </w:rPr>
          <w:id w:val="-1583134743"/>
          <w14:checkbox>
            <w14:checked w14:val="0"/>
            <w14:checkedState w14:val="2612" w14:font="MS Gothic"/>
            <w14:uncheckedState w14:val="2610" w14:font="MS Gothic"/>
          </w14:checkbox>
        </w:sdtPr>
        <w:sdtEndPr/>
        <w:sdtContent>
          <w:r w:rsidR="00D33518" w:rsidRPr="00CF5BCF">
            <w:rPr>
              <w:rFonts w:ascii="Segoe UI Symbol" w:eastAsia="MS Gothic" w:hAnsi="Segoe UI Symbol" w:cs="Segoe UI Symbol"/>
            </w:rPr>
            <w:t>☐</w:t>
          </w:r>
        </w:sdtContent>
      </w:sdt>
      <w:r w:rsidR="00D33518" w:rsidRPr="00CF5BCF">
        <w:rPr>
          <w:rFonts w:ascii="Arial" w:hAnsi="Arial" w:cs="Arial"/>
        </w:rPr>
        <w:t xml:space="preserve"> </w:t>
      </w:r>
      <w:r w:rsidR="00C307C8" w:rsidRPr="00CF5BCF">
        <w:rPr>
          <w:rStyle w:val="PrimarySectionTextHangingCheckboxes-HCGChar"/>
          <w:rFonts w:cs="Arial"/>
        </w:rPr>
        <w:t>Informed consent will be documented using HRP-</w:t>
      </w:r>
      <w:r w:rsidR="00107F80" w:rsidRPr="00CF5BCF">
        <w:rPr>
          <w:rStyle w:val="PrimarySectionTextHangingCheckboxes-HCGChar"/>
          <w:rFonts w:cs="Arial"/>
        </w:rPr>
        <w:t>499</w:t>
      </w:r>
      <w:r w:rsidR="00C307C8" w:rsidRPr="00CF5BCF">
        <w:rPr>
          <w:rStyle w:val="PrimarySectionTextHangingCheckboxes-HCGChar"/>
          <w:rFonts w:cs="Arial"/>
        </w:rPr>
        <w:t xml:space="preserve"> </w:t>
      </w:r>
      <w:r w:rsidR="00107F80" w:rsidRPr="00CF5BCF">
        <w:rPr>
          <w:rStyle w:val="PrimarySectionTextHangingCheckboxes-HCGChar"/>
          <w:rFonts w:cs="Arial"/>
        </w:rPr>
        <w:t>–</w:t>
      </w:r>
      <w:r w:rsidR="00C307C8" w:rsidRPr="00CF5BCF">
        <w:rPr>
          <w:rStyle w:val="PrimarySectionTextHangingCheckboxes-HCGChar"/>
          <w:rFonts w:cs="Arial"/>
        </w:rPr>
        <w:t xml:space="preserve"> CONSENT</w:t>
      </w:r>
      <w:r w:rsidR="00107F80" w:rsidRPr="00CF5BCF">
        <w:rPr>
          <w:rStyle w:val="PrimarySectionTextHangingCheckboxes-HCGChar"/>
          <w:rFonts w:cs="Arial"/>
        </w:rPr>
        <w:t xml:space="preserve"> –</w:t>
      </w:r>
      <w:r w:rsidR="00C307C8" w:rsidRPr="00CF5BCF">
        <w:rPr>
          <w:rStyle w:val="PrimarySectionTextHangingCheckboxes-HCGChar"/>
          <w:rFonts w:cs="Arial"/>
        </w:rPr>
        <w:t xml:space="preserve"> </w:t>
      </w:r>
      <w:r w:rsidR="00107F80" w:rsidRPr="00CF5BCF">
        <w:rPr>
          <w:rStyle w:val="PrimarySectionTextHangingCheckboxes-HCGChar"/>
          <w:rFonts w:cs="Arial"/>
        </w:rPr>
        <w:t>Humanitarian Use Device</w:t>
      </w:r>
      <w:r w:rsidR="00C307C8" w:rsidRPr="00CF5BCF">
        <w:rPr>
          <w:rFonts w:ascii="Arial" w:hAnsi="Arial" w:cs="Arial"/>
        </w:rPr>
        <w:t xml:space="preserve">. Attach the consent form. </w:t>
      </w:r>
    </w:p>
    <w:p w14:paraId="166CC517" w14:textId="757B1E83" w:rsidR="003B17B6" w:rsidRPr="00CF5BCF" w:rsidRDefault="00D10066" w:rsidP="00AD12C1">
      <w:pPr>
        <w:pStyle w:val="PrimarySectionTextHangingCheckboxes-HCG"/>
        <w:spacing w:after="0" w:line="240" w:lineRule="auto"/>
        <w:rPr>
          <w:rFonts w:cs="Arial"/>
          <w:bCs/>
        </w:rPr>
      </w:pPr>
      <w:sdt>
        <w:sdtPr>
          <w:rPr>
            <w:rFonts w:cs="Arial"/>
          </w:rPr>
          <w:id w:val="-1926408482"/>
          <w14:checkbox>
            <w14:checked w14:val="0"/>
            <w14:checkedState w14:val="2612" w14:font="MS Gothic"/>
            <w14:uncheckedState w14:val="2610" w14:font="MS Gothic"/>
          </w14:checkbox>
        </w:sdtPr>
        <w:sdtEndPr/>
        <w:sdtContent>
          <w:r w:rsidR="003B17B6" w:rsidRPr="00CF5BCF">
            <w:rPr>
              <w:rFonts w:ascii="Segoe UI Symbol" w:eastAsia="MS Gothic" w:hAnsi="Segoe UI Symbol" w:cs="Segoe UI Symbol"/>
            </w:rPr>
            <w:t>☐</w:t>
          </w:r>
        </w:sdtContent>
      </w:sdt>
      <w:r w:rsidR="003B17B6" w:rsidRPr="00CF5BCF">
        <w:rPr>
          <w:rFonts w:cs="Arial"/>
        </w:rPr>
        <w:t xml:space="preserve"> </w:t>
      </w:r>
      <w:r w:rsidR="003B17B6" w:rsidRPr="00CF5BCF">
        <w:rPr>
          <w:rFonts w:cs="Arial"/>
          <w:bCs/>
        </w:rPr>
        <w:t xml:space="preserve">Patients or their </w:t>
      </w:r>
      <w:r w:rsidR="003B17B6" w:rsidRPr="00CF5BCF">
        <w:rPr>
          <w:rFonts w:cs="Arial"/>
          <w:bCs/>
          <w:u w:val="double"/>
        </w:rPr>
        <w:t>LAR</w:t>
      </w:r>
      <w:r w:rsidR="003B17B6" w:rsidRPr="00CF5BCF">
        <w:rPr>
          <w:rFonts w:cs="Arial"/>
          <w:bCs/>
        </w:rPr>
        <w:t xml:space="preserve"> will be informed of the patient labeling provided by the manufacturer.</w:t>
      </w:r>
    </w:p>
    <w:p w14:paraId="65D1B136" w14:textId="0C441AFB" w:rsidR="003B17B6" w:rsidRPr="00CF5BCF" w:rsidRDefault="00D10066" w:rsidP="00AD12C1">
      <w:pPr>
        <w:pStyle w:val="PrimarySectionTextHangingCheckboxes-HCG"/>
        <w:spacing w:after="0" w:line="240" w:lineRule="auto"/>
        <w:rPr>
          <w:rFonts w:cs="Arial"/>
          <w:bCs/>
        </w:rPr>
      </w:pPr>
      <w:sdt>
        <w:sdtPr>
          <w:rPr>
            <w:rFonts w:cs="Arial"/>
          </w:rPr>
          <w:id w:val="513648578"/>
          <w14:checkbox>
            <w14:checked w14:val="0"/>
            <w14:checkedState w14:val="2612" w14:font="MS Gothic"/>
            <w14:uncheckedState w14:val="2610" w14:font="MS Gothic"/>
          </w14:checkbox>
        </w:sdtPr>
        <w:sdtEndPr/>
        <w:sdtContent>
          <w:r w:rsidR="003B17B6" w:rsidRPr="00CF5BCF">
            <w:rPr>
              <w:rFonts w:ascii="Segoe UI Symbol" w:eastAsia="MS Gothic" w:hAnsi="Segoe UI Symbol" w:cs="Segoe UI Symbol"/>
            </w:rPr>
            <w:t>☐</w:t>
          </w:r>
        </w:sdtContent>
      </w:sdt>
      <w:r w:rsidR="003B17B6" w:rsidRPr="00CF5BCF">
        <w:rPr>
          <w:rFonts w:cs="Arial"/>
        </w:rPr>
        <w:t xml:space="preserve"> </w:t>
      </w:r>
      <w:r w:rsidR="003B17B6" w:rsidRPr="00CF5BCF">
        <w:rPr>
          <w:rFonts w:cs="Arial"/>
          <w:bCs/>
        </w:rPr>
        <w:t xml:space="preserve">Patients or their </w:t>
      </w:r>
      <w:r w:rsidR="003B17B6" w:rsidRPr="00CF5BCF">
        <w:rPr>
          <w:rFonts w:cs="Arial"/>
          <w:bCs/>
          <w:u w:val="double"/>
        </w:rPr>
        <w:t>LAR</w:t>
      </w:r>
      <w:r w:rsidR="003B17B6" w:rsidRPr="00CF5BCF">
        <w:rPr>
          <w:rFonts w:cs="Arial"/>
          <w:bCs/>
        </w:rPr>
        <w:t xml:space="preserve"> will be given sufficient opportunity to consider </w:t>
      </w:r>
      <w:proofErr w:type="gramStart"/>
      <w:r w:rsidR="003B17B6" w:rsidRPr="00CF5BCF">
        <w:rPr>
          <w:rFonts w:cs="Arial"/>
          <w:bCs/>
        </w:rPr>
        <w:t>whether or not</w:t>
      </w:r>
      <w:proofErr w:type="gramEnd"/>
      <w:r w:rsidR="003B17B6" w:rsidRPr="00CF5BCF">
        <w:rPr>
          <w:rFonts w:cs="Arial"/>
          <w:bCs/>
        </w:rPr>
        <w:t xml:space="preserve"> to receive/use the HUD; or when HUD is used in emergent situations, patients or their </w:t>
      </w:r>
      <w:r w:rsidR="003B17B6" w:rsidRPr="00CF5BCF">
        <w:rPr>
          <w:rFonts w:cs="Arial"/>
          <w:bCs/>
          <w:u w:val="double"/>
        </w:rPr>
        <w:t>LAR</w:t>
      </w:r>
      <w:r w:rsidR="003B17B6" w:rsidRPr="00CF5BCF">
        <w:rPr>
          <w:rFonts w:cs="Arial"/>
          <w:bCs/>
        </w:rPr>
        <w:t xml:space="preserve"> will be given information about the HUD after its use/receipt. </w:t>
      </w:r>
    </w:p>
    <w:p w14:paraId="437ECE0E" w14:textId="77777777" w:rsidR="008776E6" w:rsidRPr="00CF5BCF" w:rsidRDefault="008776E6" w:rsidP="008776E6">
      <w:pPr>
        <w:pStyle w:val="Sub-SectionText-HCG"/>
        <w:spacing w:after="0" w:line="240" w:lineRule="auto"/>
        <w:rPr>
          <w:rFonts w:cs="Arial"/>
        </w:rPr>
      </w:pPr>
    </w:p>
    <w:tbl>
      <w:tblPr>
        <w:tblStyle w:val="TableGrid"/>
        <w:tblW w:w="0" w:type="auto"/>
        <w:tblInd w:w="510" w:type="dxa"/>
        <w:tblLook w:val="04A0" w:firstRow="1" w:lastRow="0" w:firstColumn="1" w:lastColumn="0" w:noHBand="0" w:noVBand="1"/>
        <w:tblCaption w:val="Answer Box"/>
        <w:tblDescription w:val="This space is provided for the answer to 1.8.a."/>
      </w:tblPr>
      <w:tblGrid>
        <w:gridCol w:w="10230"/>
      </w:tblGrid>
      <w:tr w:rsidR="008776E6" w:rsidRPr="00CF5BCF" w14:paraId="7697791C" w14:textId="77777777" w:rsidTr="008D4C45">
        <w:trPr>
          <w:trHeight w:val="432"/>
        </w:trPr>
        <w:tc>
          <w:tcPr>
            <w:tcW w:w="10230" w:type="dxa"/>
            <w:tcBorders>
              <w:top w:val="single" w:sz="24" w:space="0" w:color="E8960C"/>
              <w:left w:val="single" w:sz="24" w:space="0" w:color="E8960C"/>
              <w:bottom w:val="single" w:sz="24" w:space="0" w:color="E8960C"/>
              <w:right w:val="single" w:sz="24" w:space="0" w:color="E8960C"/>
            </w:tcBorders>
            <w:vAlign w:val="center"/>
          </w:tcPr>
          <w:p w14:paraId="72B3CB9F" w14:textId="77777777" w:rsidR="008776E6" w:rsidRPr="00CF5BCF" w:rsidRDefault="008776E6" w:rsidP="008D4C45">
            <w:pPr>
              <w:pStyle w:val="Sub-SectionText-HCG"/>
              <w:spacing w:after="0" w:line="240" w:lineRule="auto"/>
              <w:ind w:left="0" w:firstLine="0"/>
              <w:rPr>
                <w:rFonts w:cs="Arial"/>
              </w:rPr>
            </w:pPr>
            <w:r w:rsidRPr="00CF5BCF">
              <w:rPr>
                <w:rFonts w:cs="Arial"/>
              </w:rPr>
              <w:t xml:space="preserve">Provide specific findings justifying this determination. </w:t>
            </w:r>
            <w:sdt>
              <w:sdtPr>
                <w:rPr>
                  <w:rStyle w:val="AnswerBoxText"/>
                  <w:rFonts w:ascii="Arial" w:hAnsi="Arial" w:cs="Arial"/>
                  <w:b/>
                </w:rPr>
                <w:id w:val="-1190989324"/>
                <w:placeholder>
                  <w:docPart w:val="1277CD60938EAE459462658E68A807E9"/>
                </w:placeholder>
                <w:temporary/>
                <w:showingPlcHdr/>
                <w15:color w:val="000000"/>
              </w:sdtPr>
              <w:sdtEndPr>
                <w:rPr>
                  <w:rStyle w:val="DefaultParagraphFont"/>
                  <w:b w:val="0"/>
                </w:rPr>
              </w:sdtEndPr>
              <w:sdtContent>
                <w:r w:rsidRPr="00CF5BCF">
                  <w:rPr>
                    <w:rStyle w:val="PlaceholderText"/>
                    <w:rFonts w:cs="Arial"/>
                    <w:color w:val="595959" w:themeColor="text1" w:themeTint="A6"/>
                  </w:rPr>
                  <w:t>Click or tap here to enter text.</w:t>
                </w:r>
              </w:sdtContent>
            </w:sdt>
          </w:p>
        </w:tc>
      </w:tr>
    </w:tbl>
    <w:p w14:paraId="2C0E2C05" w14:textId="77777777" w:rsidR="008776E6" w:rsidRPr="00CF5BCF" w:rsidRDefault="008776E6" w:rsidP="008776E6">
      <w:pPr>
        <w:pStyle w:val="Sub-SectionText-HCG"/>
        <w:spacing w:after="0" w:line="240" w:lineRule="auto"/>
        <w:rPr>
          <w:rFonts w:cs="Arial"/>
        </w:rPr>
      </w:pPr>
    </w:p>
    <w:p w14:paraId="2E39903E" w14:textId="77777777" w:rsidR="00370F69" w:rsidRPr="00CF5BCF" w:rsidRDefault="00D10066" w:rsidP="00370F69">
      <w:pPr>
        <w:tabs>
          <w:tab w:val="left" w:pos="3010"/>
        </w:tabs>
        <w:spacing w:after="0" w:line="240" w:lineRule="auto"/>
        <w:ind w:left="270" w:hanging="270"/>
        <w:rPr>
          <w:rFonts w:ascii="Arial" w:hAnsi="Arial" w:cs="Arial"/>
        </w:rPr>
      </w:pPr>
      <w:sdt>
        <w:sdtPr>
          <w:rPr>
            <w:rFonts w:ascii="Arial" w:hAnsi="Arial" w:cs="Arial"/>
          </w:rPr>
          <w:id w:val="889463683"/>
          <w14:checkbox>
            <w14:checked w14:val="0"/>
            <w14:checkedState w14:val="2612" w14:font="MS Gothic"/>
            <w14:uncheckedState w14:val="2610" w14:font="MS Gothic"/>
          </w14:checkbox>
        </w:sdtPr>
        <w:sdtEndPr/>
        <w:sdtContent>
          <w:r w:rsidR="00370F69" w:rsidRPr="00CF5BCF">
            <w:rPr>
              <w:rFonts w:ascii="Segoe UI Symbol" w:hAnsi="Segoe UI Symbol" w:cs="Segoe UI Symbol"/>
            </w:rPr>
            <w:t>☐</w:t>
          </w:r>
        </w:sdtContent>
      </w:sdt>
      <w:r w:rsidR="00370F69" w:rsidRPr="00CF5BCF">
        <w:rPr>
          <w:rFonts w:ascii="Arial" w:hAnsi="Arial" w:cs="Arial"/>
        </w:rPr>
        <w:t xml:space="preserve"> HIPAA Research Authorization is not required unless the IRB has access to PHI (unusual).</w:t>
      </w:r>
    </w:p>
    <w:p w14:paraId="715F763C" w14:textId="77777777" w:rsidR="00370F69" w:rsidRPr="00CF5BCF" w:rsidRDefault="00D10066" w:rsidP="00370F69">
      <w:pPr>
        <w:tabs>
          <w:tab w:val="left" w:pos="3010"/>
        </w:tabs>
        <w:spacing w:after="0" w:line="240" w:lineRule="auto"/>
        <w:ind w:left="270" w:hanging="270"/>
        <w:rPr>
          <w:rFonts w:ascii="Arial" w:hAnsi="Arial" w:cs="Arial"/>
        </w:rPr>
      </w:pPr>
      <w:sdt>
        <w:sdtPr>
          <w:rPr>
            <w:rFonts w:ascii="Arial" w:hAnsi="Arial" w:cs="Arial"/>
          </w:rPr>
          <w:id w:val="-290284905"/>
          <w14:checkbox>
            <w14:checked w14:val="0"/>
            <w14:checkedState w14:val="2612" w14:font="MS Gothic"/>
            <w14:uncheckedState w14:val="2610" w14:font="MS Gothic"/>
          </w14:checkbox>
        </w:sdtPr>
        <w:sdtEndPr/>
        <w:sdtContent>
          <w:r w:rsidR="00370F69" w:rsidRPr="00CF5BCF">
            <w:rPr>
              <w:rFonts w:ascii="Segoe UI Symbol" w:hAnsi="Segoe UI Symbol" w:cs="Segoe UI Symbol"/>
            </w:rPr>
            <w:t>☐</w:t>
          </w:r>
        </w:sdtContent>
      </w:sdt>
      <w:r w:rsidR="00370F69" w:rsidRPr="00CF5BCF">
        <w:rPr>
          <w:rFonts w:ascii="Arial" w:hAnsi="Arial" w:cs="Arial"/>
        </w:rPr>
        <w:t xml:space="preserve"> The California Bill of Rights is not required.</w:t>
      </w:r>
    </w:p>
    <w:p w14:paraId="55459D15" w14:textId="2505CA1E" w:rsidR="003B17B6" w:rsidRPr="00CF5BCF" w:rsidRDefault="00D10066" w:rsidP="00AD12C1">
      <w:pPr>
        <w:pStyle w:val="PrimarySectionTextHangingCheckboxes-HCG"/>
        <w:spacing w:after="0" w:line="240" w:lineRule="auto"/>
        <w:rPr>
          <w:rFonts w:cs="Arial"/>
        </w:rPr>
      </w:pPr>
      <w:sdt>
        <w:sdtPr>
          <w:rPr>
            <w:rFonts w:cs="Arial"/>
          </w:rPr>
          <w:id w:val="1178089295"/>
          <w14:checkbox>
            <w14:checked w14:val="0"/>
            <w14:checkedState w14:val="2612" w14:font="MS Gothic"/>
            <w14:uncheckedState w14:val="2610" w14:font="MS Gothic"/>
          </w14:checkbox>
        </w:sdtPr>
        <w:sdtEndPr/>
        <w:sdtContent>
          <w:r w:rsidR="003B17B6" w:rsidRPr="00CF5BCF">
            <w:rPr>
              <w:rFonts w:ascii="Segoe UI Symbol" w:eastAsia="MS Gothic" w:hAnsi="Segoe UI Symbol" w:cs="Segoe UI Symbol"/>
            </w:rPr>
            <w:t>☐</w:t>
          </w:r>
        </w:sdtContent>
      </w:sdt>
      <w:r w:rsidR="003B17B6" w:rsidRPr="00CF5BCF">
        <w:rPr>
          <w:rFonts w:cs="Arial"/>
        </w:rPr>
        <w:t xml:space="preserve"> </w:t>
      </w:r>
      <w:r w:rsidR="003B17B6" w:rsidRPr="00CF5BCF">
        <w:rPr>
          <w:rFonts w:cs="Arial"/>
          <w:bCs/>
        </w:rPr>
        <w:t>Information regarding the HUD will be communicated in language understandable to the patient.</w:t>
      </w:r>
      <w:r w:rsidR="003B17B6" w:rsidRPr="00CF5BCF">
        <w:rPr>
          <w:rFonts w:cs="Arial"/>
        </w:rPr>
        <w:t xml:space="preserve"> </w:t>
      </w:r>
    </w:p>
    <w:p w14:paraId="52AEEF7F" w14:textId="77777777" w:rsidR="006B5D18" w:rsidRPr="00CF5BCF" w:rsidRDefault="00D10066" w:rsidP="006B5D18">
      <w:pPr>
        <w:tabs>
          <w:tab w:val="left" w:pos="3010"/>
        </w:tabs>
        <w:spacing w:after="0" w:line="240" w:lineRule="auto"/>
        <w:ind w:left="270" w:hanging="270"/>
        <w:rPr>
          <w:rFonts w:ascii="Arial" w:hAnsi="Arial" w:cs="Arial"/>
        </w:rPr>
      </w:pPr>
      <w:sdt>
        <w:sdtPr>
          <w:rPr>
            <w:rFonts w:ascii="Arial" w:hAnsi="Arial" w:cs="Arial"/>
          </w:rPr>
          <w:id w:val="-2109333285"/>
          <w14:checkbox>
            <w14:checked w14:val="0"/>
            <w14:checkedState w14:val="2612" w14:font="MS Gothic"/>
            <w14:uncheckedState w14:val="2610" w14:font="MS Gothic"/>
          </w14:checkbox>
        </w:sdtPr>
        <w:sdtEndPr/>
        <w:sdtContent>
          <w:r w:rsidR="006B5D18" w:rsidRPr="00CF5BCF">
            <w:rPr>
              <w:rFonts w:ascii="Segoe UI Symbol" w:hAnsi="Segoe UI Symbol" w:cs="Segoe UI Symbol"/>
            </w:rPr>
            <w:t>☐</w:t>
          </w:r>
        </w:sdtContent>
      </w:sdt>
      <w:r w:rsidR="006B5D18" w:rsidRPr="00CF5BCF">
        <w:rPr>
          <w:rFonts w:ascii="Arial" w:hAnsi="Arial" w:cs="Arial"/>
        </w:rPr>
        <w:t xml:space="preserve"> The English version of the consent materials will be translated for non-English speaking participants or their LAR once IRB approval is granted.</w:t>
      </w:r>
      <w:r w:rsidR="006B5D18" w:rsidRPr="00CF5BCF">
        <w:rPr>
          <w:rFonts w:ascii="Arial" w:hAnsi="Arial" w:cs="Arial"/>
          <w:b/>
          <w:bCs/>
        </w:rPr>
        <w:t> </w:t>
      </w:r>
    </w:p>
    <w:p w14:paraId="59A25D3B" w14:textId="77777777" w:rsidR="00CC1A7D" w:rsidRPr="00CF5BCF" w:rsidRDefault="00CC1A7D" w:rsidP="00CC1A7D">
      <w:pPr>
        <w:pStyle w:val="PrimarySectionTextHangingCheckboxes-HCG"/>
        <w:spacing w:after="0" w:line="240" w:lineRule="auto"/>
        <w:rPr>
          <w:rFonts w:cs="Arial"/>
          <w:bCs/>
        </w:rPr>
      </w:pPr>
    </w:p>
    <w:p w14:paraId="44DF85F6" w14:textId="45E7829B" w:rsidR="00CC1A7D" w:rsidRPr="00CF5BCF" w:rsidRDefault="00060E08" w:rsidP="00CC1A7D">
      <w:pPr>
        <w:pStyle w:val="SectionHeading-HCG"/>
        <w:numPr>
          <w:ilvl w:val="0"/>
          <w:numId w:val="6"/>
        </w:numPr>
        <w:shd w:val="clear" w:color="auto" w:fill="245599"/>
        <w:spacing w:after="0"/>
        <w:ind w:left="270" w:hanging="270"/>
        <w:rPr>
          <w:color w:val="FFFFFF" w:themeColor="background1"/>
          <w:sz w:val="22"/>
          <w:szCs w:val="22"/>
        </w:rPr>
      </w:pPr>
      <w:r w:rsidRPr="00CF5BCF">
        <w:rPr>
          <w:color w:val="FFFFFF" w:themeColor="background1"/>
          <w:sz w:val="22"/>
          <w:szCs w:val="22"/>
        </w:rPr>
        <w:t>DATA SAFETY MONITORING</w:t>
      </w:r>
    </w:p>
    <w:p w14:paraId="4E230CED" w14:textId="77777777" w:rsidR="00CC1A7D" w:rsidRPr="00CF5BCF" w:rsidRDefault="00CC1A7D" w:rsidP="00CC1A7D">
      <w:pPr>
        <w:pStyle w:val="PrimarySectionTextHangingCheckboxes-HCG"/>
        <w:spacing w:after="0" w:line="240" w:lineRule="auto"/>
        <w:rPr>
          <w:rFonts w:cs="Arial"/>
        </w:rPr>
      </w:pPr>
    </w:p>
    <w:p w14:paraId="3ACF986E" w14:textId="77777777" w:rsidR="00801409" w:rsidRPr="00CF5BCF" w:rsidRDefault="009F67E6" w:rsidP="00801409">
      <w:pPr>
        <w:pStyle w:val="NoSpacing"/>
        <w:numPr>
          <w:ilvl w:val="1"/>
          <w:numId w:val="10"/>
        </w:numPr>
        <w:rPr>
          <w:rFonts w:ascii="Arial" w:hAnsi="Arial" w:cs="Arial"/>
          <w:b/>
          <w:bCs/>
        </w:rPr>
      </w:pPr>
      <w:r w:rsidRPr="00CF5BCF">
        <w:rPr>
          <w:rFonts w:ascii="Arial" w:hAnsi="Arial" w:cs="Arial"/>
          <w:b/>
          <w:bCs/>
        </w:rPr>
        <w:t xml:space="preserve">Data Safety Monitoring Plan: </w:t>
      </w:r>
      <w:r w:rsidRPr="00CF5BCF">
        <w:rPr>
          <w:rFonts w:ascii="Arial" w:hAnsi="Arial" w:cs="Arial"/>
        </w:rPr>
        <w:t>UCI IRB requires that all clinical investigations involving greater than minimal risk to subjects develop a data and safety monitoring plan to assure the safety and welfare of the research subject/patient</w:t>
      </w:r>
      <w:r w:rsidRPr="00CF5BCF">
        <w:rPr>
          <w:rFonts w:ascii="Arial" w:hAnsi="Arial" w:cs="Arial"/>
          <w:b/>
          <w:bCs/>
        </w:rPr>
        <w:t>.</w:t>
      </w:r>
    </w:p>
    <w:p w14:paraId="321F4CA4" w14:textId="77777777" w:rsidR="005D6E53" w:rsidRPr="00CF5BCF" w:rsidRDefault="009F67E6" w:rsidP="005D6E53">
      <w:pPr>
        <w:pStyle w:val="NoSpacing"/>
        <w:numPr>
          <w:ilvl w:val="2"/>
          <w:numId w:val="10"/>
        </w:numPr>
        <w:rPr>
          <w:rFonts w:ascii="Arial" w:hAnsi="Arial" w:cs="Arial"/>
          <w:b/>
          <w:bCs/>
        </w:rPr>
      </w:pPr>
      <w:r w:rsidRPr="00CF5BCF">
        <w:rPr>
          <w:rFonts w:ascii="Arial" w:hAnsi="Arial" w:cs="Arial"/>
        </w:rPr>
        <w:t>Provide details of those individuals who will be responsible for the safety oversight of the protocol, including the relevant experience/expertise of everyone (for UCI PI-initiated studies conducted only at UCI, provide the names and titles as well).</w:t>
      </w:r>
    </w:p>
    <w:p w14:paraId="09027982" w14:textId="77777777" w:rsidR="005D6E53" w:rsidRPr="00CF5BCF" w:rsidRDefault="009F67E6" w:rsidP="005D6E53">
      <w:pPr>
        <w:pStyle w:val="NoSpacing"/>
        <w:numPr>
          <w:ilvl w:val="2"/>
          <w:numId w:val="10"/>
        </w:numPr>
        <w:rPr>
          <w:rFonts w:ascii="Arial" w:hAnsi="Arial" w:cs="Arial"/>
          <w:b/>
          <w:bCs/>
        </w:rPr>
      </w:pPr>
      <w:r w:rsidRPr="00CF5BCF">
        <w:rPr>
          <w:rFonts w:ascii="Arial" w:hAnsi="Arial" w:cs="Arial"/>
        </w:rPr>
        <w:t>List who will be</w:t>
      </w:r>
      <w:r w:rsidRPr="00CF5BCF">
        <w:rPr>
          <w:rFonts w:ascii="Arial" w:hAnsi="Arial" w:cs="Arial"/>
          <w:i/>
          <w:iCs/>
        </w:rPr>
        <w:t xml:space="preserve"> locally</w:t>
      </w:r>
      <w:r w:rsidRPr="00CF5BCF">
        <w:rPr>
          <w:rFonts w:ascii="Arial" w:hAnsi="Arial" w:cs="Arial"/>
        </w:rPr>
        <w:t xml:space="preserve"> monitoring and collecting information on adverse events and/or unanticipated problems (e.g., UCI PI, Research Coordinator, etc.). Include the name, title and experience of the individual(s) and further describe </w:t>
      </w:r>
      <w:proofErr w:type="gramStart"/>
      <w:r w:rsidRPr="00CF5BCF">
        <w:rPr>
          <w:rFonts w:ascii="Arial" w:hAnsi="Arial" w:cs="Arial"/>
        </w:rPr>
        <w:t>each individual’s</w:t>
      </w:r>
      <w:proofErr w:type="gramEnd"/>
      <w:r w:rsidRPr="00CF5BCF">
        <w:rPr>
          <w:rFonts w:ascii="Arial" w:hAnsi="Arial" w:cs="Arial"/>
        </w:rPr>
        <w:t xml:space="preserve"> role in the oversight of participant participating in the protocol.</w:t>
      </w:r>
    </w:p>
    <w:p w14:paraId="48BB0FBF" w14:textId="77777777" w:rsidR="005D6E53" w:rsidRPr="00CF5BCF" w:rsidRDefault="009F67E6" w:rsidP="005D6E53">
      <w:pPr>
        <w:pStyle w:val="NoSpacing"/>
        <w:numPr>
          <w:ilvl w:val="2"/>
          <w:numId w:val="10"/>
        </w:numPr>
        <w:rPr>
          <w:rFonts w:ascii="Arial" w:hAnsi="Arial" w:cs="Arial"/>
          <w:b/>
          <w:bCs/>
        </w:rPr>
      </w:pPr>
      <w:r w:rsidRPr="00CF5BCF">
        <w:rPr>
          <w:rFonts w:ascii="Arial" w:hAnsi="Arial" w:cs="Arial"/>
        </w:rPr>
        <w:t>Specify how frequently accumulated protocol information will be reviewed and evaluated for participant safety, protocol conduct and progress, and, when appropriate, efficacy.</w:t>
      </w:r>
    </w:p>
    <w:p w14:paraId="06CE7B53" w14:textId="77777777" w:rsidR="005D6E53" w:rsidRPr="00CF5BCF" w:rsidRDefault="009F67E6" w:rsidP="005D6E53">
      <w:pPr>
        <w:pStyle w:val="NoSpacing"/>
        <w:numPr>
          <w:ilvl w:val="2"/>
          <w:numId w:val="10"/>
        </w:numPr>
        <w:rPr>
          <w:rFonts w:ascii="Arial" w:hAnsi="Arial" w:cs="Arial"/>
          <w:b/>
          <w:bCs/>
        </w:rPr>
      </w:pPr>
      <w:r w:rsidRPr="00CF5BCF">
        <w:rPr>
          <w:rFonts w:ascii="Arial" w:hAnsi="Arial" w:cs="Arial"/>
        </w:rPr>
        <w:t>Describe the events that would trigger an unscheduled review. Include stopping rules, rules for withdrawing participants, and un-blinding rules as appropriate.</w:t>
      </w:r>
    </w:p>
    <w:p w14:paraId="0CA1ABE0" w14:textId="67176019" w:rsidR="009F67E6" w:rsidRPr="00CF5BCF" w:rsidRDefault="009F67E6" w:rsidP="005D6E53">
      <w:pPr>
        <w:pStyle w:val="NoSpacing"/>
        <w:numPr>
          <w:ilvl w:val="2"/>
          <w:numId w:val="10"/>
        </w:numPr>
        <w:rPr>
          <w:rFonts w:ascii="Arial" w:hAnsi="Arial" w:cs="Arial"/>
          <w:b/>
          <w:bCs/>
        </w:rPr>
      </w:pPr>
      <w:r w:rsidRPr="00CF5BCF">
        <w:rPr>
          <w:rFonts w:ascii="Arial" w:hAnsi="Arial" w:cs="Arial"/>
        </w:rPr>
        <w:t>Describe the plan for annual reporting of the participants’ safety, and the protocol's conduct, progress, and efficacy, when appropriate.</w:t>
      </w:r>
    </w:p>
    <w:p w14:paraId="314B5E88" w14:textId="77777777" w:rsidR="009F67E6" w:rsidRPr="00CF5BCF" w:rsidRDefault="009F67E6" w:rsidP="009F67E6">
      <w:pPr>
        <w:pStyle w:val="NoSpacing"/>
        <w:rPr>
          <w:rFonts w:ascii="Arial" w:hAnsi="Arial" w:cs="Arial"/>
        </w:rPr>
      </w:pPr>
    </w:p>
    <w:tbl>
      <w:tblPr>
        <w:tblStyle w:val="TableGrid"/>
        <w:tblW w:w="10800" w:type="dxa"/>
        <w:tblInd w:w="-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0.4."/>
      </w:tblPr>
      <w:tblGrid>
        <w:gridCol w:w="10800"/>
      </w:tblGrid>
      <w:tr w:rsidR="009F67E6" w:rsidRPr="00CF5BCF" w14:paraId="5EDC86CD" w14:textId="77777777" w:rsidTr="008D4C45">
        <w:trPr>
          <w:trHeight w:val="432"/>
        </w:trPr>
        <w:sdt>
          <w:sdtPr>
            <w:rPr>
              <w:rStyle w:val="TextBox"/>
              <w:rFonts w:ascii="Arial" w:hAnsi="Arial" w:cs="Arial"/>
            </w:rPr>
            <w:id w:val="-1723752285"/>
            <w:placeholder>
              <w:docPart w:val="BAB740CBB04D1C4BA936FD4740C4BDFF"/>
            </w:placeholder>
            <w:showingPlcHdr/>
            <w15:color w:val="000000"/>
          </w:sdtPr>
          <w:sdtEndPr>
            <w:rPr>
              <w:rStyle w:val="DefaultParagraphFont"/>
            </w:rPr>
          </w:sdtEndPr>
          <w:sdtContent>
            <w:tc>
              <w:tcPr>
                <w:tcW w:w="10800" w:type="dxa"/>
                <w:vAlign w:val="center"/>
              </w:tcPr>
              <w:p w14:paraId="33765D0D" w14:textId="77777777" w:rsidR="009F67E6" w:rsidRPr="00CF5BCF" w:rsidRDefault="009F67E6" w:rsidP="008D4C45">
                <w:pPr>
                  <w:pStyle w:val="NoSpacing"/>
                  <w:rPr>
                    <w:rFonts w:ascii="Arial" w:hAnsi="Arial" w:cs="Arial"/>
                  </w:rPr>
                </w:pPr>
                <w:r w:rsidRPr="00CF5BCF">
                  <w:rPr>
                    <w:rStyle w:val="PlaceholderText"/>
                    <w:rFonts w:ascii="Arial" w:hAnsi="Arial" w:cs="Arial"/>
                    <w:color w:val="595959" w:themeColor="text1" w:themeTint="A6"/>
                  </w:rPr>
                  <w:t>Click or tap here to enter text.</w:t>
                </w:r>
              </w:p>
            </w:tc>
          </w:sdtContent>
        </w:sdt>
      </w:tr>
    </w:tbl>
    <w:p w14:paraId="4D2C4076" w14:textId="77777777" w:rsidR="009F67E6" w:rsidRPr="00CF5BCF" w:rsidRDefault="009F67E6" w:rsidP="009F67E6">
      <w:pPr>
        <w:pStyle w:val="NoSpacing"/>
        <w:ind w:left="446" w:hanging="446"/>
        <w:rPr>
          <w:rFonts w:ascii="Arial" w:hAnsi="Arial" w:cs="Arial"/>
          <w:b/>
          <w:bCs/>
        </w:rPr>
      </w:pPr>
    </w:p>
    <w:p w14:paraId="35B1CE7A" w14:textId="5D709C3C" w:rsidR="009F67E6" w:rsidRPr="00CF5BCF" w:rsidRDefault="005D6E53" w:rsidP="009F67E6">
      <w:pPr>
        <w:pStyle w:val="NoSpacing"/>
        <w:rPr>
          <w:rFonts w:ascii="Arial" w:hAnsi="Arial" w:cs="Arial"/>
        </w:rPr>
      </w:pPr>
      <w:r w:rsidRPr="00CF5BCF">
        <w:rPr>
          <w:rFonts w:ascii="Arial" w:hAnsi="Arial" w:cs="Arial"/>
          <w:b/>
          <w:bCs/>
        </w:rPr>
        <w:t>5.2</w:t>
      </w:r>
      <w:r w:rsidR="009F67E6" w:rsidRPr="00CF5BCF">
        <w:rPr>
          <w:rFonts w:ascii="Arial" w:hAnsi="Arial" w:cs="Arial"/>
          <w:b/>
          <w:bCs/>
        </w:rPr>
        <w:t xml:space="preserve"> Data Safety Monitoring Board (DSMB):</w:t>
      </w:r>
      <w:r w:rsidR="009F67E6" w:rsidRPr="00CF5BCF">
        <w:rPr>
          <w:rFonts w:ascii="Arial" w:hAnsi="Arial" w:cs="Arial"/>
        </w:rPr>
        <w:t xml:space="preserve"> For clinical protocols involving a test article, it is common to have an </w:t>
      </w:r>
      <w:r w:rsidR="009F67E6" w:rsidRPr="00CF5BCF">
        <w:rPr>
          <w:rFonts w:ascii="Arial" w:hAnsi="Arial" w:cs="Arial"/>
          <w:i/>
          <w:iCs/>
        </w:rPr>
        <w:t>independent</w:t>
      </w:r>
      <w:r w:rsidR="009F67E6" w:rsidRPr="00CF5BCF">
        <w:rPr>
          <w:rFonts w:ascii="Arial" w:hAnsi="Arial" w:cs="Arial"/>
        </w:rPr>
        <w:t xml:space="preserve"> Data Safety Monitoring Board (DSMB). Specify whether the following requisite documentation is available and attach to ZOT IRB.</w:t>
      </w:r>
    </w:p>
    <w:p w14:paraId="014AEF79" w14:textId="77777777" w:rsidR="009F67E6" w:rsidRPr="00CF5BCF" w:rsidRDefault="00D10066" w:rsidP="009F67E6">
      <w:pPr>
        <w:pStyle w:val="NoSpacing"/>
        <w:rPr>
          <w:rFonts w:ascii="Arial" w:hAnsi="Arial" w:cs="Arial"/>
        </w:rPr>
      </w:pPr>
      <w:sdt>
        <w:sdtPr>
          <w:rPr>
            <w:rFonts w:ascii="Arial" w:hAnsi="Arial" w:cs="Arial"/>
          </w:rPr>
          <w:id w:val="1432008840"/>
          <w14:checkbox>
            <w14:checked w14:val="0"/>
            <w14:checkedState w14:val="2612" w14:font="MS Gothic"/>
            <w14:uncheckedState w14:val="2610" w14:font="MS Gothic"/>
          </w14:checkbox>
        </w:sdtPr>
        <w:sdtEndPr/>
        <w:sdtContent>
          <w:r w:rsidR="009F67E6" w:rsidRPr="00CF5BCF">
            <w:rPr>
              <w:rFonts w:ascii="Segoe UI Symbol" w:eastAsia="MS Gothic" w:hAnsi="Segoe UI Symbol" w:cs="Segoe UI Symbol"/>
            </w:rPr>
            <w:t>☐</w:t>
          </w:r>
        </w:sdtContent>
      </w:sdt>
      <w:r w:rsidR="009F67E6" w:rsidRPr="00CF5BCF">
        <w:rPr>
          <w:rFonts w:ascii="Arial" w:hAnsi="Arial" w:cs="Arial"/>
        </w:rPr>
        <w:t xml:space="preserve"> Not applicable, this study does not have an independent DSMB </w:t>
      </w:r>
    </w:p>
    <w:p w14:paraId="32D19D92" w14:textId="77777777" w:rsidR="009F67E6" w:rsidRPr="00CF5BCF" w:rsidRDefault="00D10066" w:rsidP="009F67E6">
      <w:pPr>
        <w:pStyle w:val="NoSpacing"/>
        <w:rPr>
          <w:rFonts w:ascii="Arial" w:hAnsi="Arial" w:cs="Arial"/>
        </w:rPr>
      </w:pPr>
      <w:sdt>
        <w:sdtPr>
          <w:rPr>
            <w:rFonts w:ascii="Arial" w:hAnsi="Arial" w:cs="Arial"/>
          </w:rPr>
          <w:id w:val="-1424018127"/>
          <w14:checkbox>
            <w14:checked w14:val="0"/>
            <w14:checkedState w14:val="2612" w14:font="MS Gothic"/>
            <w14:uncheckedState w14:val="2610" w14:font="MS Gothic"/>
          </w14:checkbox>
        </w:sdtPr>
        <w:sdtEndPr/>
        <w:sdtContent>
          <w:r w:rsidR="009F67E6" w:rsidRPr="00CF5BCF">
            <w:rPr>
              <w:rFonts w:ascii="Segoe UI Symbol" w:eastAsia="MS Gothic" w:hAnsi="Segoe UI Symbol" w:cs="Segoe UI Symbol"/>
            </w:rPr>
            <w:t>☐</w:t>
          </w:r>
        </w:sdtContent>
      </w:sdt>
      <w:r w:rsidR="009F67E6" w:rsidRPr="00CF5BCF">
        <w:rPr>
          <w:rFonts w:ascii="Arial" w:hAnsi="Arial" w:cs="Arial"/>
        </w:rPr>
        <w:t xml:space="preserve"> Signed DSMB recommendation forms available</w:t>
      </w:r>
    </w:p>
    <w:p w14:paraId="2E96AEC0" w14:textId="77777777" w:rsidR="009F67E6" w:rsidRPr="00CF5BCF" w:rsidRDefault="00D10066" w:rsidP="009F67E6">
      <w:pPr>
        <w:pStyle w:val="NoSpacing"/>
        <w:rPr>
          <w:rFonts w:ascii="Arial" w:hAnsi="Arial" w:cs="Arial"/>
        </w:rPr>
      </w:pPr>
      <w:sdt>
        <w:sdtPr>
          <w:rPr>
            <w:rFonts w:ascii="Arial" w:hAnsi="Arial" w:cs="Arial"/>
          </w:rPr>
          <w:id w:val="-396130445"/>
          <w14:checkbox>
            <w14:checked w14:val="0"/>
            <w14:checkedState w14:val="2612" w14:font="MS Gothic"/>
            <w14:uncheckedState w14:val="2610" w14:font="MS Gothic"/>
          </w14:checkbox>
        </w:sdtPr>
        <w:sdtEndPr/>
        <w:sdtContent>
          <w:r w:rsidR="009F67E6" w:rsidRPr="00CF5BCF">
            <w:rPr>
              <w:rFonts w:ascii="Segoe UI Symbol" w:eastAsia="MS Gothic" w:hAnsi="Segoe UI Symbol" w:cs="Segoe UI Symbol"/>
            </w:rPr>
            <w:t>☐</w:t>
          </w:r>
        </w:sdtContent>
      </w:sdt>
      <w:r w:rsidR="009F67E6" w:rsidRPr="00CF5BCF">
        <w:rPr>
          <w:rFonts w:ascii="Arial" w:hAnsi="Arial" w:cs="Arial"/>
        </w:rPr>
        <w:t xml:space="preserve"> The finalized DSMB charter available </w:t>
      </w:r>
    </w:p>
    <w:p w14:paraId="65BAD061" w14:textId="77777777" w:rsidR="009F67E6" w:rsidRPr="00CF5BCF" w:rsidRDefault="00D10066" w:rsidP="009F67E6">
      <w:pPr>
        <w:pStyle w:val="NoSpacing"/>
        <w:rPr>
          <w:rFonts w:ascii="Arial" w:hAnsi="Arial" w:cs="Arial"/>
        </w:rPr>
      </w:pPr>
      <w:sdt>
        <w:sdtPr>
          <w:rPr>
            <w:rFonts w:ascii="Arial" w:hAnsi="Arial" w:cs="Arial"/>
          </w:rPr>
          <w:id w:val="-692225114"/>
          <w14:checkbox>
            <w14:checked w14:val="0"/>
            <w14:checkedState w14:val="2612" w14:font="MS Gothic"/>
            <w14:uncheckedState w14:val="2610" w14:font="MS Gothic"/>
          </w14:checkbox>
        </w:sdtPr>
        <w:sdtEndPr/>
        <w:sdtContent>
          <w:r w:rsidR="009F67E6" w:rsidRPr="00CF5BCF">
            <w:rPr>
              <w:rFonts w:ascii="Segoe UI Symbol" w:eastAsia="MS Gothic" w:hAnsi="Segoe UI Symbol" w:cs="Segoe UI Symbol"/>
            </w:rPr>
            <w:t>☐</w:t>
          </w:r>
        </w:sdtContent>
      </w:sdt>
      <w:r w:rsidR="009F67E6" w:rsidRPr="00CF5BCF">
        <w:rPr>
          <w:rFonts w:ascii="Arial" w:hAnsi="Arial" w:cs="Arial"/>
        </w:rPr>
        <w:t xml:space="preserve"> The finalized DSMB charter will be submitted before enrollment begins</w:t>
      </w:r>
    </w:p>
    <w:p w14:paraId="44D27A15" w14:textId="77777777" w:rsidR="00CC1A7D" w:rsidRPr="00CF5BCF" w:rsidRDefault="00CC1A7D" w:rsidP="005D767F">
      <w:pPr>
        <w:pStyle w:val="PrimarySectionTextHangingCheckboxes-HCG"/>
        <w:spacing w:after="0" w:line="240" w:lineRule="auto"/>
        <w:rPr>
          <w:rFonts w:cs="Arial"/>
          <w:bCs/>
        </w:rPr>
      </w:pPr>
    </w:p>
    <w:p w14:paraId="4F17278E" w14:textId="3BF3DE3B" w:rsidR="005D767F" w:rsidRPr="00CF5BCF" w:rsidRDefault="00060E08" w:rsidP="00425FE3">
      <w:pPr>
        <w:pStyle w:val="SectionHeading-HCG"/>
        <w:numPr>
          <w:ilvl w:val="0"/>
          <w:numId w:val="6"/>
        </w:numPr>
        <w:shd w:val="clear" w:color="auto" w:fill="245599"/>
        <w:spacing w:after="0"/>
        <w:ind w:left="360"/>
        <w:rPr>
          <w:color w:val="FFFFFF" w:themeColor="background1"/>
          <w:sz w:val="22"/>
          <w:szCs w:val="22"/>
        </w:rPr>
      </w:pPr>
      <w:r w:rsidRPr="00CF5BCF">
        <w:rPr>
          <w:color w:val="FFFFFF" w:themeColor="background1"/>
          <w:sz w:val="22"/>
          <w:szCs w:val="22"/>
        </w:rPr>
        <w:t xml:space="preserve">[IRB STAFF TO CONFIRM] GENERAL CONSIDERATIONS </w:t>
      </w:r>
      <w:r w:rsidR="005D767F" w:rsidRPr="00CF5BCF">
        <w:rPr>
          <w:b w:val="0"/>
          <w:bCs w:val="0"/>
          <w:color w:val="FFFFFF" w:themeColor="background1"/>
          <w:sz w:val="22"/>
          <w:szCs w:val="22"/>
        </w:rPr>
        <w:t>(Check all that apply</w:t>
      </w:r>
      <w:r>
        <w:rPr>
          <w:b w:val="0"/>
          <w:bCs w:val="0"/>
          <w:color w:val="FFFFFF" w:themeColor="background1"/>
          <w:sz w:val="22"/>
          <w:szCs w:val="22"/>
        </w:rPr>
        <w:t>.</w:t>
      </w:r>
      <w:r w:rsidR="005D767F" w:rsidRPr="00CF5BCF">
        <w:rPr>
          <w:b w:val="0"/>
          <w:bCs w:val="0"/>
          <w:color w:val="FFFFFF" w:themeColor="background1"/>
          <w:sz w:val="22"/>
          <w:szCs w:val="22"/>
        </w:rPr>
        <w:t>)</w:t>
      </w:r>
    </w:p>
    <w:p w14:paraId="465554F7" w14:textId="77777777" w:rsidR="005D767F" w:rsidRPr="00CF5BCF" w:rsidRDefault="005D767F" w:rsidP="005D767F">
      <w:pPr>
        <w:pStyle w:val="PrimarySectionTextHangingCheckboxes-HCG"/>
        <w:spacing w:after="0" w:line="240" w:lineRule="auto"/>
        <w:rPr>
          <w:rFonts w:cs="Arial"/>
        </w:rPr>
      </w:pPr>
    </w:p>
    <w:p w14:paraId="52A97487" w14:textId="77777777" w:rsidR="005D767F" w:rsidRPr="00CF5BCF" w:rsidRDefault="00D10066" w:rsidP="005D767F">
      <w:pPr>
        <w:pStyle w:val="PrimarySectionTextHangingCheckboxes-HCG"/>
        <w:spacing w:after="0" w:line="240" w:lineRule="auto"/>
        <w:rPr>
          <w:rFonts w:cs="Arial"/>
          <w:bCs/>
        </w:rPr>
      </w:pPr>
      <w:sdt>
        <w:sdtPr>
          <w:rPr>
            <w:rFonts w:cs="Arial"/>
          </w:rPr>
          <w:id w:val="-249882643"/>
          <w14:checkbox>
            <w14:checked w14:val="0"/>
            <w14:checkedState w14:val="2612" w14:font="MS Gothic"/>
            <w14:uncheckedState w14:val="2610" w14:font="MS Gothic"/>
          </w14:checkbox>
        </w:sdtPr>
        <w:sdtEndPr/>
        <w:sdtContent>
          <w:r w:rsidR="005D767F" w:rsidRPr="00CF5BCF">
            <w:rPr>
              <w:rFonts w:ascii="Segoe UI Symbol" w:eastAsia="MS Gothic" w:hAnsi="Segoe UI Symbol" w:cs="Segoe UI Symbol"/>
            </w:rPr>
            <w:t>☐</w:t>
          </w:r>
        </w:sdtContent>
      </w:sdt>
      <w:r w:rsidR="005D767F" w:rsidRPr="00CF5BCF">
        <w:rPr>
          <w:rFonts w:cs="Arial"/>
        </w:rPr>
        <w:t xml:space="preserve"> The convened IRB (or </w:t>
      </w:r>
      <w:r w:rsidR="005D767F" w:rsidRPr="00CF5BCF">
        <w:rPr>
          <w:rFonts w:cs="Arial"/>
          <w:u w:val="double"/>
        </w:rPr>
        <w:t>Designated Reviewer</w:t>
      </w:r>
      <w:r w:rsidR="005D767F" w:rsidRPr="00CF5BCF">
        <w:rPr>
          <w:rFonts w:cs="Arial"/>
        </w:rPr>
        <w:t xml:space="preserve">) has adequate expertise to review this HUD application. </w:t>
      </w:r>
      <w:r w:rsidR="005D767F" w:rsidRPr="00CF5BCF">
        <w:rPr>
          <w:rFonts w:cs="Arial"/>
          <w:bCs/>
        </w:rPr>
        <w:t>(If “No”, obtain consultation.)</w:t>
      </w:r>
    </w:p>
    <w:p w14:paraId="49E82EFE" w14:textId="77777777" w:rsidR="005D767F" w:rsidRPr="00CF5BCF" w:rsidRDefault="00D10066" w:rsidP="005D767F">
      <w:pPr>
        <w:pStyle w:val="PrimarySectionTextHangingCheckboxes-HCG"/>
        <w:spacing w:after="0" w:line="240" w:lineRule="auto"/>
        <w:rPr>
          <w:rFonts w:cs="Arial"/>
          <w:bCs/>
        </w:rPr>
      </w:pPr>
      <w:sdt>
        <w:sdtPr>
          <w:rPr>
            <w:rFonts w:cs="Arial"/>
          </w:rPr>
          <w:id w:val="1348147028"/>
          <w14:checkbox>
            <w14:checked w14:val="0"/>
            <w14:checkedState w14:val="2612" w14:font="MS Gothic"/>
            <w14:uncheckedState w14:val="2610" w14:font="MS Gothic"/>
          </w14:checkbox>
        </w:sdtPr>
        <w:sdtEndPr/>
        <w:sdtContent>
          <w:r w:rsidR="005D767F" w:rsidRPr="00CF5BCF">
            <w:rPr>
              <w:rFonts w:ascii="Segoe UI Symbol" w:eastAsia="MS Gothic" w:hAnsi="Segoe UI Symbol" w:cs="Segoe UI Symbol"/>
            </w:rPr>
            <w:t>☐</w:t>
          </w:r>
        </w:sdtContent>
      </w:sdt>
      <w:r w:rsidR="005D767F" w:rsidRPr="00CF5BCF">
        <w:rPr>
          <w:rFonts w:cs="Arial"/>
        </w:rPr>
        <w:t xml:space="preserve"> Materials are complete. </w:t>
      </w:r>
      <w:r w:rsidR="005D767F" w:rsidRPr="00CF5BCF">
        <w:rPr>
          <w:rFonts w:cs="Arial"/>
          <w:bCs/>
        </w:rPr>
        <w:t>(If “No,” the HUD application cannot be approved.)</w:t>
      </w:r>
    </w:p>
    <w:p w14:paraId="6B5F98D8" w14:textId="77777777" w:rsidR="005D767F" w:rsidRPr="00CF5BCF" w:rsidRDefault="00D10066" w:rsidP="005D767F">
      <w:pPr>
        <w:pStyle w:val="PrimarySectionTextHangingCheckboxes-HCG"/>
        <w:spacing w:after="0" w:line="240" w:lineRule="auto"/>
        <w:rPr>
          <w:rFonts w:cs="Arial"/>
        </w:rPr>
      </w:pPr>
      <w:sdt>
        <w:sdtPr>
          <w:rPr>
            <w:rFonts w:cs="Arial"/>
          </w:rPr>
          <w:id w:val="1342815019"/>
          <w14:checkbox>
            <w14:checked w14:val="0"/>
            <w14:checkedState w14:val="2612" w14:font="MS Gothic"/>
            <w14:uncheckedState w14:val="2610" w14:font="MS Gothic"/>
          </w14:checkbox>
        </w:sdtPr>
        <w:sdtEndPr/>
        <w:sdtContent>
          <w:r w:rsidR="005D767F" w:rsidRPr="00CF5BCF">
            <w:rPr>
              <w:rFonts w:ascii="Segoe UI Symbol" w:eastAsia="MS Gothic" w:hAnsi="Segoe UI Symbol" w:cs="Segoe UI Symbol"/>
            </w:rPr>
            <w:t>☐</w:t>
          </w:r>
        </w:sdtContent>
      </w:sdt>
      <w:r w:rsidR="005D767F" w:rsidRPr="00CF5BCF">
        <w:rPr>
          <w:rFonts w:cs="Arial"/>
        </w:rPr>
        <w:t xml:space="preserve"> For Initial Review: Should there be any limitations on the use of the HUD? (e.g., Limitations based on one or more measures of disease progression, prior to use and failure of any alternative treatment modalities, reporting requirements to the IRB or IRB chair, or appropriate follow-up precautions and evaluations.)</w:t>
      </w:r>
    </w:p>
    <w:p w14:paraId="4D7776C0" w14:textId="77777777" w:rsidR="005D767F" w:rsidRPr="00CF5BCF" w:rsidRDefault="00D10066" w:rsidP="005D767F">
      <w:pPr>
        <w:pStyle w:val="PrimarySectionTextHangingCheckboxes-HCG"/>
        <w:spacing w:after="0" w:line="240" w:lineRule="auto"/>
        <w:rPr>
          <w:rFonts w:cs="Arial"/>
        </w:rPr>
      </w:pPr>
      <w:sdt>
        <w:sdtPr>
          <w:rPr>
            <w:rFonts w:cs="Arial"/>
          </w:rPr>
          <w:id w:val="-1738701819"/>
          <w14:checkbox>
            <w14:checked w14:val="0"/>
            <w14:checkedState w14:val="2612" w14:font="MS Gothic"/>
            <w14:uncheckedState w14:val="2610" w14:font="MS Gothic"/>
          </w14:checkbox>
        </w:sdtPr>
        <w:sdtEndPr/>
        <w:sdtContent>
          <w:r w:rsidR="005D767F" w:rsidRPr="00CF5BCF">
            <w:rPr>
              <w:rFonts w:ascii="Segoe UI Symbol" w:eastAsia="MS Gothic" w:hAnsi="Segoe UI Symbol" w:cs="Segoe UI Symbol"/>
            </w:rPr>
            <w:t>☐</w:t>
          </w:r>
        </w:sdtContent>
      </w:sdt>
      <w:r w:rsidR="005D767F" w:rsidRPr="00CF5BCF">
        <w:rPr>
          <w:rFonts w:cs="Arial"/>
        </w:rPr>
        <w:t xml:space="preserve"> For Continuing Review and Modifications: Is there information that needs to be provided to current patients because it may affect their willingness to receive/use the HUD?</w:t>
      </w:r>
    </w:p>
    <w:p w14:paraId="7B138D52" w14:textId="77777777" w:rsidR="005D767F" w:rsidRPr="00CF5BCF" w:rsidRDefault="00D10066" w:rsidP="005D767F">
      <w:pPr>
        <w:pStyle w:val="PrimarySectionTextHangingCheckboxes-HCG"/>
        <w:spacing w:after="0" w:line="240" w:lineRule="auto"/>
        <w:rPr>
          <w:rFonts w:cs="Arial"/>
        </w:rPr>
      </w:pPr>
      <w:sdt>
        <w:sdtPr>
          <w:rPr>
            <w:rFonts w:cs="Arial"/>
          </w:rPr>
          <w:id w:val="483436424"/>
          <w14:checkbox>
            <w14:checked w14:val="0"/>
            <w14:checkedState w14:val="2612" w14:font="MS Gothic"/>
            <w14:uncheckedState w14:val="2610" w14:font="MS Gothic"/>
          </w14:checkbox>
        </w:sdtPr>
        <w:sdtEndPr/>
        <w:sdtContent>
          <w:r w:rsidR="005D767F" w:rsidRPr="00CF5BCF">
            <w:rPr>
              <w:rFonts w:ascii="Segoe UI Symbol" w:eastAsia="MS Gothic" w:hAnsi="Segoe UI Symbol" w:cs="Segoe UI Symbol"/>
            </w:rPr>
            <w:t>☐</w:t>
          </w:r>
        </w:sdtContent>
      </w:sdt>
      <w:r w:rsidR="005D767F" w:rsidRPr="00CF5BCF">
        <w:rPr>
          <w:rFonts w:cs="Arial"/>
        </w:rPr>
        <w:t xml:space="preserve"> For Continuing Review: If the Committee agrees, the renewal may be reviewed by a </w:t>
      </w:r>
      <w:proofErr w:type="gramStart"/>
      <w:r w:rsidR="005D767F" w:rsidRPr="00CF5BCF">
        <w:rPr>
          <w:rFonts w:cs="Arial"/>
        </w:rPr>
        <w:t>Non-Committee</w:t>
      </w:r>
      <w:proofErr w:type="gramEnd"/>
      <w:r w:rsidR="005D767F" w:rsidRPr="00CF5BCF">
        <w:rPr>
          <w:rFonts w:cs="Arial"/>
        </w:rPr>
        <w:t xml:space="preserve"> as Expedited Category 9.</w:t>
      </w:r>
    </w:p>
    <w:p w14:paraId="4F5B297B" w14:textId="77777777" w:rsidR="005D767F" w:rsidRPr="00CF5BCF" w:rsidRDefault="005D767F" w:rsidP="00AD12C1">
      <w:pPr>
        <w:pStyle w:val="PrimarySectionTextHangingCheckboxes-HCG"/>
        <w:spacing w:after="0" w:line="240" w:lineRule="auto"/>
        <w:rPr>
          <w:rFonts w:cs="Arial"/>
          <w:b/>
        </w:rPr>
      </w:pPr>
    </w:p>
    <w:sectPr w:rsidR="005D767F" w:rsidRPr="00CF5BCF" w:rsidSect="0045260D">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2507" w14:textId="77777777" w:rsidR="0049666D" w:rsidRDefault="0049666D" w:rsidP="00855EE6">
      <w:pPr>
        <w:spacing w:after="0" w:line="240" w:lineRule="auto"/>
      </w:pPr>
      <w:r>
        <w:separator/>
      </w:r>
    </w:p>
  </w:endnote>
  <w:endnote w:type="continuationSeparator" w:id="0">
    <w:p w14:paraId="38A34397" w14:textId="77777777" w:rsidR="0049666D" w:rsidRDefault="0049666D" w:rsidP="00855EE6">
      <w:pPr>
        <w:spacing w:after="0" w:line="240" w:lineRule="auto"/>
      </w:pPr>
      <w:r>
        <w:continuationSeparator/>
      </w:r>
    </w:p>
  </w:endnote>
  <w:endnote w:type="continuationNotice" w:id="1">
    <w:p w14:paraId="387A0F16" w14:textId="77777777" w:rsidR="0049666D" w:rsidRDefault="00496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AA4F" w14:textId="77777777" w:rsidR="00DD5BC1" w:rsidRDefault="00DD5BC1" w:rsidP="00DD5BC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1940D46" w14:textId="78D183CF" w:rsidR="00607B79" w:rsidRPr="00276526" w:rsidRDefault="00607B79" w:rsidP="00607B79">
    <w:pPr>
      <w:pStyle w:val="Footer"/>
      <w:jc w:val="center"/>
    </w:pPr>
    <w:r w:rsidRPr="00276526">
      <w:rPr>
        <w:b/>
        <w:bCs/>
      </w:rPr>
      <w:t xml:space="preserve">Huron HRPP Toolkit© </w:t>
    </w:r>
    <w:r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51F9" w14:textId="77777777" w:rsidR="00DD5BC1" w:rsidRDefault="00DD5BC1" w:rsidP="00DD5BC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1EB4230" w14:textId="4BEBDE8A" w:rsidR="00607B79" w:rsidRPr="00276526" w:rsidRDefault="00607B79" w:rsidP="00607B79">
    <w:pPr>
      <w:pStyle w:val="Footer"/>
      <w:jc w:val="center"/>
    </w:pPr>
    <w:r w:rsidRPr="00276526">
      <w:rPr>
        <w:b/>
        <w:bCs/>
      </w:rPr>
      <w:t xml:space="preserve">Huron HRPP Toolkit©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9879" w14:textId="77777777" w:rsidR="0049666D" w:rsidRDefault="0049666D" w:rsidP="00855EE6">
      <w:pPr>
        <w:spacing w:after="0" w:line="240" w:lineRule="auto"/>
      </w:pPr>
      <w:r>
        <w:separator/>
      </w:r>
    </w:p>
  </w:footnote>
  <w:footnote w:type="continuationSeparator" w:id="0">
    <w:p w14:paraId="6572E475" w14:textId="77777777" w:rsidR="0049666D" w:rsidRDefault="0049666D" w:rsidP="00855EE6">
      <w:pPr>
        <w:spacing w:after="0" w:line="240" w:lineRule="auto"/>
      </w:pPr>
      <w:r>
        <w:continuationSeparator/>
      </w:r>
    </w:p>
  </w:footnote>
  <w:footnote w:type="continuationNotice" w:id="1">
    <w:p w14:paraId="1262FB28" w14:textId="77777777" w:rsidR="0049666D" w:rsidRDefault="004966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886FFB" w:rsidRPr="00A32152" w14:paraId="0D301D90" w14:textId="77777777" w:rsidTr="00CB1085">
      <w:trPr>
        <w:trHeight w:val="1125"/>
        <w:tblHeader/>
      </w:trPr>
      <w:tc>
        <w:tcPr>
          <w:tcW w:w="5744" w:type="dxa"/>
          <w:tcBorders>
            <w:top w:val="nil"/>
            <w:left w:val="nil"/>
            <w:bottom w:val="nil"/>
            <w:right w:val="nil"/>
          </w:tcBorders>
          <w:vAlign w:val="center"/>
        </w:tcPr>
        <w:p w14:paraId="35E9B882" w14:textId="77777777" w:rsidR="00886FFB" w:rsidRDefault="00886FFB" w:rsidP="00886FFB">
          <w:pPr>
            <w:tabs>
              <w:tab w:val="right" w:pos="9720"/>
            </w:tabs>
          </w:pPr>
          <w:bookmarkStart w:id="0" w:name="_Hlk173216690"/>
          <w:r>
            <w:rPr>
              <w:noProof/>
            </w:rPr>
            <w:drawing>
              <wp:inline distT="0" distB="0" distL="0" distR="0" wp14:anchorId="67B27B47" wp14:editId="453046A2">
                <wp:extent cx="2267224" cy="597444"/>
                <wp:effectExtent l="0" t="0" r="0" b="0"/>
                <wp:docPr id="57266576"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tc>
      <w:tc>
        <w:tcPr>
          <w:tcW w:w="5056" w:type="dxa"/>
          <w:tcBorders>
            <w:top w:val="nil"/>
            <w:left w:val="nil"/>
            <w:bottom w:val="nil"/>
            <w:right w:val="nil"/>
          </w:tcBorders>
          <w:vAlign w:val="center"/>
        </w:tcPr>
        <w:p w14:paraId="625812B0" w14:textId="77777777" w:rsidR="00886FFB" w:rsidRDefault="00886FFB" w:rsidP="00886FFB">
          <w:pPr>
            <w:tabs>
              <w:tab w:val="right" w:pos="9720"/>
            </w:tabs>
            <w:jc w:val="right"/>
            <w:outlineLvl w:val="0"/>
            <w:rPr>
              <w:rFonts w:ascii="Arial" w:hAnsi="Arial" w:cs="Arial"/>
              <w:b/>
              <w:bCs/>
              <w:sz w:val="28"/>
              <w:szCs w:val="32"/>
            </w:rPr>
          </w:pPr>
        </w:p>
        <w:p w14:paraId="67D1E45E" w14:textId="2AD1F894" w:rsidR="00886FFB" w:rsidRPr="00E31565" w:rsidRDefault="00886FFB" w:rsidP="00886FFB">
          <w:pPr>
            <w:tabs>
              <w:tab w:val="right" w:pos="9720"/>
            </w:tabs>
            <w:jc w:val="right"/>
            <w:outlineLvl w:val="0"/>
            <w:rPr>
              <w:rFonts w:ascii="Arial" w:hAnsi="Arial" w:cs="Arial"/>
              <w:b/>
              <w:bCs/>
              <w:sz w:val="24"/>
              <w:szCs w:val="24"/>
            </w:rPr>
          </w:pPr>
          <w:r w:rsidRPr="00E31565">
            <w:rPr>
              <w:rFonts w:ascii="Arial" w:hAnsi="Arial" w:cs="Arial"/>
              <w:b/>
              <w:bCs/>
              <w:sz w:val="24"/>
              <w:szCs w:val="24"/>
            </w:rPr>
            <w:t>HRP-</w:t>
          </w:r>
          <w:r>
            <w:rPr>
              <w:rFonts w:ascii="Arial" w:hAnsi="Arial" w:cs="Arial"/>
              <w:b/>
              <w:bCs/>
              <w:sz w:val="24"/>
              <w:szCs w:val="24"/>
            </w:rPr>
            <w:t>323</w:t>
          </w:r>
        </w:p>
        <w:p w14:paraId="7A32E2B4" w14:textId="77777777" w:rsidR="00886FFB" w:rsidRPr="00A32152" w:rsidRDefault="00886FFB" w:rsidP="00886FFB">
          <w:pPr>
            <w:tabs>
              <w:tab w:val="right" w:pos="9720"/>
            </w:tabs>
            <w:jc w:val="right"/>
            <w:outlineLvl w:val="0"/>
            <w:rPr>
              <w:rFonts w:ascii="Arial" w:hAnsi="Arial" w:cs="Arial"/>
              <w:b/>
              <w:bCs/>
              <w:sz w:val="28"/>
              <w:szCs w:val="32"/>
            </w:rPr>
          </w:pPr>
          <w:r w:rsidRPr="00E31565">
            <w:rPr>
              <w:rFonts w:ascii="Arial" w:hAnsi="Arial" w:cs="Arial"/>
              <w:b/>
              <w:bCs/>
              <w:sz w:val="24"/>
              <w:szCs w:val="24"/>
            </w:rPr>
            <w:t xml:space="preserve"> </w:t>
          </w:r>
          <w:r>
            <w:rPr>
              <w:rFonts w:ascii="Arial" w:hAnsi="Arial" w:cs="Arial"/>
              <w:b/>
              <w:bCs/>
              <w:sz w:val="24"/>
              <w:szCs w:val="24"/>
            </w:rPr>
            <w:t>9/01</w:t>
          </w:r>
          <w:r w:rsidRPr="00E31565">
            <w:rPr>
              <w:rFonts w:ascii="Arial" w:hAnsi="Arial" w:cs="Arial"/>
              <w:b/>
              <w:bCs/>
              <w:sz w:val="24"/>
              <w:szCs w:val="24"/>
            </w:rPr>
            <w:t xml:space="preserve">/2025 | Approver: B. </w:t>
          </w:r>
          <w:proofErr w:type="spellStart"/>
          <w:r w:rsidRPr="00E31565">
            <w:rPr>
              <w:rFonts w:ascii="Arial" w:hAnsi="Arial" w:cs="Arial"/>
              <w:b/>
              <w:bCs/>
              <w:sz w:val="24"/>
              <w:szCs w:val="24"/>
            </w:rPr>
            <w:t>Alberola</w:t>
          </w:r>
          <w:proofErr w:type="spellEnd"/>
        </w:p>
      </w:tc>
    </w:tr>
    <w:tr w:rsidR="00886FFB" w14:paraId="10082AAE" w14:textId="77777777" w:rsidTr="00CB1085">
      <w:trPr>
        <w:trHeight w:val="207"/>
      </w:trPr>
      <w:tc>
        <w:tcPr>
          <w:tcW w:w="10800" w:type="dxa"/>
          <w:gridSpan w:val="2"/>
          <w:tcBorders>
            <w:top w:val="nil"/>
            <w:left w:val="nil"/>
            <w:bottom w:val="nil"/>
            <w:right w:val="nil"/>
          </w:tcBorders>
          <w:shd w:val="clear" w:color="auto" w:fill="255799"/>
          <w:vAlign w:val="center"/>
        </w:tcPr>
        <w:p w14:paraId="09EACEB2" w14:textId="77777777" w:rsidR="00886FFB" w:rsidRPr="00551486" w:rsidRDefault="00886FFB" w:rsidP="00886FFB">
          <w:pPr>
            <w:tabs>
              <w:tab w:val="right" w:pos="9720"/>
            </w:tabs>
            <w:jc w:val="right"/>
            <w:outlineLvl w:val="0"/>
            <w:rPr>
              <w:rFonts w:cstheme="minorHAnsi"/>
              <w:b/>
              <w:bCs/>
            </w:rPr>
          </w:pPr>
        </w:p>
      </w:tc>
    </w:tr>
    <w:tr w:rsidR="00886FFB" w:rsidRPr="009D675D" w14:paraId="2D0659DF" w14:textId="77777777" w:rsidTr="00CD6785">
      <w:trPr>
        <w:trHeight w:val="81"/>
      </w:trPr>
      <w:tc>
        <w:tcPr>
          <w:tcW w:w="10800" w:type="dxa"/>
          <w:gridSpan w:val="2"/>
          <w:tcBorders>
            <w:top w:val="nil"/>
            <w:left w:val="nil"/>
            <w:bottom w:val="nil"/>
            <w:right w:val="nil"/>
          </w:tcBorders>
          <w:shd w:val="clear" w:color="auto" w:fill="05B050"/>
          <w:vAlign w:val="center"/>
        </w:tcPr>
        <w:p w14:paraId="245A088A" w14:textId="77777777" w:rsidR="00886FFB" w:rsidRPr="009D675D" w:rsidRDefault="00886FFB" w:rsidP="00886FFB">
          <w:pPr>
            <w:tabs>
              <w:tab w:val="right" w:pos="9720"/>
            </w:tabs>
            <w:jc w:val="right"/>
            <w:outlineLvl w:val="0"/>
            <w:rPr>
              <w:rFonts w:cstheme="minorHAnsi"/>
              <w:b/>
              <w:bCs/>
              <w:color w:val="009443"/>
              <w:sz w:val="14"/>
              <w:szCs w:val="32"/>
            </w:rPr>
          </w:pPr>
        </w:p>
      </w:tc>
    </w:tr>
    <w:bookmarkEnd w:id="0"/>
  </w:tbl>
  <w:p w14:paraId="265B1043" w14:textId="77777777" w:rsidR="00701CCD" w:rsidRDefault="00701CCD"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811"/>
    <w:multiLevelType w:val="hybridMultilevel"/>
    <w:tmpl w:val="506E250A"/>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3839"/>
    <w:multiLevelType w:val="hybridMultilevel"/>
    <w:tmpl w:val="272E55E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4A4120"/>
    <w:multiLevelType w:val="multilevel"/>
    <w:tmpl w:val="96724104"/>
    <w:lvl w:ilvl="0">
      <w:start w:val="2"/>
      <w:numFmt w:val="decimal"/>
      <w:lvlText w:val="%1."/>
      <w:lvlJc w:val="left"/>
      <w:pPr>
        <w:ind w:left="720" w:hanging="360"/>
      </w:pPr>
      <w:rPr>
        <w:rFonts w:hint="default"/>
        <w:b/>
        <w:bCs/>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F33ADB"/>
    <w:multiLevelType w:val="multilevel"/>
    <w:tmpl w:val="620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04597"/>
    <w:multiLevelType w:val="hybridMultilevel"/>
    <w:tmpl w:val="9CF04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0D3546"/>
    <w:multiLevelType w:val="hybridMultilevel"/>
    <w:tmpl w:val="0228227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21073"/>
    <w:multiLevelType w:val="hybridMultilevel"/>
    <w:tmpl w:val="72246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520DE0"/>
    <w:multiLevelType w:val="multilevel"/>
    <w:tmpl w:val="D9981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6"/>
  </w:num>
  <w:num w:numId="2" w16cid:durableId="506023898">
    <w:abstractNumId w:val="10"/>
  </w:num>
  <w:num w:numId="3" w16cid:durableId="479153856">
    <w:abstractNumId w:val="1"/>
  </w:num>
  <w:num w:numId="4" w16cid:durableId="312878142">
    <w:abstractNumId w:val="0"/>
  </w:num>
  <w:num w:numId="5" w16cid:durableId="869032662">
    <w:abstractNumId w:val="2"/>
  </w:num>
  <w:num w:numId="6" w16cid:durableId="280190582">
    <w:abstractNumId w:val="3"/>
  </w:num>
  <w:num w:numId="7" w16cid:durableId="249195358">
    <w:abstractNumId w:val="8"/>
  </w:num>
  <w:num w:numId="8" w16cid:durableId="2001737123">
    <w:abstractNumId w:val="7"/>
  </w:num>
  <w:num w:numId="9" w16cid:durableId="647824834">
    <w:abstractNumId w:val="4"/>
  </w:num>
  <w:num w:numId="10" w16cid:durableId="1367632727">
    <w:abstractNumId w:val="9"/>
  </w:num>
  <w:num w:numId="11" w16cid:durableId="1221360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256A3"/>
    <w:rsid w:val="00051898"/>
    <w:rsid w:val="00060E08"/>
    <w:rsid w:val="00063436"/>
    <w:rsid w:val="00073852"/>
    <w:rsid w:val="0007512F"/>
    <w:rsid w:val="00082AFF"/>
    <w:rsid w:val="00095BC7"/>
    <w:rsid w:val="000C0AFE"/>
    <w:rsid w:val="000C62B1"/>
    <w:rsid w:val="000D054B"/>
    <w:rsid w:val="000E220B"/>
    <w:rsid w:val="000F5F1B"/>
    <w:rsid w:val="00102E8A"/>
    <w:rsid w:val="00107F49"/>
    <w:rsid w:val="00107F80"/>
    <w:rsid w:val="00112F1A"/>
    <w:rsid w:val="00150F7C"/>
    <w:rsid w:val="0015546B"/>
    <w:rsid w:val="00170F88"/>
    <w:rsid w:val="0018687E"/>
    <w:rsid w:val="00194EE8"/>
    <w:rsid w:val="001A1942"/>
    <w:rsid w:val="001C5CD8"/>
    <w:rsid w:val="001D6859"/>
    <w:rsid w:val="001E3740"/>
    <w:rsid w:val="001E6EA8"/>
    <w:rsid w:val="001F06E8"/>
    <w:rsid w:val="001F5F89"/>
    <w:rsid w:val="001F6AEF"/>
    <w:rsid w:val="00205288"/>
    <w:rsid w:val="00212DD9"/>
    <w:rsid w:val="00216912"/>
    <w:rsid w:val="00231B92"/>
    <w:rsid w:val="00233C67"/>
    <w:rsid w:val="0024381C"/>
    <w:rsid w:val="00272E9B"/>
    <w:rsid w:val="0028021B"/>
    <w:rsid w:val="002976CB"/>
    <w:rsid w:val="002A0DD4"/>
    <w:rsid w:val="002B5CF2"/>
    <w:rsid w:val="002B681F"/>
    <w:rsid w:val="002C233A"/>
    <w:rsid w:val="00301F89"/>
    <w:rsid w:val="00306B96"/>
    <w:rsid w:val="00311A11"/>
    <w:rsid w:val="00320700"/>
    <w:rsid w:val="00326970"/>
    <w:rsid w:val="00327715"/>
    <w:rsid w:val="00331223"/>
    <w:rsid w:val="00347C0F"/>
    <w:rsid w:val="0035722D"/>
    <w:rsid w:val="00362816"/>
    <w:rsid w:val="00370F69"/>
    <w:rsid w:val="0039289A"/>
    <w:rsid w:val="00394C96"/>
    <w:rsid w:val="003B17B6"/>
    <w:rsid w:val="003B6CD5"/>
    <w:rsid w:val="003C6308"/>
    <w:rsid w:val="003E4326"/>
    <w:rsid w:val="003E5AE2"/>
    <w:rsid w:val="003F727A"/>
    <w:rsid w:val="00413B76"/>
    <w:rsid w:val="00420ABF"/>
    <w:rsid w:val="00425FE3"/>
    <w:rsid w:val="00433C87"/>
    <w:rsid w:val="00436271"/>
    <w:rsid w:val="0045260D"/>
    <w:rsid w:val="00464FA9"/>
    <w:rsid w:val="0048546F"/>
    <w:rsid w:val="00494501"/>
    <w:rsid w:val="0049666D"/>
    <w:rsid w:val="004B05DE"/>
    <w:rsid w:val="004B10B9"/>
    <w:rsid w:val="004B15E4"/>
    <w:rsid w:val="004B2AB5"/>
    <w:rsid w:val="004B31A6"/>
    <w:rsid w:val="004E45CA"/>
    <w:rsid w:val="00510A52"/>
    <w:rsid w:val="00512CDD"/>
    <w:rsid w:val="0051408C"/>
    <w:rsid w:val="005216D2"/>
    <w:rsid w:val="00534ECB"/>
    <w:rsid w:val="00555522"/>
    <w:rsid w:val="00560E7E"/>
    <w:rsid w:val="00562593"/>
    <w:rsid w:val="00574010"/>
    <w:rsid w:val="00574247"/>
    <w:rsid w:val="0058236F"/>
    <w:rsid w:val="00594A69"/>
    <w:rsid w:val="005B76D3"/>
    <w:rsid w:val="005C45C3"/>
    <w:rsid w:val="005D6E53"/>
    <w:rsid w:val="005D767F"/>
    <w:rsid w:val="005D795E"/>
    <w:rsid w:val="005E2540"/>
    <w:rsid w:val="00607B79"/>
    <w:rsid w:val="00610212"/>
    <w:rsid w:val="00612FDA"/>
    <w:rsid w:val="0062282F"/>
    <w:rsid w:val="00625EFE"/>
    <w:rsid w:val="00636276"/>
    <w:rsid w:val="00650A58"/>
    <w:rsid w:val="0065577B"/>
    <w:rsid w:val="00670BB1"/>
    <w:rsid w:val="00674569"/>
    <w:rsid w:val="006752DE"/>
    <w:rsid w:val="00675EB8"/>
    <w:rsid w:val="0069057F"/>
    <w:rsid w:val="00691A3B"/>
    <w:rsid w:val="006B0993"/>
    <w:rsid w:val="006B5851"/>
    <w:rsid w:val="006B5D18"/>
    <w:rsid w:val="006C3173"/>
    <w:rsid w:val="006D056E"/>
    <w:rsid w:val="006E08DB"/>
    <w:rsid w:val="006E754F"/>
    <w:rsid w:val="006F23D2"/>
    <w:rsid w:val="00701CCD"/>
    <w:rsid w:val="00724781"/>
    <w:rsid w:val="00726F23"/>
    <w:rsid w:val="007469E0"/>
    <w:rsid w:val="007626B2"/>
    <w:rsid w:val="00763F73"/>
    <w:rsid w:val="00765E85"/>
    <w:rsid w:val="00782B3E"/>
    <w:rsid w:val="007912B3"/>
    <w:rsid w:val="007B1BF1"/>
    <w:rsid w:val="00801409"/>
    <w:rsid w:val="00807848"/>
    <w:rsid w:val="00813540"/>
    <w:rsid w:val="00821C23"/>
    <w:rsid w:val="0083413E"/>
    <w:rsid w:val="0084152D"/>
    <w:rsid w:val="008424AD"/>
    <w:rsid w:val="00855EE6"/>
    <w:rsid w:val="0086083E"/>
    <w:rsid w:val="00872DA6"/>
    <w:rsid w:val="008776E6"/>
    <w:rsid w:val="00886FFB"/>
    <w:rsid w:val="00893D51"/>
    <w:rsid w:val="008B0231"/>
    <w:rsid w:val="008B32E5"/>
    <w:rsid w:val="008B3D20"/>
    <w:rsid w:val="008D575F"/>
    <w:rsid w:val="008E2FDB"/>
    <w:rsid w:val="008E54A4"/>
    <w:rsid w:val="008F245D"/>
    <w:rsid w:val="009030FC"/>
    <w:rsid w:val="00912ED1"/>
    <w:rsid w:val="00914425"/>
    <w:rsid w:val="00917358"/>
    <w:rsid w:val="00917BFA"/>
    <w:rsid w:val="00926535"/>
    <w:rsid w:val="00933B0E"/>
    <w:rsid w:val="0093400D"/>
    <w:rsid w:val="0093623D"/>
    <w:rsid w:val="009520F4"/>
    <w:rsid w:val="00952787"/>
    <w:rsid w:val="00972B4F"/>
    <w:rsid w:val="009764D7"/>
    <w:rsid w:val="00985EC0"/>
    <w:rsid w:val="00986844"/>
    <w:rsid w:val="009C1EE8"/>
    <w:rsid w:val="009F67E6"/>
    <w:rsid w:val="009F6D9E"/>
    <w:rsid w:val="00A015F7"/>
    <w:rsid w:val="00A27DE6"/>
    <w:rsid w:val="00A52BE4"/>
    <w:rsid w:val="00A56818"/>
    <w:rsid w:val="00A63AA3"/>
    <w:rsid w:val="00A669B8"/>
    <w:rsid w:val="00A70DC7"/>
    <w:rsid w:val="00AA4BF9"/>
    <w:rsid w:val="00AB4B74"/>
    <w:rsid w:val="00AC1B56"/>
    <w:rsid w:val="00AC2F0C"/>
    <w:rsid w:val="00AD12C1"/>
    <w:rsid w:val="00AD4541"/>
    <w:rsid w:val="00AD7904"/>
    <w:rsid w:val="00B0555E"/>
    <w:rsid w:val="00B11657"/>
    <w:rsid w:val="00B23768"/>
    <w:rsid w:val="00B23D93"/>
    <w:rsid w:val="00B31514"/>
    <w:rsid w:val="00B40009"/>
    <w:rsid w:val="00B41C46"/>
    <w:rsid w:val="00B54DF7"/>
    <w:rsid w:val="00B61F4A"/>
    <w:rsid w:val="00B758C3"/>
    <w:rsid w:val="00B87566"/>
    <w:rsid w:val="00BA7E4C"/>
    <w:rsid w:val="00BB2AC7"/>
    <w:rsid w:val="00BC4C06"/>
    <w:rsid w:val="00BD3267"/>
    <w:rsid w:val="00BD5778"/>
    <w:rsid w:val="00BE0EF9"/>
    <w:rsid w:val="00BE5688"/>
    <w:rsid w:val="00BF28AF"/>
    <w:rsid w:val="00BF2F85"/>
    <w:rsid w:val="00BF7077"/>
    <w:rsid w:val="00C00237"/>
    <w:rsid w:val="00C11900"/>
    <w:rsid w:val="00C13BF4"/>
    <w:rsid w:val="00C307C8"/>
    <w:rsid w:val="00C56EC8"/>
    <w:rsid w:val="00C60678"/>
    <w:rsid w:val="00C64784"/>
    <w:rsid w:val="00C75CAF"/>
    <w:rsid w:val="00C85B14"/>
    <w:rsid w:val="00C92DD6"/>
    <w:rsid w:val="00CA076B"/>
    <w:rsid w:val="00CB0150"/>
    <w:rsid w:val="00CB0F42"/>
    <w:rsid w:val="00CC1A7D"/>
    <w:rsid w:val="00CC6BE4"/>
    <w:rsid w:val="00CD4330"/>
    <w:rsid w:val="00CD6785"/>
    <w:rsid w:val="00CF1142"/>
    <w:rsid w:val="00CF5BCF"/>
    <w:rsid w:val="00D10066"/>
    <w:rsid w:val="00D10AA7"/>
    <w:rsid w:val="00D134E0"/>
    <w:rsid w:val="00D33518"/>
    <w:rsid w:val="00D35E6A"/>
    <w:rsid w:val="00D53A20"/>
    <w:rsid w:val="00D6752B"/>
    <w:rsid w:val="00D951BC"/>
    <w:rsid w:val="00DA1A68"/>
    <w:rsid w:val="00DA3DEF"/>
    <w:rsid w:val="00DA4D48"/>
    <w:rsid w:val="00DD51AB"/>
    <w:rsid w:val="00DD5BC1"/>
    <w:rsid w:val="00DE1560"/>
    <w:rsid w:val="00E0288C"/>
    <w:rsid w:val="00E0371D"/>
    <w:rsid w:val="00E32BCC"/>
    <w:rsid w:val="00E33C34"/>
    <w:rsid w:val="00E3423A"/>
    <w:rsid w:val="00E34769"/>
    <w:rsid w:val="00E72B40"/>
    <w:rsid w:val="00E80A2D"/>
    <w:rsid w:val="00E9748E"/>
    <w:rsid w:val="00EA6624"/>
    <w:rsid w:val="00EB37C5"/>
    <w:rsid w:val="00ED055D"/>
    <w:rsid w:val="00ED3F81"/>
    <w:rsid w:val="00EE39FA"/>
    <w:rsid w:val="00EF642F"/>
    <w:rsid w:val="00F004FD"/>
    <w:rsid w:val="00F116D8"/>
    <w:rsid w:val="00F177A2"/>
    <w:rsid w:val="00F178C4"/>
    <w:rsid w:val="00F27975"/>
    <w:rsid w:val="00F40567"/>
    <w:rsid w:val="00F5099E"/>
    <w:rsid w:val="00F56558"/>
    <w:rsid w:val="00F82A06"/>
    <w:rsid w:val="00F84AEF"/>
    <w:rsid w:val="00FA11EC"/>
    <w:rsid w:val="00FA6F1C"/>
    <w:rsid w:val="00FC0831"/>
    <w:rsid w:val="00FE1862"/>
    <w:rsid w:val="3C26FA6B"/>
    <w:rsid w:val="43A8E8BB"/>
    <w:rsid w:val="55D7C986"/>
    <w:rsid w:val="65F38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styleId="Revision">
    <w:name w:val="Revision"/>
    <w:hidden/>
    <w:uiPriority w:val="99"/>
    <w:semiHidden/>
    <w:rsid w:val="00F5099E"/>
    <w:pPr>
      <w:spacing w:after="0" w:line="240" w:lineRule="auto"/>
    </w:pPr>
  </w:style>
  <w:style w:type="character" w:styleId="PlaceholderText">
    <w:name w:val="Placeholder Text"/>
    <w:basedOn w:val="DefaultParagraphFont"/>
    <w:uiPriority w:val="99"/>
    <w:semiHidden/>
    <w:rsid w:val="00CD4330"/>
    <w:rPr>
      <w:color w:val="666666"/>
    </w:rPr>
  </w:style>
  <w:style w:type="paragraph" w:customStyle="1" w:styleId="ChecklistBasis">
    <w:name w:val="Checklist Basis"/>
    <w:link w:val="ChecklistBasisChar"/>
    <w:rsid w:val="00B41C46"/>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B41C46"/>
    <w:rPr>
      <w:rFonts w:ascii="Arial Narrow" w:eastAsia="Times New Roman" w:hAnsi="Arial Narrow" w:cs="Times New Roman"/>
      <w:sz w:val="20"/>
      <w:szCs w:val="24"/>
    </w:rPr>
  </w:style>
  <w:style w:type="paragraph" w:styleId="NoSpacing">
    <w:name w:val="No Spacing"/>
    <w:uiPriority w:val="1"/>
    <w:qFormat/>
    <w:rsid w:val="00B41C46"/>
    <w:pPr>
      <w:spacing w:after="0" w:line="240" w:lineRule="auto"/>
    </w:pPr>
  </w:style>
  <w:style w:type="character" w:customStyle="1" w:styleId="AnswerBoxText">
    <w:name w:val="Answer Box Text"/>
    <w:basedOn w:val="DefaultParagraphFont"/>
    <w:uiPriority w:val="1"/>
    <w:qFormat/>
    <w:rsid w:val="00B31514"/>
    <w:rPr>
      <w:rFonts w:ascii="Times New Roman" w:hAnsi="Times New Roman"/>
      <w:sz w:val="22"/>
    </w:rPr>
  </w:style>
  <w:style w:type="character" w:customStyle="1" w:styleId="TextBox">
    <w:name w:val="TextBox"/>
    <w:basedOn w:val="DefaultParagraphFont"/>
    <w:uiPriority w:val="1"/>
    <w:rsid w:val="00231B92"/>
    <w:rPr>
      <w:rFonts w:ascii="Times New Roman" w:hAnsi="Times New Roman"/>
      <w:sz w:val="22"/>
    </w:rPr>
  </w:style>
  <w:style w:type="character" w:styleId="EndnoteReference">
    <w:name w:val="endnote reference"/>
    <w:basedOn w:val="DefaultParagraphFont"/>
    <w:uiPriority w:val="99"/>
    <w:semiHidden/>
    <w:unhideWhenUsed/>
    <w:rsid w:val="00C30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3875">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83797189">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uci.edu/human-research-protections/clinical-research/humanitarian-use-devi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4DB179D2FD84CA3E8E86F6BCB7879"/>
        <w:category>
          <w:name w:val="General"/>
          <w:gallery w:val="placeholder"/>
        </w:category>
        <w:types>
          <w:type w:val="bbPlcHdr"/>
        </w:types>
        <w:behaviors>
          <w:behavior w:val="content"/>
        </w:behaviors>
        <w:guid w:val="{C0A544D5-47C7-8D4B-B7A3-5B21EA13A28F}"/>
      </w:docPartPr>
      <w:docPartBody>
        <w:p w:rsidR="000F739E" w:rsidRDefault="00E75CAE" w:rsidP="00E75CAE">
          <w:pPr>
            <w:pStyle w:val="AEF4DB179D2FD84CA3E8E86F6BCB7879"/>
          </w:pPr>
          <w:r w:rsidRPr="00E36575">
            <w:rPr>
              <w:rStyle w:val="PlaceholderText"/>
            </w:rPr>
            <w:t>Click or tap here to enter text.</w:t>
          </w:r>
        </w:p>
      </w:docPartBody>
    </w:docPart>
    <w:docPart>
      <w:docPartPr>
        <w:name w:val="E02FD939842BF345ABC3394B2DA50EE3"/>
        <w:category>
          <w:name w:val="General"/>
          <w:gallery w:val="placeholder"/>
        </w:category>
        <w:types>
          <w:type w:val="bbPlcHdr"/>
        </w:types>
        <w:behaviors>
          <w:behavior w:val="content"/>
        </w:behaviors>
        <w:guid w:val="{7DF1AB65-84ED-674C-8AE5-AF043EB03380}"/>
      </w:docPartPr>
      <w:docPartBody>
        <w:p w:rsidR="000F739E" w:rsidRDefault="00E75CAE" w:rsidP="00E75CAE">
          <w:pPr>
            <w:pStyle w:val="E02FD939842BF345ABC3394B2DA50EE3"/>
          </w:pPr>
          <w:r w:rsidRPr="00E36575">
            <w:rPr>
              <w:rStyle w:val="PlaceholderText"/>
            </w:rPr>
            <w:t>Click or tap here to enter text.</w:t>
          </w:r>
        </w:p>
      </w:docPartBody>
    </w:docPart>
    <w:docPart>
      <w:docPartPr>
        <w:name w:val="E6EBE09E69FD1A4BB9EEEDB146845A03"/>
        <w:category>
          <w:name w:val="General"/>
          <w:gallery w:val="placeholder"/>
        </w:category>
        <w:types>
          <w:type w:val="bbPlcHdr"/>
        </w:types>
        <w:behaviors>
          <w:behavior w:val="content"/>
        </w:behaviors>
        <w:guid w:val="{636A26ED-CC86-2443-9257-D05B4636F674}"/>
      </w:docPartPr>
      <w:docPartBody>
        <w:p w:rsidR="000F739E" w:rsidRDefault="00E75CAE" w:rsidP="00E75CAE">
          <w:pPr>
            <w:pStyle w:val="E6EBE09E69FD1A4BB9EEEDB146845A03"/>
          </w:pPr>
          <w:r w:rsidRPr="00E36575">
            <w:rPr>
              <w:rStyle w:val="PlaceholderText"/>
            </w:rPr>
            <w:t>Click or tap here to enter text.</w:t>
          </w:r>
        </w:p>
      </w:docPartBody>
    </w:docPart>
    <w:docPart>
      <w:docPartPr>
        <w:name w:val="355CFD03BE0F384FB96BDC9FF8A876FA"/>
        <w:category>
          <w:name w:val="General"/>
          <w:gallery w:val="placeholder"/>
        </w:category>
        <w:types>
          <w:type w:val="bbPlcHdr"/>
        </w:types>
        <w:behaviors>
          <w:behavior w:val="content"/>
        </w:behaviors>
        <w:guid w:val="{030ABBAE-C7BD-5A41-B60B-433DB264C557}"/>
      </w:docPartPr>
      <w:docPartBody>
        <w:p w:rsidR="000F739E" w:rsidRDefault="00E75CAE" w:rsidP="00E75CAE">
          <w:pPr>
            <w:pStyle w:val="355CFD03BE0F384FB96BDC9FF8A876FA"/>
          </w:pPr>
          <w:r w:rsidRPr="00E36575">
            <w:rPr>
              <w:rStyle w:val="PlaceholderText"/>
            </w:rPr>
            <w:t>Click or tap here to enter text.</w:t>
          </w:r>
        </w:p>
      </w:docPartBody>
    </w:docPart>
    <w:docPart>
      <w:docPartPr>
        <w:name w:val="31EF3A1A5C1CC84EB7EFE66A25B0F17F"/>
        <w:category>
          <w:name w:val="General"/>
          <w:gallery w:val="placeholder"/>
        </w:category>
        <w:types>
          <w:type w:val="bbPlcHdr"/>
        </w:types>
        <w:behaviors>
          <w:behavior w:val="content"/>
        </w:behaviors>
        <w:guid w:val="{019C6F8D-CC1E-F34C-83EC-F0E1514E939E}"/>
      </w:docPartPr>
      <w:docPartBody>
        <w:p w:rsidR="000F739E" w:rsidRDefault="00E75CAE" w:rsidP="00E75CAE">
          <w:pPr>
            <w:pStyle w:val="31EF3A1A5C1CC84EB7EFE66A25B0F17F"/>
          </w:pPr>
          <w:r w:rsidRPr="00E36575">
            <w:rPr>
              <w:rStyle w:val="PlaceholderText"/>
            </w:rPr>
            <w:t>Click or tap here to enter text.</w:t>
          </w:r>
        </w:p>
      </w:docPartBody>
    </w:docPart>
    <w:docPart>
      <w:docPartPr>
        <w:name w:val="CA54E2EA44B1A44584C30A9458D802FF"/>
        <w:category>
          <w:name w:val="General"/>
          <w:gallery w:val="placeholder"/>
        </w:category>
        <w:types>
          <w:type w:val="bbPlcHdr"/>
        </w:types>
        <w:behaviors>
          <w:behavior w:val="content"/>
        </w:behaviors>
        <w:guid w:val="{13EBC3AD-39FC-3A49-923B-622A53F695A5}"/>
      </w:docPartPr>
      <w:docPartBody>
        <w:p w:rsidR="000F739E" w:rsidRDefault="00E75CAE" w:rsidP="00E75CAE">
          <w:pPr>
            <w:pStyle w:val="CA54E2EA44B1A44584C30A9458D802FF"/>
          </w:pPr>
          <w:r w:rsidRPr="00E36575">
            <w:rPr>
              <w:rStyle w:val="PlaceholderText"/>
            </w:rPr>
            <w:t>Click or tap here to enter text.</w:t>
          </w:r>
        </w:p>
      </w:docPartBody>
    </w:docPart>
    <w:docPart>
      <w:docPartPr>
        <w:name w:val="1277CD60938EAE459462658E68A807E9"/>
        <w:category>
          <w:name w:val="General"/>
          <w:gallery w:val="placeholder"/>
        </w:category>
        <w:types>
          <w:type w:val="bbPlcHdr"/>
        </w:types>
        <w:behaviors>
          <w:behavior w:val="content"/>
        </w:behaviors>
        <w:guid w:val="{BFBD8E10-2184-434C-BCF2-9327C4B2834D}"/>
      </w:docPartPr>
      <w:docPartBody>
        <w:p w:rsidR="000F739E" w:rsidRDefault="00E75CAE" w:rsidP="00E75CAE">
          <w:pPr>
            <w:pStyle w:val="1277CD60938EAE459462658E68A807E9"/>
          </w:pPr>
          <w:r w:rsidRPr="00E36575">
            <w:rPr>
              <w:rStyle w:val="PlaceholderText"/>
            </w:rPr>
            <w:t>Click or tap here to enter text.</w:t>
          </w:r>
        </w:p>
      </w:docPartBody>
    </w:docPart>
    <w:docPart>
      <w:docPartPr>
        <w:name w:val="84953A323D219844A4AA3F06F1066097"/>
        <w:category>
          <w:name w:val="General"/>
          <w:gallery w:val="placeholder"/>
        </w:category>
        <w:types>
          <w:type w:val="bbPlcHdr"/>
        </w:types>
        <w:behaviors>
          <w:behavior w:val="content"/>
        </w:behaviors>
        <w:guid w:val="{841FE9B9-542A-CA4E-92CA-909A3880D43D}"/>
      </w:docPartPr>
      <w:docPartBody>
        <w:p w:rsidR="000F739E" w:rsidRDefault="00E75CAE" w:rsidP="00E75CAE">
          <w:pPr>
            <w:pStyle w:val="84953A323D219844A4AA3F06F1066097"/>
          </w:pPr>
          <w:r w:rsidRPr="00937C76">
            <w:rPr>
              <w:rStyle w:val="PlaceholderText"/>
            </w:rPr>
            <w:t xml:space="preserve">Click or tap </w:t>
          </w:r>
          <w:r>
            <w:rPr>
              <w:rStyle w:val="PlaceholderText"/>
            </w:rPr>
            <w:t>he</w:t>
          </w:r>
          <w:r w:rsidRPr="00937C76">
            <w:rPr>
              <w:rStyle w:val="PlaceholderText"/>
            </w:rPr>
            <w:t>re to enter text.</w:t>
          </w:r>
        </w:p>
      </w:docPartBody>
    </w:docPart>
    <w:docPart>
      <w:docPartPr>
        <w:name w:val="153109133A5991419E8CF1C09E7329F3"/>
        <w:category>
          <w:name w:val="General"/>
          <w:gallery w:val="placeholder"/>
        </w:category>
        <w:types>
          <w:type w:val="bbPlcHdr"/>
        </w:types>
        <w:behaviors>
          <w:behavior w:val="content"/>
        </w:behaviors>
        <w:guid w:val="{326601E0-D411-224D-B69E-EA487DD49F90}"/>
      </w:docPartPr>
      <w:docPartBody>
        <w:p w:rsidR="000F739E" w:rsidRDefault="00E75CAE" w:rsidP="00E75CAE">
          <w:pPr>
            <w:pStyle w:val="153109133A5991419E8CF1C09E7329F3"/>
          </w:pPr>
          <w:r w:rsidRPr="00042245">
            <w:rPr>
              <w:rStyle w:val="PlaceholderText"/>
              <w:color w:val="595959" w:themeColor="text1" w:themeTint="A6"/>
            </w:rPr>
            <w:t>Click or tap here to enter text.</w:t>
          </w:r>
        </w:p>
      </w:docPartBody>
    </w:docPart>
    <w:docPart>
      <w:docPartPr>
        <w:name w:val="3FBC3C56864CE74FBD21680EF2F410AE"/>
        <w:category>
          <w:name w:val="General"/>
          <w:gallery w:val="placeholder"/>
        </w:category>
        <w:types>
          <w:type w:val="bbPlcHdr"/>
        </w:types>
        <w:behaviors>
          <w:behavior w:val="content"/>
        </w:behaviors>
        <w:guid w:val="{C79BDF2D-9352-7C46-ACC2-A33AA04F214C}"/>
      </w:docPartPr>
      <w:docPartBody>
        <w:p w:rsidR="000F739E" w:rsidRDefault="00E75CAE" w:rsidP="00E75CAE">
          <w:pPr>
            <w:pStyle w:val="3FBC3C56864CE74FBD21680EF2F410AE"/>
          </w:pPr>
          <w:r w:rsidRPr="00042245">
            <w:rPr>
              <w:rStyle w:val="PlaceholderText"/>
              <w:color w:val="595959" w:themeColor="text1" w:themeTint="A6"/>
            </w:rPr>
            <w:t>Click or tap here to enter text.</w:t>
          </w:r>
        </w:p>
      </w:docPartBody>
    </w:docPart>
    <w:docPart>
      <w:docPartPr>
        <w:name w:val="75D8226A384EAE4FA0723CBCCE4D4812"/>
        <w:category>
          <w:name w:val="General"/>
          <w:gallery w:val="placeholder"/>
        </w:category>
        <w:types>
          <w:type w:val="bbPlcHdr"/>
        </w:types>
        <w:behaviors>
          <w:behavior w:val="content"/>
        </w:behaviors>
        <w:guid w:val="{4E2B6EC3-26D1-C547-854D-191BE524BD44}"/>
      </w:docPartPr>
      <w:docPartBody>
        <w:p w:rsidR="000F739E" w:rsidRDefault="00E75CAE" w:rsidP="00E75CAE">
          <w:pPr>
            <w:pStyle w:val="75D8226A384EAE4FA0723CBCCE4D4812"/>
          </w:pPr>
          <w:r w:rsidRPr="00042245">
            <w:rPr>
              <w:rStyle w:val="PlaceholderText"/>
              <w:color w:val="595959" w:themeColor="text1" w:themeTint="A6"/>
            </w:rPr>
            <w:t>Click or tap here to enter text.</w:t>
          </w:r>
        </w:p>
      </w:docPartBody>
    </w:docPart>
    <w:docPart>
      <w:docPartPr>
        <w:name w:val="FC62970C08B87242BC4DF2C997852262"/>
        <w:category>
          <w:name w:val="General"/>
          <w:gallery w:val="placeholder"/>
        </w:category>
        <w:types>
          <w:type w:val="bbPlcHdr"/>
        </w:types>
        <w:behaviors>
          <w:behavior w:val="content"/>
        </w:behaviors>
        <w:guid w:val="{A5CD62D5-D5BE-AF4B-AFDB-99ECF67F8E9D}"/>
      </w:docPartPr>
      <w:docPartBody>
        <w:p w:rsidR="000F739E" w:rsidRDefault="00E75CAE" w:rsidP="00E75CAE">
          <w:pPr>
            <w:pStyle w:val="FC62970C08B87242BC4DF2C997852262"/>
          </w:pPr>
          <w:r w:rsidRPr="00042245">
            <w:rPr>
              <w:rStyle w:val="PlaceholderText"/>
              <w:color w:val="595959" w:themeColor="text1" w:themeTint="A6"/>
            </w:rPr>
            <w:t>Click or tap here to enter text.</w:t>
          </w:r>
        </w:p>
      </w:docPartBody>
    </w:docPart>
    <w:docPart>
      <w:docPartPr>
        <w:name w:val="51B1F719C66D884FAF05BEEC7D9D0477"/>
        <w:category>
          <w:name w:val="General"/>
          <w:gallery w:val="placeholder"/>
        </w:category>
        <w:types>
          <w:type w:val="bbPlcHdr"/>
        </w:types>
        <w:behaviors>
          <w:behavior w:val="content"/>
        </w:behaviors>
        <w:guid w:val="{EB86AF41-CC62-4D48-8B1C-7D9B5806298B}"/>
      </w:docPartPr>
      <w:docPartBody>
        <w:p w:rsidR="000F739E" w:rsidRDefault="00E75CAE" w:rsidP="00E75CAE">
          <w:pPr>
            <w:pStyle w:val="51B1F719C66D884FAF05BEEC7D9D0477"/>
          </w:pPr>
          <w:r w:rsidRPr="00042245">
            <w:rPr>
              <w:rStyle w:val="PlaceholderText"/>
              <w:color w:val="595959" w:themeColor="text1" w:themeTint="A6"/>
            </w:rPr>
            <w:t>Click or tap here to enter text.</w:t>
          </w:r>
        </w:p>
      </w:docPartBody>
    </w:docPart>
    <w:docPart>
      <w:docPartPr>
        <w:name w:val="A8935CC62560E04C8899F304C1A53202"/>
        <w:category>
          <w:name w:val="General"/>
          <w:gallery w:val="placeholder"/>
        </w:category>
        <w:types>
          <w:type w:val="bbPlcHdr"/>
        </w:types>
        <w:behaviors>
          <w:behavior w:val="content"/>
        </w:behaviors>
        <w:guid w:val="{A1579BBF-910C-774F-9486-62A864A462B8}"/>
      </w:docPartPr>
      <w:docPartBody>
        <w:p w:rsidR="000F739E" w:rsidRDefault="00E75CAE" w:rsidP="00E75CAE">
          <w:pPr>
            <w:pStyle w:val="A8935CC62560E04C8899F304C1A53202"/>
          </w:pPr>
          <w:r w:rsidRPr="00042245">
            <w:rPr>
              <w:rStyle w:val="PlaceholderText"/>
              <w:color w:val="595959" w:themeColor="text1" w:themeTint="A6"/>
            </w:rPr>
            <w:t>Click or tap here to enter text.</w:t>
          </w:r>
        </w:p>
      </w:docPartBody>
    </w:docPart>
    <w:docPart>
      <w:docPartPr>
        <w:name w:val="FF10D5990DB430419E6828475D27F74B"/>
        <w:category>
          <w:name w:val="General"/>
          <w:gallery w:val="placeholder"/>
        </w:category>
        <w:types>
          <w:type w:val="bbPlcHdr"/>
        </w:types>
        <w:behaviors>
          <w:behavior w:val="content"/>
        </w:behaviors>
        <w:guid w:val="{366A646D-3F6E-6B46-8A32-37761110A0B2}"/>
      </w:docPartPr>
      <w:docPartBody>
        <w:p w:rsidR="000F739E" w:rsidRDefault="00E75CAE" w:rsidP="00E75CAE">
          <w:pPr>
            <w:pStyle w:val="FF10D5990DB430419E6828475D27F74B"/>
          </w:pPr>
          <w:r w:rsidRPr="00042245">
            <w:rPr>
              <w:rStyle w:val="PlaceholderText"/>
              <w:color w:val="595959" w:themeColor="text1" w:themeTint="A6"/>
            </w:rPr>
            <w:t>Click or tap here to enter text.</w:t>
          </w:r>
        </w:p>
      </w:docPartBody>
    </w:docPart>
    <w:docPart>
      <w:docPartPr>
        <w:name w:val="7186F2B980EDD843AB0FDC6DAB3C6A24"/>
        <w:category>
          <w:name w:val="General"/>
          <w:gallery w:val="placeholder"/>
        </w:category>
        <w:types>
          <w:type w:val="bbPlcHdr"/>
        </w:types>
        <w:behaviors>
          <w:behavior w:val="content"/>
        </w:behaviors>
        <w:guid w:val="{14DAD66C-005D-B042-ACC6-0F651CEF194C}"/>
      </w:docPartPr>
      <w:docPartBody>
        <w:p w:rsidR="000F739E" w:rsidRDefault="00E75CAE" w:rsidP="00E75CAE">
          <w:pPr>
            <w:pStyle w:val="7186F2B980EDD843AB0FDC6DAB3C6A24"/>
          </w:pPr>
          <w:r w:rsidRPr="00042245">
            <w:rPr>
              <w:rStyle w:val="PlaceholderText"/>
              <w:color w:val="595959" w:themeColor="text1" w:themeTint="A6"/>
            </w:rPr>
            <w:t>Click or tap here to enter text.</w:t>
          </w:r>
        </w:p>
      </w:docPartBody>
    </w:docPart>
    <w:docPart>
      <w:docPartPr>
        <w:name w:val="0E34D060E0115A49BC33410B9A9D1717"/>
        <w:category>
          <w:name w:val="General"/>
          <w:gallery w:val="placeholder"/>
        </w:category>
        <w:types>
          <w:type w:val="bbPlcHdr"/>
        </w:types>
        <w:behaviors>
          <w:behavior w:val="content"/>
        </w:behaviors>
        <w:guid w:val="{FFFC6B39-91D2-504B-8FB5-08C37E166F7D}"/>
      </w:docPartPr>
      <w:docPartBody>
        <w:p w:rsidR="000F739E" w:rsidRDefault="00E75CAE" w:rsidP="00E75CAE">
          <w:pPr>
            <w:pStyle w:val="0E34D060E0115A49BC33410B9A9D1717"/>
          </w:pPr>
          <w:r w:rsidRPr="00042245">
            <w:rPr>
              <w:rStyle w:val="PlaceholderText"/>
              <w:color w:val="595959" w:themeColor="text1" w:themeTint="A6"/>
            </w:rPr>
            <w:t>Click or tap here to enter text.</w:t>
          </w:r>
        </w:p>
      </w:docPartBody>
    </w:docPart>
    <w:docPart>
      <w:docPartPr>
        <w:name w:val="BAB740CBB04D1C4BA936FD4740C4BDFF"/>
        <w:category>
          <w:name w:val="General"/>
          <w:gallery w:val="placeholder"/>
        </w:category>
        <w:types>
          <w:type w:val="bbPlcHdr"/>
        </w:types>
        <w:behaviors>
          <w:behavior w:val="content"/>
        </w:behaviors>
        <w:guid w:val="{85FE2F41-EB2B-844F-9F73-16FC5B9325EA}"/>
      </w:docPartPr>
      <w:docPartBody>
        <w:p w:rsidR="000F739E" w:rsidRDefault="00E75CAE" w:rsidP="00E75CAE">
          <w:pPr>
            <w:pStyle w:val="BAB740CBB04D1C4BA936FD4740C4BDFF"/>
          </w:pPr>
          <w:r w:rsidRPr="00042245">
            <w:rPr>
              <w:rStyle w:val="PlaceholderText"/>
              <w:color w:val="595959" w:themeColor="text1" w:themeTint="A6"/>
            </w:rPr>
            <w:t>Click or tap here to enter text.</w:t>
          </w:r>
        </w:p>
      </w:docPartBody>
    </w:docPart>
    <w:docPart>
      <w:docPartPr>
        <w:name w:val="D0B709EBEFC545479CC2C7A26A632895"/>
        <w:category>
          <w:name w:val="General"/>
          <w:gallery w:val="placeholder"/>
        </w:category>
        <w:types>
          <w:type w:val="bbPlcHdr"/>
        </w:types>
        <w:behaviors>
          <w:behavior w:val="content"/>
        </w:behaviors>
        <w:guid w:val="{0F336E46-F1A3-1F4B-87D7-1BCA455E329E}"/>
      </w:docPartPr>
      <w:docPartBody>
        <w:p w:rsidR="00EE77E5" w:rsidRDefault="000F739E" w:rsidP="000F739E">
          <w:pPr>
            <w:pStyle w:val="D0B709EBEFC545479CC2C7A26A632895"/>
          </w:pPr>
          <w:r w:rsidRPr="00042245">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AE"/>
    <w:rsid w:val="000C62B1"/>
    <w:rsid w:val="000F739E"/>
    <w:rsid w:val="0016522B"/>
    <w:rsid w:val="004B31A6"/>
    <w:rsid w:val="006A276E"/>
    <w:rsid w:val="006B0993"/>
    <w:rsid w:val="008F245D"/>
    <w:rsid w:val="00C13BF4"/>
    <w:rsid w:val="00C56EC8"/>
    <w:rsid w:val="00E3166B"/>
    <w:rsid w:val="00E75CAE"/>
    <w:rsid w:val="00EA51A2"/>
    <w:rsid w:val="00EE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39E"/>
    <w:rPr>
      <w:color w:val="808080"/>
    </w:rPr>
  </w:style>
  <w:style w:type="paragraph" w:customStyle="1" w:styleId="AEF4DB179D2FD84CA3E8E86F6BCB7879">
    <w:name w:val="AEF4DB179D2FD84CA3E8E86F6BCB7879"/>
    <w:rsid w:val="00E75CAE"/>
  </w:style>
  <w:style w:type="paragraph" w:customStyle="1" w:styleId="E02FD939842BF345ABC3394B2DA50EE3">
    <w:name w:val="E02FD939842BF345ABC3394B2DA50EE3"/>
    <w:rsid w:val="00E75CAE"/>
  </w:style>
  <w:style w:type="paragraph" w:customStyle="1" w:styleId="E6EBE09E69FD1A4BB9EEEDB146845A03">
    <w:name w:val="E6EBE09E69FD1A4BB9EEEDB146845A03"/>
    <w:rsid w:val="00E75CAE"/>
  </w:style>
  <w:style w:type="paragraph" w:customStyle="1" w:styleId="355CFD03BE0F384FB96BDC9FF8A876FA">
    <w:name w:val="355CFD03BE0F384FB96BDC9FF8A876FA"/>
    <w:rsid w:val="00E75CAE"/>
  </w:style>
  <w:style w:type="paragraph" w:customStyle="1" w:styleId="31EF3A1A5C1CC84EB7EFE66A25B0F17F">
    <w:name w:val="31EF3A1A5C1CC84EB7EFE66A25B0F17F"/>
    <w:rsid w:val="00E75CAE"/>
  </w:style>
  <w:style w:type="paragraph" w:customStyle="1" w:styleId="CA54E2EA44B1A44584C30A9458D802FF">
    <w:name w:val="CA54E2EA44B1A44584C30A9458D802FF"/>
    <w:rsid w:val="00E75CAE"/>
  </w:style>
  <w:style w:type="paragraph" w:customStyle="1" w:styleId="1277CD60938EAE459462658E68A807E9">
    <w:name w:val="1277CD60938EAE459462658E68A807E9"/>
    <w:rsid w:val="00E75CAE"/>
  </w:style>
  <w:style w:type="paragraph" w:customStyle="1" w:styleId="84953A323D219844A4AA3F06F1066097">
    <w:name w:val="84953A323D219844A4AA3F06F1066097"/>
    <w:rsid w:val="00E75CAE"/>
  </w:style>
  <w:style w:type="paragraph" w:customStyle="1" w:styleId="153109133A5991419E8CF1C09E7329F3">
    <w:name w:val="153109133A5991419E8CF1C09E7329F3"/>
    <w:rsid w:val="00E75CAE"/>
  </w:style>
  <w:style w:type="paragraph" w:customStyle="1" w:styleId="3FBC3C56864CE74FBD21680EF2F410AE">
    <w:name w:val="3FBC3C56864CE74FBD21680EF2F410AE"/>
    <w:rsid w:val="00E75CAE"/>
  </w:style>
  <w:style w:type="paragraph" w:customStyle="1" w:styleId="75D8226A384EAE4FA0723CBCCE4D4812">
    <w:name w:val="75D8226A384EAE4FA0723CBCCE4D4812"/>
    <w:rsid w:val="00E75CAE"/>
  </w:style>
  <w:style w:type="paragraph" w:customStyle="1" w:styleId="FC62970C08B87242BC4DF2C997852262">
    <w:name w:val="FC62970C08B87242BC4DF2C997852262"/>
    <w:rsid w:val="00E75CAE"/>
  </w:style>
  <w:style w:type="paragraph" w:customStyle="1" w:styleId="51B1F719C66D884FAF05BEEC7D9D0477">
    <w:name w:val="51B1F719C66D884FAF05BEEC7D9D0477"/>
    <w:rsid w:val="00E75CAE"/>
  </w:style>
  <w:style w:type="paragraph" w:customStyle="1" w:styleId="A8935CC62560E04C8899F304C1A53202">
    <w:name w:val="A8935CC62560E04C8899F304C1A53202"/>
    <w:rsid w:val="00E75CAE"/>
  </w:style>
  <w:style w:type="paragraph" w:customStyle="1" w:styleId="FF10D5990DB430419E6828475D27F74B">
    <w:name w:val="FF10D5990DB430419E6828475D27F74B"/>
    <w:rsid w:val="00E75CAE"/>
  </w:style>
  <w:style w:type="paragraph" w:customStyle="1" w:styleId="7186F2B980EDD843AB0FDC6DAB3C6A24">
    <w:name w:val="7186F2B980EDD843AB0FDC6DAB3C6A24"/>
    <w:rsid w:val="00E75CAE"/>
  </w:style>
  <w:style w:type="paragraph" w:customStyle="1" w:styleId="0E34D060E0115A49BC33410B9A9D1717">
    <w:name w:val="0E34D060E0115A49BC33410B9A9D1717"/>
    <w:rsid w:val="00E75CAE"/>
  </w:style>
  <w:style w:type="paragraph" w:customStyle="1" w:styleId="BAB740CBB04D1C4BA936FD4740C4BDFF">
    <w:name w:val="BAB740CBB04D1C4BA936FD4740C4BDFF"/>
    <w:rsid w:val="00E75CAE"/>
  </w:style>
  <w:style w:type="paragraph" w:customStyle="1" w:styleId="D0B709EBEFC545479CC2C7A26A632895">
    <w:name w:val="D0B709EBEFC545479CC2C7A26A632895"/>
    <w:rsid w:val="000F7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885d2eb-3ee9-4053-a0be-5511b385d81a">posted on web</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cd4ceb15f7bd96795fe3d3c72465e701">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ba5f24059538ede77edafb355dba67b9"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E1B2-679F-42D9-9CA4-4A0397BA6F2A}">
  <ds:schemaRefs>
    <ds:schemaRef ds:uri="http://schemas.microsoft.com/sharepoint/v3/contenttype/forms"/>
  </ds:schemaRefs>
</ds:datastoreItem>
</file>

<file path=customXml/itemProps2.xml><?xml version="1.0" encoding="utf-8"?>
<ds:datastoreItem xmlns:ds="http://schemas.openxmlformats.org/officeDocument/2006/customXml" ds:itemID="{8FF24668-EBD8-40A3-9BBB-714395CEA0D1}">
  <ds:schemaRefs>
    <ds:schemaRef ds:uri="http://purl.org/dc/elements/1.1/"/>
    <ds:schemaRef ds:uri="http://schemas.microsoft.com/office/2006/documentManagement/types"/>
    <ds:schemaRef ds:uri="http://purl.org/dc/dcmitype/"/>
    <ds:schemaRef ds:uri="9885d2eb-3ee9-4053-a0be-5511b385d81a"/>
    <ds:schemaRef ds:uri="http://schemas.microsoft.com/office/infopath/2007/PartnerControls"/>
    <ds:schemaRef ds:uri="http://schemas.openxmlformats.org/package/2006/metadata/core-properties"/>
    <ds:schemaRef ds:uri="2c6b6b35-7a1c-4265-8478-5804d3a7f99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DFFD084-52ED-42DC-A9C9-D4BD3B60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24B02-31C4-B44D-8F82-9D73A4A8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2023-10-09T13:24:00Z</dcterms:created>
  <dcterms:modified xsi:type="dcterms:W3CDTF">2025-10-20T17:49:00Z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0x010100EFBF784EB1B89E4697FF9DE325DAE2E0</vt:lpwstr>
  </property>
</Properties>
</file>