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839"/>
        <w:tblW w:w="5000" w:type="pct"/>
        <w:tblLook w:val="04A0" w:firstRow="1" w:lastRow="0" w:firstColumn="1" w:lastColumn="0" w:noHBand="0" w:noVBand="1"/>
      </w:tblPr>
      <w:tblGrid>
        <w:gridCol w:w="6994"/>
        <w:gridCol w:w="3750"/>
        <w:gridCol w:w="3646"/>
      </w:tblGrid>
      <w:tr w:rsidR="0017088D" w:rsidRPr="00A04647" w14:paraId="48A24D4D" w14:textId="77777777" w:rsidTr="00456B66">
        <w:trPr>
          <w:trHeight w:val="294"/>
        </w:trPr>
        <w:tc>
          <w:tcPr>
            <w:tcW w:w="243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E8D8341" w14:textId="77777777" w:rsidR="0017088D" w:rsidRPr="005C774F" w:rsidRDefault="0017088D" w:rsidP="00456B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sz w:val="22"/>
                <w:szCs w:val="22"/>
              </w:rPr>
              <w:t>Role of Research Team Member</w:t>
            </w:r>
            <w:r w:rsidRPr="00A04647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F12FDF" w14:textId="77777777" w:rsidR="0017088D" w:rsidRDefault="0017088D" w:rsidP="00027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sz w:val="22"/>
                <w:szCs w:val="22"/>
              </w:rPr>
              <w:t xml:space="preserve">Minimal Risk </w:t>
            </w:r>
          </w:p>
          <w:p w14:paraId="40C6875B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B4385F4" w14:textId="77777777" w:rsidR="0017088D" w:rsidRDefault="0017088D" w:rsidP="00027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sz w:val="22"/>
                <w:szCs w:val="22"/>
              </w:rPr>
              <w:t xml:space="preserve">Greater Than </w:t>
            </w:r>
          </w:p>
          <w:p w14:paraId="08769798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sz w:val="22"/>
                <w:szCs w:val="22"/>
              </w:rPr>
              <w:t>Minimal Risk Protocol</w:t>
            </w:r>
          </w:p>
        </w:tc>
      </w:tr>
      <w:tr w:rsidR="0017088D" w:rsidRPr="00A04647" w14:paraId="1638A9B2" w14:textId="77777777" w:rsidTr="00027AF6">
        <w:trPr>
          <w:trHeight w:val="760"/>
        </w:trPr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157C6DD3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Access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683F">
              <w:rPr>
                <w:rFonts w:ascii="Arial" w:hAnsi="Arial" w:cs="Arial"/>
                <w:sz w:val="22"/>
                <w:szCs w:val="22"/>
              </w:rPr>
              <w:t xml:space="preserve">ZOT IRB </w:t>
            </w:r>
            <w:r w:rsidRPr="00A04647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A04647">
              <w:rPr>
                <w:rFonts w:ascii="Arial" w:hAnsi="Arial" w:cs="Arial"/>
                <w:i/>
                <w:iCs/>
                <w:sz w:val="22"/>
                <w:szCs w:val="22"/>
              </w:rPr>
              <w:t>draft</w:t>
            </w:r>
            <w:r w:rsidRPr="00A0464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A04647">
              <w:rPr>
                <w:rFonts w:ascii="Arial" w:hAnsi="Arial" w:cs="Arial"/>
                <w:i/>
                <w:iCs/>
                <w:sz w:val="22"/>
                <w:szCs w:val="22"/>
              </w:rPr>
              <w:t>edit</w:t>
            </w:r>
            <w:r w:rsidRPr="00A04647">
              <w:rPr>
                <w:rFonts w:ascii="Arial" w:hAnsi="Arial" w:cs="Arial"/>
                <w:sz w:val="22"/>
                <w:szCs w:val="22"/>
              </w:rPr>
              <w:t xml:space="preserve"> the protocol application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</w:tcPr>
          <w:p w14:paraId="618DEBE0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267" w:type="pct"/>
            <w:tcBorders>
              <w:bottom w:val="nil"/>
            </w:tcBorders>
          </w:tcPr>
          <w:p w14:paraId="1C9EE15F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</w:tr>
      <w:tr w:rsidR="0017088D" w:rsidRPr="00A04647" w14:paraId="44AE5003" w14:textId="77777777" w:rsidTr="00027AF6">
        <w:trPr>
          <w:trHeight w:val="896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D46" w14:textId="77777777" w:rsidR="0017088D" w:rsidRPr="00A04647" w:rsidRDefault="0017088D" w:rsidP="00027A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Access to subject identifiable data including Protected Health Information (PHI) for screening/ determining eligibility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F555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bottom w:val="nil"/>
            </w:tcBorders>
          </w:tcPr>
          <w:p w14:paraId="6BD77B9E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</w:tr>
      <w:tr w:rsidR="0017088D" w:rsidRPr="00A04647" w14:paraId="53EED8A3" w14:textId="77777777" w:rsidTr="00027AF6">
        <w:trPr>
          <w:trHeight w:val="601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76B" w14:textId="77777777" w:rsidR="0017088D" w:rsidRPr="00A04647" w:rsidRDefault="0017088D" w:rsidP="00027A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Recruiting subjects directly via phone, email or in person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C5607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bottom w:val="nil"/>
            </w:tcBorders>
          </w:tcPr>
          <w:p w14:paraId="350D226F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</w:tr>
      <w:tr w:rsidR="0017088D" w:rsidRPr="00A04647" w14:paraId="0679B1CE" w14:textId="77777777" w:rsidTr="00027AF6">
        <w:trPr>
          <w:trHeight w:val="602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6AA" w14:textId="77777777" w:rsidR="0017088D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 xml:space="preserve">Access to subject identifiable data which may include </w:t>
            </w:r>
          </w:p>
          <w:p w14:paraId="62E15C3E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PHI for data collection purposes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911C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bottom w:val="nil"/>
            </w:tcBorders>
          </w:tcPr>
          <w:p w14:paraId="6377D029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</w:tr>
      <w:tr w:rsidR="0017088D" w:rsidRPr="00A04647" w14:paraId="3B717944" w14:textId="77777777" w:rsidTr="00027AF6">
        <w:trPr>
          <w:trHeight w:val="601"/>
        </w:trPr>
        <w:tc>
          <w:tcPr>
            <w:tcW w:w="2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6D773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 xml:space="preserve">Involvement in the informed consent process </w:t>
            </w:r>
          </w:p>
          <w:p w14:paraId="6CA3FF50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(i.e., explaining the study to prospective subject)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86842A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8932DF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</w:tr>
      <w:tr w:rsidR="0017088D" w:rsidRPr="00A04647" w14:paraId="1D1E74F8" w14:textId="77777777" w:rsidTr="00027AF6">
        <w:trPr>
          <w:trHeight w:val="602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00E5" w14:textId="77777777" w:rsidR="0017088D" w:rsidRPr="00A04647" w:rsidRDefault="0017088D" w:rsidP="00027A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Performing research procedures that involve greater than minimal risk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D06D8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Not Applicable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C420A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</w:tr>
      <w:tr w:rsidR="0017088D" w:rsidRPr="00A04647" w14:paraId="3024316D" w14:textId="77777777" w:rsidTr="00027AF6">
        <w:trPr>
          <w:trHeight w:val="294"/>
        </w:trPr>
        <w:tc>
          <w:tcPr>
            <w:tcW w:w="24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A00D2" w14:textId="77777777" w:rsidR="0017088D" w:rsidRPr="00A04647" w:rsidRDefault="0017088D" w:rsidP="00027A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Involvement in the interpretation of study data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E5101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66F99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</w:tr>
      <w:tr w:rsidR="0017088D" w:rsidRPr="00A04647" w14:paraId="2639F745" w14:textId="77777777" w:rsidTr="00027AF6">
        <w:trPr>
          <w:trHeight w:val="971"/>
        </w:trPr>
        <w:tc>
          <w:tcPr>
            <w:tcW w:w="243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788EB33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 xml:space="preserve">Finalization of the informed consent process </w:t>
            </w:r>
          </w:p>
          <w:p w14:paraId="5AB4041A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>(i.e., able to sign off as the individual obtaining consent)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470E4DF5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No, Use Research Team Log to Track Independently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AD19B28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</w:tr>
      <w:tr w:rsidR="0017088D" w:rsidRPr="00A04647" w14:paraId="1FA9915D" w14:textId="77777777" w:rsidTr="00027AF6">
        <w:trPr>
          <w:trHeight w:val="971"/>
        </w:trPr>
        <w:tc>
          <w:tcPr>
            <w:tcW w:w="2430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8CFCC37" w14:textId="77777777" w:rsidR="0017088D" w:rsidRPr="00A04647" w:rsidRDefault="0017088D" w:rsidP="00027AF6">
            <w:pPr>
              <w:rPr>
                <w:rFonts w:ascii="Arial" w:hAnsi="Arial" w:cs="Arial"/>
                <w:sz w:val="22"/>
                <w:szCs w:val="22"/>
              </w:rPr>
            </w:pPr>
            <w:r w:rsidRPr="00A04647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Pr="005C77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hyperlink r:id="rId11" w:history="1">
              <w:r w:rsidRPr="005C774F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disclosable financial conflict of interest</w:t>
              </w:r>
            </w:hyperlink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76DA0BA8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04647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267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25FE1648" w14:textId="77777777" w:rsidR="0017088D" w:rsidRPr="00A04647" w:rsidRDefault="0017088D" w:rsidP="00027AF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Yes</w:t>
            </w:r>
          </w:p>
        </w:tc>
      </w:tr>
    </w:tbl>
    <w:p w14:paraId="0D109474" w14:textId="25CF2D5D" w:rsidR="0017088D" w:rsidRPr="0017088D" w:rsidRDefault="0017088D" w:rsidP="0017088D">
      <w:pPr>
        <w:tabs>
          <w:tab w:val="right" w:pos="9720"/>
        </w:tabs>
        <w:ind w:left="-365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7088D">
        <w:rPr>
          <w:rFonts w:ascii="Arial" w:hAnsi="Arial" w:cs="Arial"/>
          <w:b/>
          <w:bCs/>
          <w:sz w:val="28"/>
          <w:szCs w:val="28"/>
        </w:rPr>
        <w:t xml:space="preserve"> Research Team Table -</w:t>
      </w:r>
      <w:r w:rsidRPr="0017088D">
        <w:rPr>
          <w:rStyle w:val="normaltextrun"/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When to List a Research Team Member in ZOT IRB</w:t>
      </w:r>
    </w:p>
    <w:sectPr w:rsidR="0017088D" w:rsidRPr="0017088D" w:rsidSect="00D80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2293" w14:textId="77777777" w:rsidR="00524B39" w:rsidRDefault="00524B39" w:rsidP="008A256A">
      <w:r>
        <w:separator/>
      </w:r>
    </w:p>
  </w:endnote>
  <w:endnote w:type="continuationSeparator" w:id="0">
    <w:p w14:paraId="5E7A574B" w14:textId="77777777" w:rsidR="00524B39" w:rsidRDefault="00524B39" w:rsidP="008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7CD1" w14:textId="77777777" w:rsidR="000A2459" w:rsidRDefault="000A2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1029" w:type="dxa"/>
      <w:tblInd w:w="108" w:type="dxa"/>
      <w:tblLayout w:type="fixed"/>
      <w:tblLook w:val="04A0" w:firstRow="1" w:lastRow="0" w:firstColumn="1" w:lastColumn="0" w:noHBand="0" w:noVBand="1"/>
      <w:tblCaption w:val="Footer"/>
      <w:tblDescription w:val="This table holds date updated, version number, form title and page number of the form."/>
    </w:tblPr>
    <w:tblGrid>
      <w:gridCol w:w="13302"/>
      <w:gridCol w:w="5202"/>
      <w:gridCol w:w="2525"/>
    </w:tblGrid>
    <w:tr w:rsidR="0003597C" w:rsidRPr="00B16C6D" w14:paraId="19A9C9CA" w14:textId="77777777" w:rsidTr="000B6166">
      <w:trPr>
        <w:trHeight w:val="261"/>
      </w:trPr>
      <w:tc>
        <w:tcPr>
          <w:tcW w:w="13302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Style w:val="TableGrid"/>
            <w:tblW w:w="13171" w:type="dxa"/>
            <w:tblInd w:w="108" w:type="dxa"/>
            <w:tblLayout w:type="fixed"/>
            <w:tblLook w:val="04A0" w:firstRow="1" w:lastRow="0" w:firstColumn="1" w:lastColumn="0" w:noHBand="0" w:noVBand="1"/>
            <w:tblCaption w:val="Footer"/>
            <w:tblDescription w:val="This table holds date updated, version number, form title and page number of the form."/>
          </w:tblPr>
          <w:tblGrid>
            <w:gridCol w:w="4572"/>
            <w:gridCol w:w="3390"/>
            <w:gridCol w:w="5209"/>
          </w:tblGrid>
          <w:tr w:rsidR="0003597C" w:rsidRPr="00B16C6D" w14:paraId="27220698" w14:textId="77777777" w:rsidTr="000B6166">
            <w:trPr>
              <w:trHeight w:val="172"/>
            </w:trPr>
            <w:tc>
              <w:tcPr>
                <w:tcW w:w="457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A4F9B47" w14:textId="77777777" w:rsidR="0003597C" w:rsidRPr="00B16C6D" w:rsidRDefault="0003597C" w:rsidP="0003597C">
                <w:pPr>
                  <w:pStyle w:val="Foo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3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049C4E" w14:textId="77777777" w:rsidR="0003597C" w:rsidRPr="00B16C6D" w:rsidRDefault="0003597C" w:rsidP="0003597C">
                <w:pPr>
                  <w:pStyle w:val="Footer"/>
                  <w:rPr>
                    <w:rStyle w:val="PageNumber"/>
                    <w:rFonts w:ascii="Arial" w:hAnsi="Arial" w:cs="Arial"/>
                    <w:i/>
                    <w:sz w:val="18"/>
                    <w:szCs w:val="18"/>
                  </w:rPr>
                </w:pPr>
              </w:p>
            </w:tc>
            <w:tc>
              <w:tcPr>
                <w:tcW w:w="52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ED27F0" w14:textId="77777777" w:rsidR="0003597C" w:rsidRPr="00B16C6D" w:rsidRDefault="0003597C" w:rsidP="0003597C">
                <w:pPr>
                  <w:pStyle w:val="Footer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B16C6D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03597C" w:rsidRPr="00B16C6D" w14:paraId="12708072" w14:textId="77777777" w:rsidTr="000B6166">
            <w:trPr>
              <w:trHeight w:val="172"/>
            </w:trPr>
            <w:tc>
              <w:tcPr>
                <w:tcW w:w="457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3B7FA" w14:textId="77777777" w:rsidR="0003597C" w:rsidRPr="00B16C6D" w:rsidRDefault="0003597C" w:rsidP="0003597C">
                <w:pPr>
                  <w:pStyle w:val="Footer"/>
                  <w:rPr>
                    <w:rStyle w:val="PageNumber"/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UCI HRP </w:t>
                </w:r>
                <w:r w:rsidRPr="00B16C6D">
                  <w:rPr>
                    <w:rFonts w:ascii="Arial" w:hAnsi="Arial" w:cs="Arial"/>
                    <w:sz w:val="18"/>
                    <w:szCs w:val="18"/>
                  </w:rPr>
                  <w:t>Version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: September 2025</w:t>
                </w:r>
              </w:p>
            </w:tc>
            <w:tc>
              <w:tcPr>
                <w:tcW w:w="339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95EBF5" w14:textId="77777777" w:rsidR="0003597C" w:rsidRPr="00B16C6D" w:rsidRDefault="0003597C" w:rsidP="0003597C">
                <w:pPr>
                  <w:pStyle w:val="Footer"/>
                  <w:jc w:val="center"/>
                  <w:rPr>
                    <w:rStyle w:val="PageNumber"/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52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89CC55" w14:textId="77777777" w:rsidR="0003597C" w:rsidRPr="00B16C6D" w:rsidRDefault="0003597C" w:rsidP="0003597C">
                <w:pPr>
                  <w:pStyle w:val="Footer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B16C6D">
                  <w:rPr>
                    <w:rFonts w:ascii="Arial" w:hAnsi="Arial" w:cs="Arial"/>
                    <w:sz w:val="18"/>
                    <w:szCs w:val="18"/>
                  </w:rPr>
                  <w:t xml:space="preserve">Page </w: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t>2</w: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t xml:space="preserve"> of </w: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NUMPAGES </w:instrTex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t>2</w:t>
                </w:r>
                <w:r w:rsidRPr="00B16C6D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c>
          </w:tr>
        </w:tbl>
        <w:p w14:paraId="00FC454C" w14:textId="77777777" w:rsidR="0003597C" w:rsidRPr="00B16C6D" w:rsidRDefault="0003597C" w:rsidP="0003597C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2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FB2AB5" w14:textId="77777777" w:rsidR="0003597C" w:rsidRPr="00B16C6D" w:rsidRDefault="0003597C" w:rsidP="0003597C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  <w:tc>
        <w:tcPr>
          <w:tcW w:w="25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A24125" w14:textId="77777777" w:rsidR="0003597C" w:rsidRPr="00B16C6D" w:rsidRDefault="0003597C" w:rsidP="0003597C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C590BD4" w14:textId="77777777" w:rsidR="0003597C" w:rsidRDefault="00035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76446"/>
      <w:docPartObj>
        <w:docPartGallery w:val="Page Numbers (Bottom of Page)"/>
        <w:docPartUnique/>
      </w:docPartObj>
    </w:sdtPr>
    <w:sdtContent>
      <w:sdt>
        <w:sdtPr>
          <w:id w:val="1983348651"/>
          <w:docPartObj>
            <w:docPartGallery w:val="Page Numbers (Top of Page)"/>
            <w:docPartUnique/>
          </w:docPartObj>
        </w:sdtPr>
        <w:sdtContent>
          <w:p w14:paraId="6BCF7100" w14:textId="7BAE7A05" w:rsidR="0003597C" w:rsidRPr="00271D52" w:rsidRDefault="00271D52" w:rsidP="00271D52">
            <w:pPr>
              <w:pStyle w:val="Footer"/>
            </w:pPr>
            <w:r w:rsidRPr="00507938">
              <w:rPr>
                <w:rFonts w:ascii="Arial" w:hAnsi="Arial" w:cs="Arial"/>
                <w:sz w:val="16"/>
                <w:szCs w:val="16"/>
              </w:rPr>
              <w:t xml:space="preserve">UCI </w:t>
            </w:r>
            <w:r>
              <w:rPr>
                <w:rFonts w:ascii="Arial" w:hAnsi="Arial" w:cs="Arial"/>
                <w:sz w:val="16"/>
                <w:szCs w:val="16"/>
              </w:rPr>
              <w:t>HRP V</w:t>
            </w:r>
            <w:r w:rsidRPr="00507938">
              <w:rPr>
                <w:rFonts w:ascii="Arial" w:hAnsi="Arial" w:cs="Arial"/>
                <w:sz w:val="16"/>
                <w:szCs w:val="16"/>
              </w:rPr>
              <w:t>ersion: 12/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507938">
              <w:rPr>
                <w:rFonts w:ascii="Arial" w:hAnsi="Arial" w:cs="Arial"/>
                <w:sz w:val="16"/>
                <w:szCs w:val="16"/>
              </w:rPr>
              <w:t>/2025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F465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465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6B23" w14:textId="77777777" w:rsidR="00524B39" w:rsidRDefault="00524B39" w:rsidP="008A256A">
      <w:r>
        <w:separator/>
      </w:r>
    </w:p>
  </w:footnote>
  <w:footnote w:type="continuationSeparator" w:id="0">
    <w:p w14:paraId="63C5FDB2" w14:textId="77777777" w:rsidR="00524B39" w:rsidRDefault="00524B39" w:rsidP="008A256A">
      <w:r>
        <w:continuationSeparator/>
      </w:r>
    </w:p>
  </w:footnote>
  <w:footnote w:id="1">
    <w:p w14:paraId="473A6205" w14:textId="77777777" w:rsidR="0017088D" w:rsidRPr="0003597C" w:rsidRDefault="0017088D" w:rsidP="0017088D">
      <w:pPr>
        <w:pStyle w:val="ListParagraph"/>
        <w:ind w:left="0"/>
        <w:rPr>
          <w:rFonts w:ascii="Arial" w:hAnsi="Arial" w:cs="Arial"/>
          <w:b/>
          <w:bCs/>
          <w:noProof/>
          <w:sz w:val="20"/>
          <w:szCs w:val="20"/>
        </w:rPr>
      </w:pPr>
      <w:r w:rsidRPr="00003659">
        <w:rPr>
          <w:rStyle w:val="FootnoteReference"/>
          <w:rFonts w:ascii="Arial" w:hAnsi="Arial" w:cs="Arial"/>
          <w:sz w:val="20"/>
          <w:szCs w:val="20"/>
        </w:rPr>
        <w:footnoteRef/>
      </w:r>
      <w:r w:rsidRPr="00003659">
        <w:rPr>
          <w:rFonts w:ascii="Arial" w:hAnsi="Arial" w:cs="Arial"/>
          <w:sz w:val="20"/>
          <w:szCs w:val="20"/>
        </w:rPr>
        <w:t xml:space="preserve"> The assumption is that Research Assistant are </w:t>
      </w:r>
      <w:r w:rsidRPr="00003659">
        <w:rPr>
          <w:rFonts w:ascii="Arial" w:hAnsi="Arial" w:cs="Arial"/>
          <w:i/>
          <w:iCs/>
          <w:sz w:val="20"/>
          <w:szCs w:val="20"/>
        </w:rPr>
        <w:t>engaged in human subject research</w:t>
      </w:r>
      <w:r w:rsidRPr="00003659">
        <w:rPr>
          <w:rFonts w:ascii="Arial" w:hAnsi="Arial" w:cs="Arial"/>
          <w:sz w:val="20"/>
          <w:szCs w:val="20"/>
        </w:rPr>
        <w:t xml:space="preserve"> as per the </w:t>
      </w:r>
      <w:hyperlink r:id="rId1" w:history="1">
        <w:r w:rsidRPr="00003659">
          <w:rPr>
            <w:rStyle w:val="Hyperlink"/>
            <w:rFonts w:ascii="Arial" w:hAnsi="Arial" w:cs="Arial"/>
            <w:sz w:val="20"/>
            <w:szCs w:val="20"/>
          </w:rPr>
          <w:t>OHRP Engagement in Human Subject Research</w:t>
        </w:r>
      </w:hyperlink>
      <w:r w:rsidRPr="00003659">
        <w:rPr>
          <w:rFonts w:ascii="Arial" w:hAnsi="Arial" w:cs="Arial"/>
          <w:sz w:val="20"/>
          <w:szCs w:val="20"/>
        </w:rPr>
        <w:t xml:space="preserve"> document. If view only access is needed </w:t>
      </w:r>
      <w:r w:rsidRPr="00003659">
        <w:rPr>
          <w:rFonts w:ascii="Arial" w:hAnsi="Arial" w:cs="Arial"/>
          <w:noProof/>
          <w:sz w:val="20"/>
          <w:szCs w:val="20"/>
        </w:rPr>
        <w:t>use the ‘Manage Guest List’ feature</w:t>
      </w:r>
      <w:r>
        <w:rPr>
          <w:rFonts w:ascii="Arial" w:hAnsi="Arial" w:cs="Arial"/>
          <w:noProof/>
          <w:sz w:val="20"/>
          <w:szCs w:val="20"/>
        </w:rPr>
        <w:t xml:space="preserve"> within ZOT IRB</w:t>
      </w:r>
      <w:r w:rsidRPr="00003659">
        <w:rPr>
          <w:rFonts w:ascii="Arial" w:hAnsi="Arial" w:cs="Arial"/>
          <w:noProof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B1F0" w14:textId="77777777" w:rsidR="000A2459" w:rsidRDefault="000A2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DD8" w14:textId="77777777" w:rsidR="000A2459" w:rsidRDefault="000A2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00" w:type="dxa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8656"/>
    </w:tblGrid>
    <w:tr w:rsidR="004D2DC8" w:rsidRPr="006A04D4" w14:paraId="25CEC4F5" w14:textId="77777777" w:rsidTr="00315BC0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1194EE" w14:textId="77777777" w:rsidR="004D2DC8" w:rsidRDefault="004D2DC8" w:rsidP="004D2DC8">
          <w:pPr>
            <w:tabs>
              <w:tab w:val="right" w:pos="9720"/>
            </w:tabs>
            <w:rPr>
              <w:rFonts w:ascii="Arial" w:hAnsi="Arial" w:cs="Arial"/>
            </w:rPr>
          </w:pPr>
          <w:bookmarkStart w:id="0" w:name="_Hlk173216690"/>
          <w:r w:rsidRPr="006A04D4">
            <w:rPr>
              <w:rFonts w:ascii="Arial" w:hAnsi="Arial" w:cs="Arial"/>
              <w:noProof/>
            </w:rPr>
            <w:drawing>
              <wp:inline distT="0" distB="0" distL="0" distR="0" wp14:anchorId="2B82429E" wp14:editId="3F427660">
                <wp:extent cx="2267224" cy="597444"/>
                <wp:effectExtent l="0" t="0" r="0" b="0"/>
                <wp:docPr id="57266576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841DB7" w14:textId="77777777" w:rsidR="002D175C" w:rsidRPr="006A04D4" w:rsidRDefault="002D175C" w:rsidP="004D2DC8">
          <w:pPr>
            <w:tabs>
              <w:tab w:val="right" w:pos="9720"/>
            </w:tabs>
            <w:rPr>
              <w:rFonts w:ascii="Arial" w:hAnsi="Arial" w:cs="Arial"/>
            </w:rPr>
          </w:pPr>
        </w:p>
      </w:tc>
      <w:tc>
        <w:tcPr>
          <w:tcW w:w="86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74B158" w14:textId="77777777" w:rsidR="004D2DC8" w:rsidRPr="006A04D4" w:rsidRDefault="004D2DC8" w:rsidP="004D2DC8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14:paraId="4B26AD2F" w14:textId="5812F0DE" w:rsidR="004D2DC8" w:rsidRPr="006A04D4" w:rsidRDefault="000A2459" w:rsidP="004D2DC8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6E23FE">
            <w:rPr>
              <w:rStyle w:val="normaltextrun"/>
              <w:rFonts w:ascii="Arial" w:hAnsi="Arial" w:cs="Arial"/>
              <w:b/>
              <w:bCs/>
              <w:color w:val="2A5598"/>
            </w:rPr>
            <w:t>Institutional Review Board</w:t>
          </w:r>
        </w:p>
      </w:tc>
    </w:tr>
    <w:tr w:rsidR="004D2DC8" w:rsidRPr="006A04D4" w14:paraId="68CE4D52" w14:textId="77777777" w:rsidTr="00315BC0">
      <w:trPr>
        <w:trHeight w:val="207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0866BF87" w14:textId="77777777" w:rsidR="004D2DC8" w:rsidRPr="006A04D4" w:rsidRDefault="004D2DC8" w:rsidP="004D2DC8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</w:rPr>
          </w:pPr>
        </w:p>
      </w:tc>
    </w:tr>
    <w:tr w:rsidR="004D2DC8" w:rsidRPr="006A04D4" w14:paraId="3DD5956C" w14:textId="77777777" w:rsidTr="00315BC0">
      <w:trPr>
        <w:trHeight w:val="81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4D79343B" w14:textId="77777777" w:rsidR="004D2DC8" w:rsidRPr="006A04D4" w:rsidRDefault="004D2DC8" w:rsidP="004D2DC8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359FE873" w14:textId="77777777" w:rsidR="0003597C" w:rsidRPr="004D2DC8" w:rsidRDefault="0003597C" w:rsidP="004D2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370C"/>
    <w:multiLevelType w:val="hybridMultilevel"/>
    <w:tmpl w:val="7B1E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7242"/>
    <w:multiLevelType w:val="multilevel"/>
    <w:tmpl w:val="F23ED3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51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3960" w:hanging="10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022509854">
    <w:abstractNumId w:val="1"/>
  </w:num>
  <w:num w:numId="2" w16cid:durableId="153342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35"/>
    <w:rsid w:val="00003659"/>
    <w:rsid w:val="00003BDD"/>
    <w:rsid w:val="00027AF6"/>
    <w:rsid w:val="0003597C"/>
    <w:rsid w:val="00047835"/>
    <w:rsid w:val="000A2459"/>
    <w:rsid w:val="000C4870"/>
    <w:rsid w:val="000E62B2"/>
    <w:rsid w:val="0017088D"/>
    <w:rsid w:val="001A4B42"/>
    <w:rsid w:val="001D7C4B"/>
    <w:rsid w:val="002264F4"/>
    <w:rsid w:val="0025540A"/>
    <w:rsid w:val="00271D52"/>
    <w:rsid w:val="00275B59"/>
    <w:rsid w:val="002A673D"/>
    <w:rsid w:val="002B5E1F"/>
    <w:rsid w:val="002D175C"/>
    <w:rsid w:val="002F1A6B"/>
    <w:rsid w:val="0031648A"/>
    <w:rsid w:val="00327F9D"/>
    <w:rsid w:val="00357FA7"/>
    <w:rsid w:val="00394226"/>
    <w:rsid w:val="0039595A"/>
    <w:rsid w:val="003C27AD"/>
    <w:rsid w:val="003C6F8E"/>
    <w:rsid w:val="003E35C9"/>
    <w:rsid w:val="004105C0"/>
    <w:rsid w:val="0043445E"/>
    <w:rsid w:val="00456B66"/>
    <w:rsid w:val="004613F9"/>
    <w:rsid w:val="00481EF3"/>
    <w:rsid w:val="004D2DC8"/>
    <w:rsid w:val="004D6B58"/>
    <w:rsid w:val="004E72E5"/>
    <w:rsid w:val="00524B39"/>
    <w:rsid w:val="005C2215"/>
    <w:rsid w:val="005C774F"/>
    <w:rsid w:val="0061735F"/>
    <w:rsid w:val="00640A38"/>
    <w:rsid w:val="00646C68"/>
    <w:rsid w:val="007F592D"/>
    <w:rsid w:val="00825050"/>
    <w:rsid w:val="00872712"/>
    <w:rsid w:val="00884FD6"/>
    <w:rsid w:val="008A256A"/>
    <w:rsid w:val="008C4B3A"/>
    <w:rsid w:val="00915297"/>
    <w:rsid w:val="00973377"/>
    <w:rsid w:val="009905B6"/>
    <w:rsid w:val="00A04647"/>
    <w:rsid w:val="00A66AE5"/>
    <w:rsid w:val="00AB2F1B"/>
    <w:rsid w:val="00AB683F"/>
    <w:rsid w:val="00AB745B"/>
    <w:rsid w:val="00AD6FB5"/>
    <w:rsid w:val="00AF09A7"/>
    <w:rsid w:val="00B72CC5"/>
    <w:rsid w:val="00CA6EB0"/>
    <w:rsid w:val="00CC05A7"/>
    <w:rsid w:val="00CD1DDA"/>
    <w:rsid w:val="00D60685"/>
    <w:rsid w:val="00D70CAE"/>
    <w:rsid w:val="00D8028F"/>
    <w:rsid w:val="00E0426B"/>
    <w:rsid w:val="00E21924"/>
    <w:rsid w:val="00E66502"/>
    <w:rsid w:val="00EE16BA"/>
    <w:rsid w:val="00F40899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4830"/>
  <w15:chartTrackingRefBased/>
  <w15:docId w15:val="{BF1B910C-2C04-40F9-8907-DFC0B681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5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256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56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5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256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554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5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5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4B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4B42"/>
  </w:style>
  <w:style w:type="paragraph" w:styleId="Footer">
    <w:name w:val="footer"/>
    <w:basedOn w:val="Normal"/>
    <w:link w:val="FooterChar"/>
    <w:uiPriority w:val="99"/>
    <w:unhideWhenUsed/>
    <w:rsid w:val="001A4B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4B42"/>
  </w:style>
  <w:style w:type="character" w:styleId="UnresolvedMention">
    <w:name w:val="Unresolved Mention"/>
    <w:basedOn w:val="DefaultParagraphFont"/>
    <w:uiPriority w:val="99"/>
    <w:semiHidden/>
    <w:unhideWhenUsed/>
    <w:rsid w:val="00A66A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C05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659"/>
    <w:pPr>
      <w:ind w:left="720"/>
      <w:contextualSpacing/>
    </w:pPr>
  </w:style>
  <w:style w:type="character" w:styleId="PageNumber">
    <w:name w:val="page number"/>
    <w:basedOn w:val="DefaultParagraphFont"/>
    <w:rsid w:val="0003597C"/>
  </w:style>
  <w:style w:type="character" w:customStyle="1" w:styleId="normaltextrun">
    <w:name w:val="normaltextrun"/>
    <w:basedOn w:val="DefaultParagraphFont"/>
    <w:rsid w:val="00D8028F"/>
  </w:style>
  <w:style w:type="character" w:customStyle="1" w:styleId="eop">
    <w:name w:val="eop"/>
    <w:basedOn w:val="DefaultParagraphFont"/>
    <w:rsid w:val="00D8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ci.edu/ref/conflict-of-interest/research-disclosures/irb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hs.gov/ohrp/regulations-and-policy/guidance/guidance-on-engagement-of-institutions/index.htmlhttps:/www.hhs.gov/ohrp/regulations-and-policy/guidance/guidance-on-engagement-of-institutions/index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D7DE3-1473-4E77-AACD-10EE0D81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06A03-3BD2-4A43-B81A-04558AE7FD78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3.xml><?xml version="1.0" encoding="utf-8"?>
<ds:datastoreItem xmlns:ds="http://schemas.openxmlformats.org/officeDocument/2006/customXml" ds:itemID="{5DE01655-C777-46B0-87B3-B1EA116804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93265-871D-4DA6-84C1-889667659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1264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Alberola</dc:creator>
  <cp:keywords/>
  <dc:description/>
  <cp:lastModifiedBy>Jessica Marie Sheldon</cp:lastModifiedBy>
  <cp:revision>3</cp:revision>
  <cp:lastPrinted>2025-06-10T15:37:00Z</cp:lastPrinted>
  <dcterms:created xsi:type="dcterms:W3CDTF">2025-12-12T23:12:00Z</dcterms:created>
  <dcterms:modified xsi:type="dcterms:W3CDTF">2025-12-12T23:14:00Z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