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F7AF" w14:textId="555E1DCE" w:rsidR="00EA4E57" w:rsidRPr="00886057" w:rsidRDefault="00BC02D3" w:rsidP="003D5CE5">
      <w:pPr>
        <w:spacing w:after="0" w:line="240" w:lineRule="auto"/>
        <w:jc w:val="center"/>
        <w:rPr>
          <w:rFonts w:ascii="Arial" w:hAnsi="Arial" w:cs="Arial"/>
          <w:b/>
          <w:bCs/>
          <w:sz w:val="32"/>
          <w:szCs w:val="32"/>
        </w:rPr>
      </w:pPr>
      <w:r w:rsidRPr="00886057">
        <w:rPr>
          <w:rFonts w:ascii="Arial" w:hAnsi="Arial" w:cs="Arial"/>
          <w:b/>
          <w:bCs/>
          <w:sz w:val="32"/>
          <w:szCs w:val="32"/>
        </w:rPr>
        <w:t>Guidance</w:t>
      </w:r>
      <w:r w:rsidR="00AE1B74">
        <w:rPr>
          <w:rFonts w:ascii="Arial" w:hAnsi="Arial" w:cs="Arial"/>
          <w:b/>
          <w:bCs/>
          <w:sz w:val="32"/>
          <w:szCs w:val="32"/>
        </w:rPr>
        <w:t xml:space="preserve"> &amp; Template</w:t>
      </w:r>
      <w:r w:rsidRPr="00886057">
        <w:rPr>
          <w:rFonts w:ascii="Arial" w:hAnsi="Arial" w:cs="Arial"/>
          <w:b/>
          <w:bCs/>
          <w:sz w:val="32"/>
          <w:szCs w:val="32"/>
        </w:rPr>
        <w:t>:</w:t>
      </w:r>
      <w:r w:rsidR="009B2C83" w:rsidRPr="00886057">
        <w:rPr>
          <w:rFonts w:ascii="Arial" w:hAnsi="Arial" w:cs="Arial"/>
          <w:b/>
          <w:bCs/>
          <w:sz w:val="32"/>
          <w:szCs w:val="32"/>
        </w:rPr>
        <w:t xml:space="preserve"> </w:t>
      </w:r>
      <w:r w:rsidR="00EA4E57" w:rsidRPr="00886057">
        <w:rPr>
          <w:rFonts w:ascii="Arial" w:hAnsi="Arial" w:cs="Arial"/>
          <w:b/>
          <w:bCs/>
          <w:sz w:val="32"/>
          <w:szCs w:val="32"/>
        </w:rPr>
        <w:t>Letter of Permission</w:t>
      </w:r>
    </w:p>
    <w:p w14:paraId="395B7991" w14:textId="77777777" w:rsidR="00BC02D3" w:rsidRPr="00886057" w:rsidRDefault="00BC02D3" w:rsidP="00886057">
      <w:pPr>
        <w:spacing w:after="0" w:line="240" w:lineRule="auto"/>
        <w:rPr>
          <w:rFonts w:ascii="Arial" w:hAnsi="Arial" w:cs="Arial"/>
        </w:rPr>
      </w:pPr>
    </w:p>
    <w:p w14:paraId="2D03D8A1" w14:textId="2A2C4946" w:rsidR="00886057" w:rsidRDefault="00EA4E57" w:rsidP="00886057">
      <w:pPr>
        <w:spacing w:after="0" w:line="240" w:lineRule="auto"/>
        <w:rPr>
          <w:rFonts w:ascii="Arial" w:hAnsi="Arial" w:cs="Arial"/>
        </w:rPr>
      </w:pPr>
      <w:r w:rsidRPr="00886057">
        <w:rPr>
          <w:rFonts w:ascii="Arial" w:hAnsi="Arial" w:cs="Arial"/>
        </w:rPr>
        <w:t xml:space="preserve">A </w:t>
      </w:r>
      <w:r w:rsidR="00886057">
        <w:rPr>
          <w:rFonts w:ascii="Arial" w:hAnsi="Arial" w:cs="Arial"/>
        </w:rPr>
        <w:t>l</w:t>
      </w:r>
      <w:r w:rsidRPr="00886057">
        <w:rPr>
          <w:rFonts w:ascii="Arial" w:hAnsi="Arial" w:cs="Arial"/>
        </w:rPr>
        <w:t xml:space="preserve">etter of </w:t>
      </w:r>
      <w:r w:rsidR="00886057">
        <w:rPr>
          <w:rFonts w:ascii="Arial" w:hAnsi="Arial" w:cs="Arial"/>
        </w:rPr>
        <w:t>p</w:t>
      </w:r>
      <w:r w:rsidRPr="00886057">
        <w:rPr>
          <w:rFonts w:ascii="Arial" w:hAnsi="Arial" w:cs="Arial"/>
        </w:rPr>
        <w:t>ermission from an authorized official must be obtained for research that involves the</w:t>
      </w:r>
      <w:r w:rsidR="00D769D3" w:rsidRPr="00886057">
        <w:rPr>
          <w:rFonts w:ascii="Arial" w:hAnsi="Arial" w:cs="Arial"/>
        </w:rPr>
        <w:t xml:space="preserve"> use of site resources (i.e. data source) </w:t>
      </w:r>
      <w:r w:rsidRPr="00886057">
        <w:rPr>
          <w:rFonts w:ascii="Arial" w:hAnsi="Arial" w:cs="Arial"/>
        </w:rPr>
        <w:t xml:space="preserve">or engagement in research procedures on site. </w:t>
      </w:r>
      <w:r w:rsidR="00886057" w:rsidRPr="00886057">
        <w:rPr>
          <w:rFonts w:ascii="Arial" w:hAnsi="Arial" w:cs="Arial"/>
        </w:rPr>
        <w:t xml:space="preserve">Letters of </w:t>
      </w:r>
      <w:r w:rsidR="00886057">
        <w:rPr>
          <w:rFonts w:ascii="Arial" w:hAnsi="Arial" w:cs="Arial"/>
        </w:rPr>
        <w:t>p</w:t>
      </w:r>
      <w:r w:rsidR="00886057" w:rsidRPr="00886057">
        <w:rPr>
          <w:rFonts w:ascii="Arial" w:hAnsi="Arial" w:cs="Arial"/>
        </w:rPr>
        <w:t xml:space="preserve">ermission typically required for sites that would be considered “private” and not open for </w:t>
      </w:r>
      <w:proofErr w:type="gramStart"/>
      <w:r w:rsidR="00886057" w:rsidRPr="00886057">
        <w:rPr>
          <w:rFonts w:ascii="Arial" w:hAnsi="Arial" w:cs="Arial"/>
        </w:rPr>
        <w:t>general public</w:t>
      </w:r>
      <w:proofErr w:type="gramEnd"/>
      <w:r w:rsidR="00886057">
        <w:rPr>
          <w:rFonts w:ascii="Arial" w:hAnsi="Arial" w:cs="Arial"/>
        </w:rPr>
        <w:t xml:space="preserve"> </w:t>
      </w:r>
      <w:r w:rsidR="00886057" w:rsidRPr="00886057">
        <w:rPr>
          <w:rFonts w:ascii="Arial" w:hAnsi="Arial" w:cs="Arial"/>
        </w:rPr>
        <w:t>/</w:t>
      </w:r>
      <w:r w:rsidR="00886057">
        <w:rPr>
          <w:rFonts w:ascii="Arial" w:hAnsi="Arial" w:cs="Arial"/>
        </w:rPr>
        <w:t xml:space="preserve"> </w:t>
      </w:r>
      <w:r w:rsidR="00886057" w:rsidRPr="00886057">
        <w:rPr>
          <w:rFonts w:ascii="Arial" w:hAnsi="Arial" w:cs="Arial"/>
        </w:rPr>
        <w:t xml:space="preserve">commercial use. </w:t>
      </w:r>
    </w:p>
    <w:p w14:paraId="56E57E45" w14:textId="079A59E8" w:rsidR="000B33DA" w:rsidRDefault="000B33DA" w:rsidP="003D5CE5">
      <w:pPr>
        <w:spacing w:after="0" w:line="240" w:lineRule="auto"/>
        <w:rPr>
          <w:rFonts w:ascii="Arial" w:hAnsi="Arial" w:cs="Arial"/>
        </w:rPr>
      </w:pPr>
    </w:p>
    <w:p w14:paraId="1A74A58F" w14:textId="7A41F8AB" w:rsidR="00886057" w:rsidRPr="00886057" w:rsidRDefault="00886057" w:rsidP="00886057">
      <w:pPr>
        <w:spacing w:after="0" w:line="240" w:lineRule="auto"/>
        <w:rPr>
          <w:rFonts w:ascii="Arial" w:hAnsi="Arial" w:cs="Arial"/>
        </w:rPr>
      </w:pPr>
      <w:r>
        <w:rPr>
          <w:rFonts w:ascii="Arial" w:hAnsi="Arial" w:cs="Arial"/>
        </w:rPr>
        <w:t xml:space="preserve">A </w:t>
      </w:r>
      <w:r w:rsidRPr="004C5F0D">
        <w:rPr>
          <w:rFonts w:ascii="Arial" w:hAnsi="Arial" w:cs="Arial"/>
          <w:b/>
          <w:bCs/>
        </w:rPr>
        <w:t>letter of permission</w:t>
      </w:r>
      <w:r>
        <w:rPr>
          <w:rFonts w:ascii="Arial" w:hAnsi="Arial" w:cs="Arial"/>
        </w:rPr>
        <w:t xml:space="preserve"> </w:t>
      </w:r>
      <w:r w:rsidRPr="00886057">
        <w:rPr>
          <w:rFonts w:ascii="Arial" w:hAnsi="Arial" w:cs="Arial"/>
          <w:b/>
          <w:bCs/>
        </w:rPr>
        <w:t>does not need to be submitted to the IRB</w:t>
      </w:r>
      <w:r w:rsidR="004C5F0D">
        <w:rPr>
          <w:rFonts w:ascii="Arial" w:hAnsi="Arial" w:cs="Arial"/>
        </w:rPr>
        <w:t>, however, it must</w:t>
      </w:r>
      <w:r>
        <w:rPr>
          <w:rFonts w:ascii="Arial" w:hAnsi="Arial" w:cs="Arial"/>
        </w:rPr>
        <w:t xml:space="preserve"> be maintained in the research record</w:t>
      </w:r>
      <w:r w:rsidR="004C5F0D">
        <w:rPr>
          <w:rFonts w:ascii="Arial" w:hAnsi="Arial" w:cs="Arial"/>
        </w:rPr>
        <w:t xml:space="preserve"> and made available upon request</w:t>
      </w:r>
      <w:r>
        <w:rPr>
          <w:rFonts w:ascii="Arial" w:hAnsi="Arial" w:cs="Arial"/>
        </w:rPr>
        <w:t xml:space="preserve">. </w:t>
      </w:r>
      <w:r w:rsidR="004C5F0D">
        <w:rPr>
          <w:rFonts w:ascii="Arial" w:hAnsi="Arial" w:cs="Arial"/>
        </w:rPr>
        <w:t xml:space="preserve">Please note that </w:t>
      </w:r>
      <w:r>
        <w:rPr>
          <w:rFonts w:ascii="Arial" w:hAnsi="Arial" w:cs="Arial"/>
        </w:rPr>
        <w:t>t</w:t>
      </w:r>
      <w:r w:rsidRPr="00886057">
        <w:rPr>
          <w:rFonts w:ascii="Arial" w:hAnsi="Arial" w:cs="Arial"/>
        </w:rPr>
        <w:t xml:space="preserve">he IRB </w:t>
      </w:r>
      <w:r w:rsidR="004C5F0D">
        <w:rPr>
          <w:rFonts w:ascii="Arial" w:hAnsi="Arial" w:cs="Arial"/>
        </w:rPr>
        <w:t xml:space="preserve">may </w:t>
      </w:r>
      <w:r w:rsidRPr="00886057">
        <w:rPr>
          <w:rFonts w:ascii="Arial" w:hAnsi="Arial" w:cs="Arial"/>
        </w:rPr>
        <w:t xml:space="preserve">require a copy of the letter </w:t>
      </w:r>
      <w:r w:rsidR="004C5F0D">
        <w:rPr>
          <w:rFonts w:ascii="Arial" w:hAnsi="Arial" w:cs="Arial"/>
        </w:rPr>
        <w:t xml:space="preserve">at any time. Additionally, the letter may be required </w:t>
      </w:r>
      <w:r w:rsidRPr="00886057">
        <w:rPr>
          <w:rFonts w:ascii="Arial" w:hAnsi="Arial" w:cs="Arial"/>
        </w:rPr>
        <w:t xml:space="preserve">as part of a routine quality improvement review. </w:t>
      </w:r>
    </w:p>
    <w:p w14:paraId="66CF2D69" w14:textId="77777777" w:rsidR="000B33DA" w:rsidRDefault="000B33DA" w:rsidP="003D5CE5">
      <w:pPr>
        <w:spacing w:after="0" w:line="240" w:lineRule="auto"/>
        <w:rPr>
          <w:rFonts w:ascii="Arial" w:hAnsi="Arial" w:cs="Arial"/>
        </w:rPr>
      </w:pPr>
    </w:p>
    <w:p w14:paraId="28B9BE90" w14:textId="3B198098" w:rsidR="00F44607" w:rsidRPr="00B02AB6" w:rsidRDefault="00F44607" w:rsidP="00F44607">
      <w:pPr>
        <w:spacing w:after="0" w:line="240" w:lineRule="auto"/>
        <w:rPr>
          <w:rFonts w:ascii="Arial" w:hAnsi="Arial" w:cs="Arial"/>
        </w:rPr>
      </w:pPr>
      <w:r w:rsidRPr="00B02AB6">
        <w:rPr>
          <w:rFonts w:ascii="Arial" w:hAnsi="Arial" w:cs="Arial"/>
        </w:rPr>
        <w:t>It is the responsibility of the Principal Investigator (PI) to:</w:t>
      </w:r>
    </w:p>
    <w:p w14:paraId="472CC972" w14:textId="77777777" w:rsidR="00F44607" w:rsidRPr="00886057" w:rsidRDefault="00F44607" w:rsidP="00886057">
      <w:pPr>
        <w:pStyle w:val="ListParagraph"/>
        <w:numPr>
          <w:ilvl w:val="0"/>
          <w:numId w:val="16"/>
        </w:numPr>
        <w:spacing w:after="0" w:line="240" w:lineRule="auto"/>
        <w:rPr>
          <w:rFonts w:ascii="Arial" w:hAnsi="Arial" w:cs="Arial"/>
        </w:rPr>
      </w:pPr>
      <w:r w:rsidRPr="00886057">
        <w:rPr>
          <w:rFonts w:ascii="Arial" w:hAnsi="Arial" w:cs="Arial"/>
        </w:rPr>
        <w:t xml:space="preserve">Obtain the letter of permission prior to beginning any research activities at the site </w:t>
      </w:r>
    </w:p>
    <w:p w14:paraId="1C38F9F3" w14:textId="28C160FD" w:rsidR="00F44607" w:rsidRPr="00886057" w:rsidRDefault="00F44607" w:rsidP="00886057">
      <w:pPr>
        <w:pStyle w:val="ListParagraph"/>
        <w:numPr>
          <w:ilvl w:val="0"/>
          <w:numId w:val="16"/>
        </w:numPr>
        <w:spacing w:after="0" w:line="240" w:lineRule="auto"/>
        <w:rPr>
          <w:rFonts w:ascii="Arial" w:hAnsi="Arial" w:cs="Arial"/>
        </w:rPr>
      </w:pPr>
      <w:r w:rsidRPr="00886057">
        <w:rPr>
          <w:rFonts w:ascii="Arial" w:hAnsi="Arial" w:cs="Arial"/>
        </w:rPr>
        <w:t xml:space="preserve">Maintain the permission letter with </w:t>
      </w:r>
      <w:r>
        <w:rPr>
          <w:rFonts w:ascii="Arial" w:hAnsi="Arial" w:cs="Arial"/>
        </w:rPr>
        <w:t>the</w:t>
      </w:r>
      <w:r w:rsidRPr="00886057">
        <w:rPr>
          <w:rFonts w:ascii="Arial" w:hAnsi="Arial" w:cs="Arial"/>
        </w:rPr>
        <w:t xml:space="preserve"> study documentation  </w:t>
      </w:r>
    </w:p>
    <w:p w14:paraId="3095A6BC" w14:textId="77777777" w:rsidR="00BC02D3" w:rsidRPr="00886057" w:rsidRDefault="00BC02D3" w:rsidP="003D5CE5">
      <w:pPr>
        <w:spacing w:after="0" w:line="240" w:lineRule="auto"/>
        <w:rPr>
          <w:rFonts w:ascii="Arial" w:hAnsi="Arial" w:cs="Arial"/>
        </w:rPr>
      </w:pPr>
    </w:p>
    <w:p w14:paraId="2DC90ACE" w14:textId="42C7519B" w:rsidR="00EA4E57" w:rsidRPr="00886057" w:rsidRDefault="00EA4E57" w:rsidP="003D5CE5">
      <w:pPr>
        <w:spacing w:after="0" w:line="240" w:lineRule="auto"/>
        <w:rPr>
          <w:rFonts w:ascii="Arial" w:hAnsi="Arial" w:cs="Arial"/>
        </w:rPr>
      </w:pPr>
      <w:r w:rsidRPr="00886057">
        <w:rPr>
          <w:rFonts w:ascii="Arial" w:hAnsi="Arial" w:cs="Arial"/>
        </w:rPr>
        <w:t>The required elements for a letter of permission</w:t>
      </w:r>
      <w:r w:rsidR="003D05C9" w:rsidRPr="00886057">
        <w:rPr>
          <w:rFonts w:ascii="Arial" w:hAnsi="Arial" w:cs="Arial"/>
        </w:rPr>
        <w:t xml:space="preserve"> (see template</w:t>
      </w:r>
      <w:r w:rsidR="00BC02D3" w:rsidRPr="00886057">
        <w:rPr>
          <w:rFonts w:ascii="Arial" w:hAnsi="Arial" w:cs="Arial"/>
        </w:rPr>
        <w:t xml:space="preserve"> below</w:t>
      </w:r>
      <w:r w:rsidR="001864F1" w:rsidRPr="00886057">
        <w:rPr>
          <w:rFonts w:ascii="Arial" w:hAnsi="Arial" w:cs="Arial"/>
        </w:rPr>
        <w:t>)</w:t>
      </w:r>
      <w:r w:rsidR="00F44607">
        <w:rPr>
          <w:rFonts w:ascii="Arial" w:hAnsi="Arial" w:cs="Arial"/>
        </w:rPr>
        <w:t>:</w:t>
      </w:r>
    </w:p>
    <w:p w14:paraId="5B4138EF" w14:textId="6EE98F50" w:rsidR="00F44607" w:rsidRDefault="000B33DA" w:rsidP="00F44607">
      <w:pPr>
        <w:pStyle w:val="ListParagraph"/>
        <w:numPr>
          <w:ilvl w:val="0"/>
          <w:numId w:val="18"/>
        </w:numPr>
        <w:spacing w:after="0" w:line="240" w:lineRule="auto"/>
        <w:rPr>
          <w:rFonts w:ascii="Arial" w:hAnsi="Arial" w:cs="Arial"/>
        </w:rPr>
      </w:pPr>
      <w:r w:rsidRPr="00886057">
        <w:rPr>
          <w:rFonts w:ascii="Arial" w:hAnsi="Arial" w:cs="Arial"/>
        </w:rPr>
        <w:t>Written on institutional/business letterhead or their email account</w:t>
      </w:r>
    </w:p>
    <w:p w14:paraId="23ECC9A2" w14:textId="43C7A751" w:rsidR="00F44607" w:rsidRPr="00886057" w:rsidRDefault="00F44607" w:rsidP="00886057">
      <w:pPr>
        <w:pStyle w:val="ListParagraph"/>
        <w:numPr>
          <w:ilvl w:val="0"/>
          <w:numId w:val="18"/>
        </w:numPr>
        <w:spacing w:after="0" w:line="240" w:lineRule="auto"/>
        <w:rPr>
          <w:rFonts w:ascii="Arial" w:hAnsi="Arial" w:cs="Arial"/>
        </w:rPr>
      </w:pPr>
      <w:r w:rsidRPr="00B02AB6">
        <w:rPr>
          <w:rFonts w:ascii="Arial" w:hAnsi="Arial" w:cs="Arial"/>
        </w:rPr>
        <w:t>Name of PI</w:t>
      </w:r>
    </w:p>
    <w:p w14:paraId="48F8BA08" w14:textId="77777777" w:rsidR="007D2930" w:rsidRDefault="00134345" w:rsidP="00F44607">
      <w:pPr>
        <w:pStyle w:val="ListParagraph"/>
        <w:numPr>
          <w:ilvl w:val="0"/>
          <w:numId w:val="18"/>
        </w:numPr>
        <w:spacing w:after="0" w:line="240" w:lineRule="auto"/>
        <w:rPr>
          <w:rFonts w:ascii="Arial" w:hAnsi="Arial" w:cs="Arial"/>
        </w:rPr>
      </w:pPr>
      <w:r w:rsidRPr="00886057">
        <w:rPr>
          <w:rFonts w:ascii="Arial" w:hAnsi="Arial" w:cs="Arial"/>
        </w:rPr>
        <w:t>Title of research</w:t>
      </w:r>
      <w:r w:rsidR="007D2930" w:rsidRPr="00886057">
        <w:rPr>
          <w:rFonts w:ascii="Arial" w:hAnsi="Arial" w:cs="Arial"/>
        </w:rPr>
        <w:t xml:space="preserve"> project</w:t>
      </w:r>
    </w:p>
    <w:p w14:paraId="633338CD" w14:textId="4C45ED0C" w:rsidR="00F44607" w:rsidRPr="00F44607" w:rsidRDefault="00F44607" w:rsidP="00F44607">
      <w:pPr>
        <w:pStyle w:val="ListParagraph"/>
        <w:numPr>
          <w:ilvl w:val="0"/>
          <w:numId w:val="18"/>
        </w:numPr>
        <w:spacing w:after="0" w:line="240" w:lineRule="auto"/>
        <w:rPr>
          <w:rFonts w:ascii="Arial" w:hAnsi="Arial" w:cs="Arial"/>
        </w:rPr>
      </w:pPr>
      <w:r w:rsidRPr="00886057">
        <w:rPr>
          <w:rFonts w:ascii="Arial" w:hAnsi="Arial" w:cs="Arial"/>
          <w:i/>
          <w:iCs/>
          <w:color w:val="C00000"/>
        </w:rPr>
        <w:t>For research at school sites:</w:t>
      </w:r>
      <w:r w:rsidRPr="00886057">
        <w:rPr>
          <w:rFonts w:ascii="Arial" w:hAnsi="Arial" w:cs="Arial"/>
          <w:color w:val="C00000"/>
        </w:rPr>
        <w:t xml:space="preserve"> </w:t>
      </w:r>
      <w:r w:rsidRPr="00F44607">
        <w:rPr>
          <w:rFonts w:ascii="Arial" w:hAnsi="Arial" w:cs="Arial"/>
        </w:rPr>
        <w:t>Requirements of the Family Educational Rights and Privacy Act (FERPA) and the Protection of Pupil Rights Amendment (</w:t>
      </w:r>
      <w:proofErr w:type="spellStart"/>
      <w:r w:rsidRPr="00F44607">
        <w:rPr>
          <w:rFonts w:ascii="Arial" w:hAnsi="Arial" w:cs="Arial"/>
        </w:rPr>
        <w:t>PPRA</w:t>
      </w:r>
      <w:proofErr w:type="spellEnd"/>
      <w:r w:rsidRPr="00F44607">
        <w:rPr>
          <w:rFonts w:ascii="Arial" w:hAnsi="Arial" w:cs="Arial"/>
        </w:rPr>
        <w:t xml:space="preserve">) </w:t>
      </w:r>
      <w:r w:rsidR="00C31E52">
        <w:rPr>
          <w:rFonts w:ascii="Arial" w:hAnsi="Arial" w:cs="Arial"/>
          <w:i/>
          <w:iCs/>
          <w:color w:val="C00000"/>
        </w:rPr>
        <w:t>(If not applicable remove all references from template)</w:t>
      </w:r>
    </w:p>
    <w:p w14:paraId="01A62B48" w14:textId="3C780E9F" w:rsidR="000B33DA" w:rsidRPr="00886057" w:rsidRDefault="000B33DA" w:rsidP="00886057">
      <w:pPr>
        <w:pStyle w:val="ListParagraph"/>
        <w:numPr>
          <w:ilvl w:val="0"/>
          <w:numId w:val="18"/>
        </w:numPr>
        <w:spacing w:after="0" w:line="240" w:lineRule="auto"/>
        <w:rPr>
          <w:rFonts w:ascii="Arial" w:hAnsi="Arial" w:cs="Arial"/>
        </w:rPr>
      </w:pPr>
      <w:r w:rsidRPr="00886057">
        <w:rPr>
          <w:rFonts w:ascii="Arial" w:hAnsi="Arial" w:cs="Arial"/>
        </w:rPr>
        <w:t>Signed by an authorized official (e.g. district official / school principal, site manager, director, owner)</w:t>
      </w:r>
    </w:p>
    <w:p w14:paraId="0D3BE37E" w14:textId="7202CCFE" w:rsidR="00C776F2" w:rsidRPr="003D5CE5" w:rsidRDefault="00C776F2" w:rsidP="00886057">
      <w:pPr>
        <w:spacing w:after="0" w:line="240" w:lineRule="auto"/>
        <w:rPr>
          <w:rFonts w:ascii="Arial" w:hAnsi="Arial" w:cs="Arial"/>
        </w:rPr>
      </w:pPr>
    </w:p>
    <w:p w14:paraId="4D930E32" w14:textId="7A7162F3" w:rsidR="007D2930" w:rsidRPr="00886057" w:rsidRDefault="007D2930" w:rsidP="003D5CE5">
      <w:pPr>
        <w:spacing w:after="0" w:line="240" w:lineRule="auto"/>
        <w:rPr>
          <w:rFonts w:ascii="Arial" w:hAnsi="Arial" w:cs="Arial"/>
        </w:rPr>
      </w:pPr>
      <w:r w:rsidRPr="00886057">
        <w:rPr>
          <w:rFonts w:ascii="Arial" w:hAnsi="Arial" w:cs="Arial"/>
        </w:rPr>
        <w:t xml:space="preserve">Additional Information, </w:t>
      </w:r>
      <w:r w:rsidR="003D05C9" w:rsidRPr="00886057">
        <w:rPr>
          <w:rFonts w:ascii="Arial" w:hAnsi="Arial" w:cs="Arial"/>
        </w:rPr>
        <w:t xml:space="preserve">to be included </w:t>
      </w:r>
      <w:r w:rsidRPr="00886057">
        <w:rPr>
          <w:rFonts w:ascii="Arial" w:hAnsi="Arial" w:cs="Arial"/>
        </w:rPr>
        <w:t>as appropriate:</w:t>
      </w:r>
    </w:p>
    <w:p w14:paraId="1D948190" w14:textId="58BD82CB" w:rsidR="007D2930" w:rsidRPr="00886057" w:rsidRDefault="00F44607" w:rsidP="00886057">
      <w:pPr>
        <w:pStyle w:val="ListParagraph"/>
        <w:numPr>
          <w:ilvl w:val="0"/>
          <w:numId w:val="19"/>
        </w:numPr>
        <w:spacing w:after="0" w:line="240" w:lineRule="auto"/>
        <w:rPr>
          <w:rFonts w:ascii="Arial" w:hAnsi="Arial" w:cs="Arial"/>
        </w:rPr>
      </w:pPr>
      <w:r>
        <w:rPr>
          <w:rFonts w:ascii="Arial" w:hAnsi="Arial" w:cs="Arial"/>
        </w:rPr>
        <w:t>Any</w:t>
      </w:r>
      <w:r w:rsidRPr="00886057">
        <w:rPr>
          <w:rFonts w:ascii="Arial" w:hAnsi="Arial" w:cs="Arial"/>
        </w:rPr>
        <w:t xml:space="preserve"> </w:t>
      </w:r>
      <w:r w:rsidR="007D2930" w:rsidRPr="00886057">
        <w:rPr>
          <w:rFonts w:ascii="Arial" w:hAnsi="Arial" w:cs="Arial"/>
        </w:rPr>
        <w:t>stipulations</w:t>
      </w:r>
      <w:r w:rsidR="003D05C9" w:rsidRPr="00886057">
        <w:rPr>
          <w:rFonts w:ascii="Arial" w:hAnsi="Arial" w:cs="Arial"/>
        </w:rPr>
        <w:t xml:space="preserve"> as required by the </w:t>
      </w:r>
      <w:r w:rsidR="005C293E" w:rsidRPr="00886057">
        <w:rPr>
          <w:rFonts w:ascii="Arial" w:hAnsi="Arial" w:cs="Arial"/>
        </w:rPr>
        <w:t>site</w:t>
      </w:r>
      <w:r w:rsidR="007D2930" w:rsidRPr="00886057">
        <w:rPr>
          <w:rFonts w:ascii="Arial" w:hAnsi="Arial" w:cs="Arial"/>
        </w:rPr>
        <w:t xml:space="preserve">, such as requiring documentation of IRB approval or </w:t>
      </w:r>
      <w:r w:rsidR="00CB70AE" w:rsidRPr="00886057">
        <w:rPr>
          <w:rFonts w:ascii="Arial" w:hAnsi="Arial" w:cs="Arial"/>
        </w:rPr>
        <w:t>requesting</w:t>
      </w:r>
      <w:r w:rsidR="007D2930" w:rsidRPr="00886057">
        <w:rPr>
          <w:rFonts w:ascii="Arial" w:hAnsi="Arial" w:cs="Arial"/>
        </w:rPr>
        <w:t xml:space="preserve"> to review research findings</w:t>
      </w:r>
    </w:p>
    <w:p w14:paraId="2A1E9E20" w14:textId="7D7645C7" w:rsidR="00134345" w:rsidRPr="00886057" w:rsidRDefault="007D2930" w:rsidP="00886057">
      <w:pPr>
        <w:pStyle w:val="ListParagraph"/>
        <w:numPr>
          <w:ilvl w:val="0"/>
          <w:numId w:val="19"/>
        </w:numPr>
        <w:spacing w:after="0" w:line="240" w:lineRule="auto"/>
        <w:rPr>
          <w:rFonts w:ascii="Arial" w:hAnsi="Arial" w:cs="Arial"/>
        </w:rPr>
      </w:pPr>
      <w:r w:rsidRPr="00886057">
        <w:rPr>
          <w:rFonts w:ascii="Arial" w:hAnsi="Arial" w:cs="Arial"/>
        </w:rPr>
        <w:t>Any explicit restri</w:t>
      </w:r>
      <w:r w:rsidR="000D4789" w:rsidRPr="00886057">
        <w:rPr>
          <w:rFonts w:ascii="Arial" w:hAnsi="Arial" w:cs="Arial"/>
        </w:rPr>
        <w:t>ctions to agreement/permission</w:t>
      </w:r>
    </w:p>
    <w:p w14:paraId="48BFA6CD" w14:textId="77777777" w:rsidR="00BC02D3" w:rsidRDefault="00BC02D3" w:rsidP="003D5CE5">
      <w:pPr>
        <w:spacing w:after="0" w:line="240" w:lineRule="auto"/>
        <w:rPr>
          <w:rFonts w:ascii="Arial" w:hAnsi="Arial" w:cs="Arial"/>
        </w:rPr>
      </w:pPr>
    </w:p>
    <w:p w14:paraId="6A4F859D" w14:textId="77777777" w:rsidR="00F44607" w:rsidRPr="00886057" w:rsidRDefault="00F44607" w:rsidP="003D5CE5">
      <w:pPr>
        <w:spacing w:after="0" w:line="240" w:lineRule="auto"/>
        <w:rPr>
          <w:rFonts w:ascii="Arial" w:hAnsi="Arial" w:cs="Arial"/>
        </w:rPr>
      </w:pPr>
    </w:p>
    <w:p w14:paraId="35555FBD" w14:textId="77777777" w:rsidR="00F44607" w:rsidRDefault="00F44607">
      <w:pPr>
        <w:spacing w:after="0" w:line="240" w:lineRule="auto"/>
        <w:rPr>
          <w:rFonts w:ascii="Arial" w:hAnsi="Arial" w:cs="Arial"/>
        </w:rPr>
      </w:pPr>
      <w:r>
        <w:rPr>
          <w:rFonts w:ascii="Arial" w:hAnsi="Arial" w:cs="Arial"/>
        </w:rPr>
        <w:br w:type="page"/>
      </w:r>
    </w:p>
    <w:p w14:paraId="07C079E3" w14:textId="0E5C13FA" w:rsidR="00BC02D3" w:rsidRPr="003D5CE5" w:rsidRDefault="00BC02D3" w:rsidP="003D5CE5">
      <w:pPr>
        <w:spacing w:after="0" w:line="240" w:lineRule="auto"/>
        <w:rPr>
          <w:rFonts w:ascii="Arial" w:hAnsi="Arial" w:cs="Arial"/>
        </w:rPr>
      </w:pPr>
      <w:r w:rsidRPr="003D5CE5">
        <w:rPr>
          <w:rFonts w:ascii="Arial" w:hAnsi="Arial" w:cs="Arial"/>
        </w:rPr>
        <w:lastRenderedPageBreak/>
        <w:t>[INSTITUTIONAL LETTERHEAD</w:t>
      </w:r>
      <w:r w:rsidR="00C31E52">
        <w:rPr>
          <w:rFonts w:ascii="Arial" w:hAnsi="Arial" w:cs="Arial"/>
        </w:rPr>
        <w:t>/EMAIL</w:t>
      </w:r>
      <w:r w:rsidRPr="003D5CE5">
        <w:rPr>
          <w:rFonts w:ascii="Arial" w:hAnsi="Arial" w:cs="Arial"/>
        </w:rPr>
        <w:t>]</w:t>
      </w:r>
    </w:p>
    <w:p w14:paraId="09DB0C9A" w14:textId="77777777" w:rsidR="00386EEF" w:rsidRDefault="00386EEF" w:rsidP="003D5CE5">
      <w:pPr>
        <w:spacing w:after="0" w:line="240" w:lineRule="auto"/>
        <w:rPr>
          <w:rFonts w:ascii="Arial" w:hAnsi="Arial" w:cs="Arial"/>
        </w:rPr>
      </w:pPr>
    </w:p>
    <w:p w14:paraId="7E10BD32" w14:textId="111C6854" w:rsidR="00BC02D3" w:rsidRPr="003D5CE5" w:rsidRDefault="00BC02D3" w:rsidP="003D5CE5">
      <w:pPr>
        <w:spacing w:after="0" w:line="240" w:lineRule="auto"/>
        <w:rPr>
          <w:rFonts w:ascii="Arial" w:hAnsi="Arial" w:cs="Arial"/>
        </w:rPr>
      </w:pPr>
      <w:r w:rsidRPr="003D5CE5">
        <w:rPr>
          <w:rFonts w:ascii="Arial" w:hAnsi="Arial" w:cs="Arial"/>
        </w:rPr>
        <w:t>DATE</w:t>
      </w:r>
    </w:p>
    <w:p w14:paraId="7CC36F69" w14:textId="77777777" w:rsidR="00BC02D3" w:rsidRPr="003D5CE5" w:rsidRDefault="00BC02D3" w:rsidP="003D5CE5">
      <w:pPr>
        <w:spacing w:after="0" w:line="240" w:lineRule="auto"/>
        <w:rPr>
          <w:rFonts w:ascii="Arial" w:hAnsi="Arial" w:cs="Arial"/>
        </w:rPr>
      </w:pPr>
    </w:p>
    <w:p w14:paraId="70961317" w14:textId="5BB00A56" w:rsidR="00BC02D3" w:rsidRPr="003D5CE5" w:rsidRDefault="00BC02D3" w:rsidP="003D5CE5">
      <w:pPr>
        <w:spacing w:after="0" w:line="240" w:lineRule="auto"/>
        <w:rPr>
          <w:rFonts w:ascii="Arial" w:hAnsi="Arial" w:cs="Arial"/>
        </w:rPr>
      </w:pPr>
      <w:r w:rsidRPr="003D5CE5">
        <w:rPr>
          <w:rFonts w:ascii="Arial" w:hAnsi="Arial" w:cs="Arial"/>
        </w:rPr>
        <w:t>To the</w:t>
      </w:r>
      <w:r w:rsidR="00386EEF">
        <w:rPr>
          <w:rFonts w:ascii="Arial" w:hAnsi="Arial" w:cs="Arial"/>
        </w:rPr>
        <w:t xml:space="preserve"> UCI</w:t>
      </w:r>
      <w:r w:rsidRPr="003D5CE5">
        <w:rPr>
          <w:rFonts w:ascii="Arial" w:hAnsi="Arial" w:cs="Arial"/>
        </w:rPr>
        <w:t xml:space="preserve"> Institutional Review Board,</w:t>
      </w:r>
    </w:p>
    <w:p w14:paraId="4867549D" w14:textId="77777777" w:rsidR="00BC02D3" w:rsidRPr="003D5CE5" w:rsidRDefault="00BC02D3" w:rsidP="003D5CE5">
      <w:pPr>
        <w:spacing w:after="0" w:line="240" w:lineRule="auto"/>
        <w:rPr>
          <w:rFonts w:ascii="Arial" w:hAnsi="Arial" w:cs="Arial"/>
        </w:rPr>
      </w:pPr>
    </w:p>
    <w:p w14:paraId="78E494B8" w14:textId="77777777" w:rsidR="00386EEF" w:rsidRDefault="00386EEF" w:rsidP="003D5CE5">
      <w:pPr>
        <w:spacing w:after="0" w:line="240" w:lineRule="auto"/>
        <w:rPr>
          <w:rFonts w:ascii="Arial" w:hAnsi="Arial" w:cs="Arial"/>
        </w:rPr>
      </w:pPr>
    </w:p>
    <w:p w14:paraId="4852C33A" w14:textId="38D4488B" w:rsidR="003D5CE5" w:rsidRPr="003D5CE5" w:rsidRDefault="003D5CE5" w:rsidP="003D5CE5">
      <w:pPr>
        <w:spacing w:after="0" w:line="240" w:lineRule="auto"/>
        <w:rPr>
          <w:rFonts w:ascii="Arial" w:hAnsi="Arial" w:cs="Arial"/>
        </w:rPr>
      </w:pPr>
      <w:r w:rsidRPr="00886057">
        <w:rPr>
          <w:rFonts w:ascii="Arial" w:hAnsi="Arial" w:cs="Arial"/>
        </w:rPr>
        <w:t xml:space="preserve">The purpose of this letter is to inform you that </w:t>
      </w:r>
      <w:r w:rsidR="00BC02D3" w:rsidRPr="00886057">
        <w:rPr>
          <w:rFonts w:ascii="Arial" w:hAnsi="Arial" w:cs="Arial"/>
        </w:rPr>
        <w:t>[</w:t>
      </w:r>
      <w:r w:rsidRPr="00886057">
        <w:rPr>
          <w:rFonts w:ascii="Arial" w:hAnsi="Arial" w:cs="Arial"/>
        </w:rPr>
        <w:t>Principal Investigator’s</w:t>
      </w:r>
      <w:r w:rsidR="00BC02D3" w:rsidRPr="00886057">
        <w:rPr>
          <w:rFonts w:ascii="Arial" w:hAnsi="Arial" w:cs="Arial"/>
        </w:rPr>
        <w:t xml:space="preserve"> </w:t>
      </w:r>
      <w:r w:rsidRPr="00886057">
        <w:rPr>
          <w:rFonts w:ascii="Arial" w:hAnsi="Arial" w:cs="Arial"/>
        </w:rPr>
        <w:t xml:space="preserve">(PI) </w:t>
      </w:r>
      <w:r w:rsidR="00BC02D3" w:rsidRPr="00886057">
        <w:rPr>
          <w:rFonts w:ascii="Arial" w:hAnsi="Arial" w:cs="Arial"/>
        </w:rPr>
        <w:t>Name]</w:t>
      </w:r>
      <w:r w:rsidR="00BC02D3" w:rsidRPr="003D5CE5">
        <w:rPr>
          <w:rFonts w:ascii="Arial" w:hAnsi="Arial" w:cs="Arial"/>
        </w:rPr>
        <w:t xml:space="preserve"> </w:t>
      </w:r>
      <w:r w:rsidRPr="003D5CE5">
        <w:rPr>
          <w:rFonts w:ascii="Arial" w:hAnsi="Arial" w:cs="Arial"/>
        </w:rPr>
        <w:t xml:space="preserve">has </w:t>
      </w:r>
      <w:r w:rsidRPr="00886057">
        <w:rPr>
          <w:rFonts w:ascii="Arial" w:hAnsi="Arial" w:cs="Arial"/>
        </w:rPr>
        <w:t xml:space="preserve">permission to conduct the research titled [Title of Research Study] at [Name of </w:t>
      </w:r>
      <w:r w:rsidR="00C31E52">
        <w:rPr>
          <w:rFonts w:ascii="Arial" w:hAnsi="Arial" w:cs="Arial"/>
        </w:rPr>
        <w:t xml:space="preserve">Site / </w:t>
      </w:r>
      <w:r w:rsidRPr="00886057">
        <w:rPr>
          <w:rFonts w:ascii="Arial" w:hAnsi="Arial" w:cs="Arial"/>
        </w:rPr>
        <w:t xml:space="preserve">School]. </w:t>
      </w:r>
    </w:p>
    <w:p w14:paraId="2AA5043D" w14:textId="77777777" w:rsidR="00BC02D3" w:rsidRPr="003D5CE5" w:rsidRDefault="00BC02D3" w:rsidP="003D5CE5">
      <w:pPr>
        <w:spacing w:after="0" w:line="240" w:lineRule="auto"/>
        <w:rPr>
          <w:rFonts w:ascii="Arial" w:hAnsi="Arial" w:cs="Arial"/>
        </w:rPr>
      </w:pPr>
    </w:p>
    <w:p w14:paraId="6E0660ED" w14:textId="44CAE96B" w:rsidR="003D5CE5" w:rsidRPr="00886057" w:rsidRDefault="00C31E52" w:rsidP="00886057">
      <w:pPr>
        <w:spacing w:after="0" w:line="240" w:lineRule="auto"/>
        <w:rPr>
          <w:rFonts w:ascii="Arial" w:hAnsi="Arial" w:cs="Arial"/>
        </w:rPr>
      </w:pPr>
      <w:r w:rsidRPr="00096AA0">
        <w:rPr>
          <w:rFonts w:ascii="Arial" w:hAnsi="Arial" w:cs="Arial"/>
          <w:i/>
          <w:iCs/>
          <w:color w:val="C00000"/>
        </w:rPr>
        <w:t>For research at school sites:</w:t>
      </w:r>
      <w:r w:rsidRPr="00096AA0">
        <w:rPr>
          <w:rFonts w:ascii="Arial" w:hAnsi="Arial" w:cs="Arial"/>
          <w:color w:val="C00000"/>
        </w:rPr>
        <w:t xml:space="preserve"> </w:t>
      </w:r>
      <w:r w:rsidR="003D5CE5" w:rsidRPr="00886057">
        <w:rPr>
          <w:rFonts w:ascii="Arial" w:hAnsi="Arial" w:cs="Arial"/>
        </w:rPr>
        <w:t>This also serves as assurance that this school complies with requirements of the Family Educational Rights and Privacy Act (FERPA) and the Protection of Pupil Rights Amendment (</w:t>
      </w:r>
      <w:proofErr w:type="spellStart"/>
      <w:r w:rsidR="003D5CE5" w:rsidRPr="00886057">
        <w:rPr>
          <w:rFonts w:ascii="Arial" w:hAnsi="Arial" w:cs="Arial"/>
        </w:rPr>
        <w:t>PPRA</w:t>
      </w:r>
      <w:proofErr w:type="spellEnd"/>
      <w:r w:rsidR="003D5CE5" w:rsidRPr="00886057">
        <w:rPr>
          <w:rFonts w:ascii="Arial" w:hAnsi="Arial" w:cs="Arial"/>
        </w:rPr>
        <w:t>) (see next page for specific requirements) and will ensure that these requirements are followed in the conduct of this research.</w:t>
      </w:r>
    </w:p>
    <w:p w14:paraId="460A589A" w14:textId="77777777" w:rsidR="003D5CE5" w:rsidRPr="003D5CE5" w:rsidRDefault="003D5CE5" w:rsidP="003D5CE5">
      <w:pPr>
        <w:spacing w:after="0" w:line="240" w:lineRule="auto"/>
        <w:rPr>
          <w:rFonts w:ascii="Arial" w:hAnsi="Arial" w:cs="Arial"/>
        </w:rPr>
      </w:pPr>
    </w:p>
    <w:p w14:paraId="102F6C75" w14:textId="77777777" w:rsidR="00BC02D3" w:rsidRPr="003D5CE5" w:rsidRDefault="00BC02D3" w:rsidP="003D5CE5">
      <w:pPr>
        <w:spacing w:after="0" w:line="240" w:lineRule="auto"/>
        <w:rPr>
          <w:rFonts w:ascii="Arial" w:hAnsi="Arial" w:cs="Arial"/>
        </w:rPr>
      </w:pPr>
    </w:p>
    <w:p w14:paraId="06607570" w14:textId="35B23AFB" w:rsidR="00BC02D3" w:rsidRPr="003D5CE5" w:rsidRDefault="003D5CE5" w:rsidP="003D5CE5">
      <w:pPr>
        <w:spacing w:after="0" w:line="240" w:lineRule="auto"/>
        <w:rPr>
          <w:rFonts w:ascii="Arial" w:hAnsi="Arial" w:cs="Arial"/>
        </w:rPr>
      </w:pPr>
      <w:r w:rsidRPr="00B02AB6">
        <w:rPr>
          <w:rFonts w:ascii="Arial" w:hAnsi="Arial" w:cs="Arial"/>
        </w:rPr>
        <w:t xml:space="preserve">[Name of </w:t>
      </w:r>
      <w:r w:rsidR="00C31E52">
        <w:rPr>
          <w:rFonts w:ascii="Arial" w:hAnsi="Arial" w:cs="Arial"/>
        </w:rPr>
        <w:t xml:space="preserve">Site / </w:t>
      </w:r>
      <w:r w:rsidRPr="00B02AB6">
        <w:rPr>
          <w:rFonts w:ascii="Arial" w:hAnsi="Arial" w:cs="Arial"/>
        </w:rPr>
        <w:t>School]</w:t>
      </w:r>
      <w:r w:rsidR="00BC02D3" w:rsidRPr="003D5CE5">
        <w:rPr>
          <w:rFonts w:ascii="Arial" w:hAnsi="Arial" w:cs="Arial"/>
        </w:rPr>
        <w:t xml:space="preserve"> </w:t>
      </w:r>
      <w:r>
        <w:rPr>
          <w:rFonts w:ascii="Arial" w:hAnsi="Arial" w:cs="Arial"/>
        </w:rPr>
        <w:t>is</w:t>
      </w:r>
      <w:r w:rsidR="00BC02D3" w:rsidRPr="003D5CE5">
        <w:rPr>
          <w:rFonts w:ascii="Arial" w:hAnsi="Arial" w:cs="Arial"/>
        </w:rPr>
        <w:t xml:space="preserve"> happy to support this </w:t>
      </w:r>
      <w:r>
        <w:rPr>
          <w:rFonts w:ascii="Arial" w:hAnsi="Arial" w:cs="Arial"/>
        </w:rPr>
        <w:t>research project</w:t>
      </w:r>
      <w:r w:rsidR="00BC02D3" w:rsidRPr="003D5CE5">
        <w:rPr>
          <w:rFonts w:ascii="Arial" w:hAnsi="Arial" w:cs="Arial"/>
        </w:rPr>
        <w:t>.</w:t>
      </w:r>
    </w:p>
    <w:p w14:paraId="06DFCBB6" w14:textId="77777777" w:rsidR="003D5CE5" w:rsidRDefault="003D5CE5" w:rsidP="003D5CE5">
      <w:pPr>
        <w:spacing w:after="0" w:line="240" w:lineRule="auto"/>
        <w:rPr>
          <w:rFonts w:ascii="Arial" w:hAnsi="Arial" w:cs="Arial"/>
        </w:rPr>
      </w:pPr>
    </w:p>
    <w:p w14:paraId="734FA8D2" w14:textId="77777777" w:rsidR="003D5CE5" w:rsidRPr="003D5CE5" w:rsidRDefault="003D5CE5" w:rsidP="003D5CE5">
      <w:pPr>
        <w:spacing w:after="0" w:line="240" w:lineRule="auto"/>
        <w:rPr>
          <w:rFonts w:ascii="Arial" w:hAnsi="Arial" w:cs="Arial"/>
        </w:rPr>
      </w:pPr>
    </w:p>
    <w:p w14:paraId="598477F6" w14:textId="118D84D4" w:rsidR="00BC02D3" w:rsidRPr="003D5CE5" w:rsidRDefault="00BC02D3" w:rsidP="00886057">
      <w:pPr>
        <w:spacing w:after="0" w:line="240" w:lineRule="auto"/>
        <w:jc w:val="both"/>
        <w:rPr>
          <w:rFonts w:ascii="Arial" w:hAnsi="Arial" w:cs="Arial"/>
        </w:rPr>
      </w:pPr>
      <w:r w:rsidRPr="003D5CE5">
        <w:rPr>
          <w:rFonts w:ascii="Arial" w:hAnsi="Arial" w:cs="Arial"/>
        </w:rPr>
        <w:t>Sincerely,</w:t>
      </w:r>
    </w:p>
    <w:p w14:paraId="49FB010B" w14:textId="77777777" w:rsidR="00BC02D3" w:rsidRPr="003D5CE5" w:rsidRDefault="00BC02D3" w:rsidP="00886057">
      <w:pPr>
        <w:spacing w:after="0" w:line="240" w:lineRule="auto"/>
        <w:jc w:val="both"/>
        <w:rPr>
          <w:rFonts w:ascii="Arial" w:hAnsi="Arial" w:cs="Arial"/>
        </w:rPr>
      </w:pPr>
    </w:p>
    <w:p w14:paraId="6300389B" w14:textId="6681F550" w:rsidR="003D5CE5" w:rsidRDefault="003D5CE5" w:rsidP="003D5CE5">
      <w:pPr>
        <w:spacing w:after="0" w:line="240" w:lineRule="auto"/>
        <w:jc w:val="both"/>
        <w:rPr>
          <w:rFonts w:ascii="Arial" w:hAnsi="Arial" w:cs="Arial"/>
        </w:rPr>
      </w:pPr>
      <w:r>
        <w:rPr>
          <w:rFonts w:ascii="Arial" w:hAnsi="Arial" w:cs="Arial"/>
        </w:rPr>
        <w:t>[Name]</w:t>
      </w:r>
    </w:p>
    <w:p w14:paraId="000266CA" w14:textId="346BCEC5" w:rsidR="00347B74" w:rsidRPr="003D5CE5" w:rsidRDefault="00BC02D3" w:rsidP="00886057">
      <w:pPr>
        <w:spacing w:after="0" w:line="240" w:lineRule="auto"/>
        <w:jc w:val="both"/>
        <w:rPr>
          <w:rFonts w:ascii="Arial" w:hAnsi="Arial" w:cs="Arial"/>
        </w:rPr>
      </w:pPr>
      <w:r w:rsidRPr="003D5CE5">
        <w:rPr>
          <w:rFonts w:ascii="Arial" w:hAnsi="Arial" w:cs="Arial"/>
        </w:rPr>
        <w:t>[</w:t>
      </w:r>
      <w:r w:rsidR="003D5CE5">
        <w:rPr>
          <w:rFonts w:ascii="Arial" w:hAnsi="Arial" w:cs="Arial"/>
        </w:rPr>
        <w:t>Title</w:t>
      </w:r>
      <w:r w:rsidRPr="003D5CE5">
        <w:rPr>
          <w:rFonts w:ascii="Arial" w:hAnsi="Arial" w:cs="Arial"/>
        </w:rPr>
        <w:t>]</w:t>
      </w:r>
    </w:p>
    <w:p w14:paraId="4A196A1B" w14:textId="77777777" w:rsidR="00347B74" w:rsidRPr="003D5CE5" w:rsidRDefault="00347B74" w:rsidP="003D5CE5">
      <w:pPr>
        <w:spacing w:after="0" w:line="240" w:lineRule="auto"/>
        <w:rPr>
          <w:rFonts w:ascii="Arial" w:hAnsi="Arial" w:cs="Arial"/>
        </w:rPr>
      </w:pPr>
      <w:r w:rsidRPr="003D5CE5">
        <w:rPr>
          <w:rFonts w:ascii="Arial" w:hAnsi="Arial" w:cs="Arial"/>
        </w:rPr>
        <w:br w:type="page"/>
      </w:r>
    </w:p>
    <w:p w14:paraId="17648EE5" w14:textId="7B951190" w:rsidR="003D5CE5" w:rsidRPr="00886057" w:rsidRDefault="003D5CE5" w:rsidP="00886057">
      <w:pPr>
        <w:spacing w:after="0" w:line="240" w:lineRule="auto"/>
        <w:jc w:val="center"/>
        <w:rPr>
          <w:rFonts w:ascii="Arial" w:hAnsi="Arial" w:cs="Arial"/>
          <w:b/>
          <w:bCs/>
        </w:rPr>
      </w:pPr>
      <w:r w:rsidRPr="00886057">
        <w:rPr>
          <w:rFonts w:ascii="Arial" w:hAnsi="Arial" w:cs="Arial"/>
          <w:b/>
          <w:bCs/>
        </w:rPr>
        <w:lastRenderedPageBreak/>
        <w:t>Requirements of the Family Educational Rights and Privacy Act (FERPA) and</w:t>
      </w:r>
    </w:p>
    <w:p w14:paraId="51226F16" w14:textId="3710B7B6" w:rsidR="003D5CE5" w:rsidRPr="00886057" w:rsidRDefault="003D5CE5" w:rsidP="00886057">
      <w:pPr>
        <w:spacing w:after="0" w:line="240" w:lineRule="auto"/>
        <w:jc w:val="center"/>
        <w:rPr>
          <w:rFonts w:ascii="Arial" w:hAnsi="Arial" w:cs="Arial"/>
          <w:b/>
          <w:bCs/>
        </w:rPr>
      </w:pPr>
      <w:r w:rsidRPr="00886057">
        <w:rPr>
          <w:rFonts w:ascii="Arial" w:hAnsi="Arial" w:cs="Arial"/>
          <w:b/>
          <w:bCs/>
        </w:rPr>
        <w:t>the Protection of Pupil Rights Amendment (</w:t>
      </w:r>
      <w:proofErr w:type="spellStart"/>
      <w:r w:rsidRPr="00886057">
        <w:rPr>
          <w:rFonts w:ascii="Arial" w:hAnsi="Arial" w:cs="Arial"/>
          <w:b/>
          <w:bCs/>
        </w:rPr>
        <w:t>PPRA</w:t>
      </w:r>
      <w:proofErr w:type="spellEnd"/>
      <w:r w:rsidRPr="00886057">
        <w:rPr>
          <w:rFonts w:ascii="Arial" w:hAnsi="Arial" w:cs="Arial"/>
          <w:b/>
          <w:bCs/>
        </w:rPr>
        <w:t>)</w:t>
      </w:r>
    </w:p>
    <w:p w14:paraId="39538A28" w14:textId="77777777" w:rsidR="00D75C3C" w:rsidRPr="00886057" w:rsidRDefault="00D75C3C" w:rsidP="00886057">
      <w:pPr>
        <w:spacing w:after="0" w:line="240" w:lineRule="auto"/>
        <w:rPr>
          <w:rFonts w:ascii="Arial" w:hAnsi="Arial" w:cs="Arial"/>
        </w:rPr>
      </w:pPr>
    </w:p>
    <w:p w14:paraId="5ACDD2B4" w14:textId="129EBF87" w:rsidR="00347B74" w:rsidRPr="00886057" w:rsidRDefault="00347B74" w:rsidP="00886057">
      <w:pPr>
        <w:pStyle w:val="ListParagraph"/>
        <w:numPr>
          <w:ilvl w:val="0"/>
          <w:numId w:val="15"/>
        </w:numPr>
        <w:spacing w:after="0" w:line="240" w:lineRule="auto"/>
        <w:rPr>
          <w:rFonts w:ascii="Arial" w:hAnsi="Arial" w:cs="Arial"/>
        </w:rPr>
      </w:pPr>
      <w:r w:rsidRPr="00886057">
        <w:rPr>
          <w:rFonts w:ascii="Arial" w:hAnsi="Arial" w:cs="Arial"/>
        </w:rPr>
        <w:t xml:space="preserve">The right of a parent of a student to inspect, upon the request of the parent, a survey created by a third party before the survey is administered or distributed by a school to a student. Any applicable procedures for granting a request by a parent for reasonable access to such survey within a reasonable </w:t>
      </w:r>
      <w:proofErr w:type="gramStart"/>
      <w:r w:rsidRPr="00886057">
        <w:rPr>
          <w:rFonts w:ascii="Arial" w:hAnsi="Arial" w:cs="Arial"/>
        </w:rPr>
        <w:t>period of time</w:t>
      </w:r>
      <w:proofErr w:type="gramEnd"/>
      <w:r w:rsidRPr="00886057">
        <w:rPr>
          <w:rFonts w:ascii="Arial" w:hAnsi="Arial" w:cs="Arial"/>
        </w:rPr>
        <w:t xml:space="preserve"> after the request is received.</w:t>
      </w:r>
    </w:p>
    <w:p w14:paraId="01379701" w14:textId="77777777" w:rsidR="003D5CE5" w:rsidRPr="003D5CE5" w:rsidRDefault="003D5CE5" w:rsidP="00886057">
      <w:pPr>
        <w:spacing w:after="0" w:line="240" w:lineRule="auto"/>
        <w:rPr>
          <w:rFonts w:ascii="Arial" w:hAnsi="Arial" w:cs="Arial"/>
        </w:rPr>
      </w:pPr>
    </w:p>
    <w:p w14:paraId="111AF9DF" w14:textId="77777777" w:rsidR="00F76E88" w:rsidRDefault="00347B74" w:rsidP="003D5CE5">
      <w:pPr>
        <w:pStyle w:val="ListParagraph"/>
        <w:numPr>
          <w:ilvl w:val="0"/>
          <w:numId w:val="15"/>
        </w:numPr>
        <w:spacing w:after="0" w:line="240" w:lineRule="auto"/>
        <w:rPr>
          <w:rFonts w:ascii="Arial" w:hAnsi="Arial" w:cs="Arial"/>
        </w:rPr>
      </w:pPr>
      <w:r w:rsidRPr="00886057">
        <w:rPr>
          <w:rFonts w:ascii="Arial" w:hAnsi="Arial" w:cs="Arial"/>
        </w:rPr>
        <w:t xml:space="preserve">Arrangements to protect student privacy that are provided by the agency in the event of the administration or distribution of a survey to a student containing one or more of the following items (including the right of a parent of a student to inspect, upon the request of the parent, any survey containing one or more of such items): </w:t>
      </w:r>
    </w:p>
    <w:p w14:paraId="6C4A3EB1" w14:textId="77777777" w:rsidR="00F76E88" w:rsidRDefault="00347B74" w:rsidP="00F76E88">
      <w:pPr>
        <w:pStyle w:val="ListParagraph"/>
        <w:numPr>
          <w:ilvl w:val="1"/>
          <w:numId w:val="15"/>
        </w:numPr>
        <w:spacing w:after="0" w:line="240" w:lineRule="auto"/>
        <w:rPr>
          <w:rFonts w:ascii="Arial" w:hAnsi="Arial" w:cs="Arial"/>
        </w:rPr>
      </w:pPr>
      <w:r w:rsidRPr="00886057">
        <w:rPr>
          <w:rFonts w:ascii="Arial" w:hAnsi="Arial" w:cs="Arial"/>
        </w:rPr>
        <w:t xml:space="preserve">Political affiliations or beliefs of the student or the student’s parent. </w:t>
      </w:r>
    </w:p>
    <w:p w14:paraId="6CDBC25F" w14:textId="77777777" w:rsidR="00F76E88" w:rsidRDefault="00347B74" w:rsidP="00F76E88">
      <w:pPr>
        <w:pStyle w:val="ListParagraph"/>
        <w:numPr>
          <w:ilvl w:val="1"/>
          <w:numId w:val="15"/>
        </w:numPr>
        <w:spacing w:after="0" w:line="240" w:lineRule="auto"/>
        <w:rPr>
          <w:rFonts w:ascii="Arial" w:hAnsi="Arial" w:cs="Arial"/>
        </w:rPr>
      </w:pPr>
      <w:r w:rsidRPr="00886057">
        <w:rPr>
          <w:rFonts w:ascii="Arial" w:hAnsi="Arial" w:cs="Arial"/>
        </w:rPr>
        <w:t xml:space="preserve">Mental or psychological problems of the student or the student’s family. </w:t>
      </w:r>
    </w:p>
    <w:p w14:paraId="262C23C1" w14:textId="77777777" w:rsidR="00F76E88" w:rsidRDefault="00347B74" w:rsidP="00F76E88">
      <w:pPr>
        <w:pStyle w:val="ListParagraph"/>
        <w:numPr>
          <w:ilvl w:val="1"/>
          <w:numId w:val="15"/>
        </w:numPr>
        <w:spacing w:after="0" w:line="240" w:lineRule="auto"/>
        <w:rPr>
          <w:rFonts w:ascii="Arial" w:hAnsi="Arial" w:cs="Arial"/>
        </w:rPr>
      </w:pPr>
      <w:r w:rsidRPr="00886057">
        <w:rPr>
          <w:rFonts w:ascii="Arial" w:hAnsi="Arial" w:cs="Arial"/>
        </w:rPr>
        <w:t xml:space="preserve">Sex behavior or attitudes. </w:t>
      </w:r>
    </w:p>
    <w:p w14:paraId="5F8311F4" w14:textId="77777777" w:rsidR="00F76E88" w:rsidRDefault="00347B74" w:rsidP="00F76E88">
      <w:pPr>
        <w:pStyle w:val="ListParagraph"/>
        <w:numPr>
          <w:ilvl w:val="1"/>
          <w:numId w:val="15"/>
        </w:numPr>
        <w:spacing w:after="0" w:line="240" w:lineRule="auto"/>
        <w:rPr>
          <w:rFonts w:ascii="Arial" w:hAnsi="Arial" w:cs="Arial"/>
        </w:rPr>
      </w:pPr>
      <w:r w:rsidRPr="00886057">
        <w:rPr>
          <w:rFonts w:ascii="Arial" w:hAnsi="Arial" w:cs="Arial"/>
        </w:rPr>
        <w:t xml:space="preserve">Illegal, anti-social, self-incriminating, or demeaning behavior. </w:t>
      </w:r>
    </w:p>
    <w:p w14:paraId="1AC5A093" w14:textId="77777777" w:rsidR="00F76E88" w:rsidRDefault="00347B74" w:rsidP="00F76E88">
      <w:pPr>
        <w:pStyle w:val="ListParagraph"/>
        <w:numPr>
          <w:ilvl w:val="1"/>
          <w:numId w:val="15"/>
        </w:numPr>
        <w:spacing w:after="0" w:line="240" w:lineRule="auto"/>
        <w:rPr>
          <w:rFonts w:ascii="Arial" w:hAnsi="Arial" w:cs="Arial"/>
        </w:rPr>
      </w:pPr>
      <w:r w:rsidRPr="00886057">
        <w:rPr>
          <w:rFonts w:ascii="Arial" w:hAnsi="Arial" w:cs="Arial"/>
        </w:rPr>
        <w:t xml:space="preserve">Critical appraisals of other individuals with whom respondents have close family relationships. Legally recognized privileged or analogous relationships, such as those of lawyers, physicians, and ministers. </w:t>
      </w:r>
    </w:p>
    <w:p w14:paraId="0DB5D866" w14:textId="77777777" w:rsidR="00F76E88" w:rsidRDefault="00347B74" w:rsidP="00F76E88">
      <w:pPr>
        <w:pStyle w:val="ListParagraph"/>
        <w:numPr>
          <w:ilvl w:val="1"/>
          <w:numId w:val="15"/>
        </w:numPr>
        <w:spacing w:after="0" w:line="240" w:lineRule="auto"/>
        <w:rPr>
          <w:rFonts w:ascii="Arial" w:hAnsi="Arial" w:cs="Arial"/>
        </w:rPr>
      </w:pPr>
      <w:r w:rsidRPr="00886057">
        <w:rPr>
          <w:rFonts w:ascii="Arial" w:hAnsi="Arial" w:cs="Arial"/>
        </w:rPr>
        <w:t xml:space="preserve">Religious practices, affiliations, or beliefs of the student or the student’s parent. </w:t>
      </w:r>
    </w:p>
    <w:p w14:paraId="11912367" w14:textId="2D82CB16" w:rsidR="003D5CE5" w:rsidRDefault="00347B74" w:rsidP="00886057">
      <w:pPr>
        <w:pStyle w:val="ListParagraph"/>
        <w:numPr>
          <w:ilvl w:val="1"/>
          <w:numId w:val="15"/>
        </w:numPr>
        <w:spacing w:after="0" w:line="240" w:lineRule="auto"/>
        <w:rPr>
          <w:rFonts w:ascii="Arial" w:hAnsi="Arial" w:cs="Arial"/>
        </w:rPr>
      </w:pPr>
      <w:r w:rsidRPr="00886057">
        <w:rPr>
          <w:rFonts w:ascii="Arial" w:hAnsi="Arial" w:cs="Arial"/>
        </w:rPr>
        <w:t>Income (other than that required by law to determine eligibility for participation in a program or for receiving financial assistance under such program).</w:t>
      </w:r>
      <w:r w:rsidR="003D5CE5">
        <w:rPr>
          <w:rFonts w:ascii="Arial" w:hAnsi="Arial" w:cs="Arial"/>
        </w:rPr>
        <w:t xml:space="preserve"> </w:t>
      </w:r>
    </w:p>
    <w:p w14:paraId="653B3374" w14:textId="77777777" w:rsidR="003D5CE5" w:rsidRDefault="003D5CE5" w:rsidP="00886057">
      <w:pPr>
        <w:pStyle w:val="ListParagraph"/>
        <w:spacing w:after="0" w:line="240" w:lineRule="auto"/>
        <w:rPr>
          <w:rFonts w:ascii="Arial" w:hAnsi="Arial" w:cs="Arial"/>
        </w:rPr>
      </w:pPr>
    </w:p>
    <w:p w14:paraId="541B63AB" w14:textId="77777777" w:rsidR="00F76E88" w:rsidRDefault="003D5CE5" w:rsidP="003D5CE5">
      <w:pPr>
        <w:pStyle w:val="ListParagraph"/>
        <w:numPr>
          <w:ilvl w:val="0"/>
          <w:numId w:val="15"/>
        </w:numPr>
        <w:spacing w:after="0" w:line="240" w:lineRule="auto"/>
        <w:rPr>
          <w:rFonts w:ascii="Arial" w:hAnsi="Arial" w:cs="Arial"/>
        </w:rPr>
      </w:pPr>
      <w:r w:rsidRPr="003D5CE5">
        <w:rPr>
          <w:rFonts w:ascii="Arial" w:hAnsi="Arial" w:cs="Arial"/>
        </w:rPr>
        <w:t>The right of a parent of a student to inspect, upon the request of the parent, any instructional material used as part of the educational curriculum for the student. Any applicable procedures for granting a request by a parent for reasonable access to instructional material received.</w:t>
      </w:r>
      <w:r w:rsidR="00F76E88">
        <w:rPr>
          <w:rFonts w:ascii="Arial" w:hAnsi="Arial" w:cs="Arial"/>
        </w:rPr>
        <w:t xml:space="preserve"> </w:t>
      </w:r>
    </w:p>
    <w:p w14:paraId="39CB88CA" w14:textId="77777777" w:rsidR="00F76E88" w:rsidRPr="00886057" w:rsidRDefault="00F76E88" w:rsidP="00886057">
      <w:pPr>
        <w:pStyle w:val="ListParagraph"/>
        <w:rPr>
          <w:rFonts w:ascii="Arial" w:hAnsi="Arial" w:cs="Arial"/>
        </w:rPr>
      </w:pPr>
    </w:p>
    <w:p w14:paraId="25193270" w14:textId="2E2ECA80" w:rsidR="00347B74" w:rsidRDefault="00F76E88" w:rsidP="003D5CE5">
      <w:pPr>
        <w:pStyle w:val="ListParagraph"/>
        <w:numPr>
          <w:ilvl w:val="0"/>
          <w:numId w:val="15"/>
        </w:numPr>
        <w:spacing w:after="0" w:line="240" w:lineRule="auto"/>
        <w:rPr>
          <w:rFonts w:ascii="Arial" w:hAnsi="Arial" w:cs="Arial"/>
        </w:rPr>
      </w:pPr>
      <w:r w:rsidRPr="003D5CE5">
        <w:rPr>
          <w:rFonts w:ascii="Arial" w:hAnsi="Arial" w:cs="Arial"/>
        </w:rPr>
        <w:t>The administration of physical examinations or screenings that the school or agency may administer to a student.</w:t>
      </w:r>
    </w:p>
    <w:p w14:paraId="7CED8CE0" w14:textId="77777777" w:rsidR="00F76E88" w:rsidRPr="00886057" w:rsidRDefault="00F76E88" w:rsidP="00886057">
      <w:pPr>
        <w:pStyle w:val="ListParagraph"/>
        <w:rPr>
          <w:rFonts w:ascii="Arial" w:hAnsi="Arial" w:cs="Arial"/>
        </w:rPr>
      </w:pPr>
    </w:p>
    <w:p w14:paraId="5BC6CAF8" w14:textId="77777777" w:rsidR="00F76E88" w:rsidRPr="00886057" w:rsidRDefault="00F76E88" w:rsidP="00F76E88">
      <w:pPr>
        <w:pStyle w:val="ListParagraph"/>
        <w:numPr>
          <w:ilvl w:val="0"/>
          <w:numId w:val="15"/>
        </w:numPr>
        <w:spacing w:after="0" w:line="240" w:lineRule="auto"/>
        <w:rPr>
          <w:rFonts w:ascii="Arial" w:hAnsi="Arial" w:cs="Arial"/>
        </w:rPr>
      </w:pPr>
      <w:r w:rsidRPr="00F76E88">
        <w:rPr>
          <w:rFonts w:ascii="Arial" w:hAnsi="Arial" w:cs="Arial"/>
        </w:rPr>
        <w:t>The collection, disclosure, or use of personal information collected from students for the purpose of marketing or for selling that information (or otherwise providing that information to others for that purpose), including arrangements to protect student privacy that are provided by the agency in the event of such collection, disclosure, or use.</w:t>
      </w:r>
      <w:r w:rsidRPr="00F76E88">
        <w:t xml:space="preserve"> </w:t>
      </w:r>
    </w:p>
    <w:p w14:paraId="746579A3" w14:textId="77777777" w:rsidR="00F76E88" w:rsidRPr="00886057" w:rsidRDefault="00F76E88" w:rsidP="00886057">
      <w:pPr>
        <w:pStyle w:val="ListParagraph"/>
        <w:rPr>
          <w:rFonts w:ascii="Arial" w:hAnsi="Arial" w:cs="Arial"/>
        </w:rPr>
      </w:pPr>
    </w:p>
    <w:p w14:paraId="72D55367" w14:textId="1AFF3EFC" w:rsidR="00F76E88" w:rsidRPr="00886057" w:rsidRDefault="00F76E88" w:rsidP="00F76E88">
      <w:pPr>
        <w:pStyle w:val="ListParagraph"/>
        <w:numPr>
          <w:ilvl w:val="0"/>
          <w:numId w:val="15"/>
        </w:numPr>
        <w:spacing w:after="0" w:line="240" w:lineRule="auto"/>
        <w:rPr>
          <w:rFonts w:ascii="Arial" w:hAnsi="Arial" w:cs="Arial"/>
        </w:rPr>
      </w:pPr>
      <w:r w:rsidRPr="00F76E88">
        <w:rPr>
          <w:rFonts w:ascii="Arial" w:hAnsi="Arial" w:cs="Arial"/>
        </w:rPr>
        <w:t xml:space="preserve">The right of a parent of a student to inspect, upon the request of the parent, any instrument used in the collection of personal information before the instrument is administered or distributed to a student. Any applicable procedures for granting a request by a parent for reasonable access to such instrument within a reasonable </w:t>
      </w:r>
      <w:proofErr w:type="gramStart"/>
      <w:r w:rsidRPr="00F76E88">
        <w:rPr>
          <w:rFonts w:ascii="Arial" w:hAnsi="Arial" w:cs="Arial"/>
        </w:rPr>
        <w:t>period of time</w:t>
      </w:r>
      <w:proofErr w:type="gramEnd"/>
      <w:r w:rsidRPr="00F76E88">
        <w:rPr>
          <w:rFonts w:ascii="Arial" w:hAnsi="Arial" w:cs="Arial"/>
        </w:rPr>
        <w:t xml:space="preserve"> after the request is received.</w:t>
      </w:r>
    </w:p>
    <w:p w14:paraId="74076006" w14:textId="77777777" w:rsidR="003D5CE5" w:rsidRPr="003D5CE5" w:rsidRDefault="003D5CE5" w:rsidP="00886057">
      <w:pPr>
        <w:spacing w:after="0" w:line="240" w:lineRule="auto"/>
        <w:rPr>
          <w:rFonts w:ascii="Arial" w:hAnsi="Arial" w:cs="Arial"/>
        </w:rPr>
      </w:pPr>
    </w:p>
    <w:p w14:paraId="055F69C7" w14:textId="77777777" w:rsidR="00BC02D3" w:rsidRPr="003D5CE5" w:rsidRDefault="00BC02D3" w:rsidP="00886057">
      <w:pPr>
        <w:spacing w:after="0" w:line="240" w:lineRule="auto"/>
        <w:rPr>
          <w:rFonts w:ascii="Arial" w:hAnsi="Arial" w:cs="Arial"/>
        </w:rPr>
      </w:pPr>
    </w:p>
    <w:p w14:paraId="1B2579DB" w14:textId="77777777" w:rsidR="00C776F2" w:rsidRPr="00886057" w:rsidRDefault="00C776F2" w:rsidP="00886057">
      <w:pPr>
        <w:spacing w:after="0" w:line="240" w:lineRule="auto"/>
        <w:rPr>
          <w:rFonts w:ascii="Arial" w:hAnsi="Arial" w:cs="Arial"/>
        </w:rPr>
      </w:pPr>
    </w:p>
    <w:p w14:paraId="61E11AEC" w14:textId="77777777" w:rsidR="00134345" w:rsidRPr="003D5CE5" w:rsidRDefault="00134345" w:rsidP="00886057">
      <w:pPr>
        <w:spacing w:after="0" w:line="240" w:lineRule="auto"/>
        <w:rPr>
          <w:rFonts w:ascii="Arial" w:hAnsi="Arial" w:cs="Arial"/>
        </w:rPr>
      </w:pPr>
    </w:p>
    <w:sectPr w:rsidR="00134345" w:rsidRPr="003D5CE5" w:rsidSect="00BC02D3">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9A9E" w14:textId="77777777" w:rsidR="00656B99" w:rsidRDefault="00656B99" w:rsidP="00BC02D3">
      <w:pPr>
        <w:spacing w:after="0" w:line="240" w:lineRule="auto"/>
      </w:pPr>
      <w:r>
        <w:separator/>
      </w:r>
    </w:p>
  </w:endnote>
  <w:endnote w:type="continuationSeparator" w:id="0">
    <w:p w14:paraId="50F03BC2" w14:textId="77777777" w:rsidR="00656B99" w:rsidRDefault="00656B99" w:rsidP="00BC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F18B" w14:textId="77777777" w:rsidR="00656B99" w:rsidRDefault="00656B99" w:rsidP="00BC02D3">
      <w:pPr>
        <w:spacing w:after="0" w:line="240" w:lineRule="auto"/>
      </w:pPr>
      <w:r>
        <w:separator/>
      </w:r>
    </w:p>
  </w:footnote>
  <w:footnote w:type="continuationSeparator" w:id="0">
    <w:p w14:paraId="4DC77182" w14:textId="77777777" w:rsidR="00656B99" w:rsidRDefault="00656B99" w:rsidP="00BC0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BC02D3" w:rsidRPr="00A32152" w14:paraId="3CDAE293" w14:textId="77777777" w:rsidTr="008319BD">
      <w:trPr>
        <w:trHeight w:val="1125"/>
        <w:tblHeader/>
      </w:trPr>
      <w:tc>
        <w:tcPr>
          <w:tcW w:w="5744" w:type="dxa"/>
          <w:tcBorders>
            <w:top w:val="nil"/>
            <w:left w:val="nil"/>
            <w:bottom w:val="nil"/>
            <w:right w:val="nil"/>
          </w:tcBorders>
          <w:vAlign w:val="center"/>
        </w:tcPr>
        <w:p w14:paraId="3FA18B0B" w14:textId="77777777" w:rsidR="00BC02D3" w:rsidRDefault="00BC02D3" w:rsidP="00BC02D3">
          <w:pPr>
            <w:tabs>
              <w:tab w:val="right" w:pos="9720"/>
            </w:tabs>
            <w:spacing w:after="0" w:line="240" w:lineRule="auto"/>
          </w:pPr>
          <w:r>
            <w:rPr>
              <w:noProof/>
            </w:rPr>
            <w:drawing>
              <wp:inline distT="0" distB="0" distL="0" distR="0" wp14:anchorId="60EA3EAD" wp14:editId="1573517C">
                <wp:extent cx="2267224" cy="597444"/>
                <wp:effectExtent l="0" t="0" r="0" b="0"/>
                <wp:docPr id="375905811"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3360097A" w14:textId="77777777" w:rsidR="00BC02D3" w:rsidRDefault="00BC02D3" w:rsidP="00BC02D3">
          <w:pPr>
            <w:tabs>
              <w:tab w:val="right" w:pos="9720"/>
            </w:tabs>
            <w:spacing w:after="0" w:line="240" w:lineRule="auto"/>
          </w:pPr>
        </w:p>
      </w:tc>
      <w:tc>
        <w:tcPr>
          <w:tcW w:w="5056" w:type="dxa"/>
          <w:tcBorders>
            <w:top w:val="nil"/>
            <w:left w:val="nil"/>
            <w:bottom w:val="nil"/>
            <w:right w:val="nil"/>
          </w:tcBorders>
          <w:vAlign w:val="center"/>
        </w:tcPr>
        <w:p w14:paraId="0658570E" w14:textId="77777777" w:rsidR="00BC02D3" w:rsidRDefault="00BC02D3" w:rsidP="00BC02D3">
          <w:pPr>
            <w:tabs>
              <w:tab w:val="right" w:pos="9720"/>
            </w:tabs>
            <w:spacing w:after="0" w:line="240" w:lineRule="auto"/>
            <w:jc w:val="right"/>
            <w:outlineLvl w:val="0"/>
            <w:rPr>
              <w:rStyle w:val="normaltextrun"/>
              <w:rFonts w:ascii="Arial" w:hAnsi="Arial" w:cs="Arial"/>
              <w:b/>
              <w:bCs/>
              <w:color w:val="2A5598"/>
            </w:rPr>
          </w:pPr>
        </w:p>
        <w:p w14:paraId="53E7CBBD" w14:textId="2CBD70F1" w:rsidR="00284241" w:rsidRPr="00886057" w:rsidRDefault="00284241" w:rsidP="00284241">
          <w:pPr>
            <w:tabs>
              <w:tab w:val="right" w:pos="9720"/>
            </w:tabs>
            <w:spacing w:after="0" w:line="240" w:lineRule="auto"/>
            <w:jc w:val="right"/>
            <w:outlineLvl w:val="0"/>
            <w:rPr>
              <w:rFonts w:ascii="Arial" w:hAnsi="Arial" w:cs="Arial"/>
              <w:b/>
              <w:bCs/>
              <w:color w:val="000000" w:themeColor="text1"/>
            </w:rPr>
          </w:pPr>
          <w:proofErr w:type="spellStart"/>
          <w:r w:rsidRPr="00886057">
            <w:rPr>
              <w:rFonts w:ascii="Arial" w:hAnsi="Arial" w:cs="Arial"/>
              <w:b/>
              <w:bCs/>
              <w:color w:val="000000" w:themeColor="text1"/>
            </w:rPr>
            <w:t>HRP</w:t>
          </w:r>
          <w:proofErr w:type="spellEnd"/>
          <w:r w:rsidRPr="00886057">
            <w:rPr>
              <w:rFonts w:ascii="Arial" w:hAnsi="Arial" w:cs="Arial"/>
              <w:b/>
              <w:bCs/>
              <w:color w:val="000000" w:themeColor="text1"/>
            </w:rPr>
            <w:t>-</w:t>
          </w:r>
          <w:r w:rsidR="00C31E52">
            <w:rPr>
              <w:rFonts w:ascii="Arial" w:hAnsi="Arial" w:cs="Arial"/>
              <w:b/>
              <w:bCs/>
              <w:color w:val="000000" w:themeColor="text1"/>
            </w:rPr>
            <w:t>504</w:t>
          </w:r>
        </w:p>
        <w:p w14:paraId="06105D60" w14:textId="0037B3D1" w:rsidR="00BC02D3" w:rsidRPr="00A32152" w:rsidRDefault="00284241" w:rsidP="00284241">
          <w:pPr>
            <w:tabs>
              <w:tab w:val="right" w:pos="9720"/>
            </w:tabs>
            <w:spacing w:after="0" w:line="240" w:lineRule="auto"/>
            <w:jc w:val="right"/>
            <w:outlineLvl w:val="0"/>
            <w:rPr>
              <w:rFonts w:ascii="Arial" w:hAnsi="Arial" w:cs="Arial"/>
              <w:b/>
              <w:bCs/>
              <w:sz w:val="28"/>
              <w:szCs w:val="32"/>
            </w:rPr>
          </w:pPr>
          <w:r w:rsidRPr="00886057">
            <w:rPr>
              <w:rFonts w:ascii="Arial" w:hAnsi="Arial" w:cs="Arial"/>
              <w:b/>
              <w:bCs/>
              <w:color w:val="000000" w:themeColor="text1"/>
            </w:rPr>
            <w:t xml:space="preserve"> 0</w:t>
          </w:r>
          <w:r>
            <w:rPr>
              <w:rFonts w:ascii="Arial" w:hAnsi="Arial" w:cs="Arial"/>
              <w:b/>
              <w:bCs/>
              <w:color w:val="000000" w:themeColor="text1"/>
            </w:rPr>
            <w:t>3</w:t>
          </w:r>
          <w:r w:rsidRPr="00886057">
            <w:rPr>
              <w:rFonts w:ascii="Arial" w:hAnsi="Arial" w:cs="Arial"/>
              <w:b/>
              <w:bCs/>
              <w:color w:val="000000" w:themeColor="text1"/>
            </w:rPr>
            <w:t>/0</w:t>
          </w:r>
          <w:r>
            <w:rPr>
              <w:rFonts w:ascii="Arial" w:hAnsi="Arial" w:cs="Arial"/>
              <w:b/>
              <w:bCs/>
              <w:color w:val="000000" w:themeColor="text1"/>
            </w:rPr>
            <w:t>2</w:t>
          </w:r>
          <w:r w:rsidRPr="00886057">
            <w:rPr>
              <w:rFonts w:ascii="Arial" w:hAnsi="Arial" w:cs="Arial"/>
              <w:b/>
              <w:bCs/>
              <w:color w:val="000000" w:themeColor="text1"/>
            </w:rPr>
            <w:t>/202</w:t>
          </w:r>
          <w:r>
            <w:rPr>
              <w:rFonts w:ascii="Arial" w:hAnsi="Arial" w:cs="Arial"/>
              <w:b/>
              <w:bCs/>
              <w:color w:val="000000" w:themeColor="text1"/>
            </w:rPr>
            <w:t>6</w:t>
          </w:r>
          <w:r w:rsidRPr="00886057">
            <w:rPr>
              <w:rFonts w:ascii="Arial" w:hAnsi="Arial" w:cs="Arial"/>
              <w:b/>
              <w:bCs/>
              <w:color w:val="000000" w:themeColor="text1"/>
            </w:rPr>
            <w:t xml:space="preserve"> | Approver: B. </w:t>
          </w:r>
          <w:proofErr w:type="spellStart"/>
          <w:r w:rsidRPr="00886057">
            <w:rPr>
              <w:rFonts w:ascii="Arial" w:hAnsi="Arial" w:cs="Arial"/>
              <w:b/>
              <w:bCs/>
              <w:color w:val="000000" w:themeColor="text1"/>
            </w:rPr>
            <w:t>Alberola</w:t>
          </w:r>
          <w:proofErr w:type="spellEnd"/>
        </w:p>
      </w:tc>
    </w:tr>
    <w:tr w:rsidR="00BC02D3" w14:paraId="208D25D7" w14:textId="77777777" w:rsidTr="008319BD">
      <w:trPr>
        <w:trHeight w:val="207"/>
      </w:trPr>
      <w:tc>
        <w:tcPr>
          <w:tcW w:w="10800" w:type="dxa"/>
          <w:gridSpan w:val="2"/>
          <w:tcBorders>
            <w:top w:val="nil"/>
            <w:left w:val="nil"/>
            <w:bottom w:val="nil"/>
            <w:right w:val="nil"/>
          </w:tcBorders>
          <w:shd w:val="clear" w:color="auto" w:fill="255799"/>
          <w:vAlign w:val="center"/>
        </w:tcPr>
        <w:p w14:paraId="3432EBCF" w14:textId="77777777" w:rsidR="00BC02D3" w:rsidRPr="00551486" w:rsidRDefault="00BC02D3" w:rsidP="00BC02D3">
          <w:pPr>
            <w:tabs>
              <w:tab w:val="right" w:pos="9720"/>
            </w:tabs>
            <w:spacing w:after="0" w:line="240" w:lineRule="auto"/>
            <w:jc w:val="right"/>
            <w:outlineLvl w:val="0"/>
            <w:rPr>
              <w:rFonts w:cstheme="minorHAnsi"/>
              <w:b/>
              <w:bCs/>
            </w:rPr>
          </w:pPr>
        </w:p>
      </w:tc>
    </w:tr>
    <w:tr w:rsidR="00BC02D3" w:rsidRPr="009D675D" w14:paraId="04260A0C" w14:textId="77777777" w:rsidTr="008319BD">
      <w:trPr>
        <w:trHeight w:val="81"/>
      </w:trPr>
      <w:tc>
        <w:tcPr>
          <w:tcW w:w="10800" w:type="dxa"/>
          <w:gridSpan w:val="2"/>
          <w:tcBorders>
            <w:top w:val="nil"/>
            <w:left w:val="nil"/>
            <w:bottom w:val="nil"/>
            <w:right w:val="nil"/>
          </w:tcBorders>
          <w:shd w:val="clear" w:color="auto" w:fill="6AA2B8"/>
          <w:vAlign w:val="center"/>
        </w:tcPr>
        <w:p w14:paraId="61F16113" w14:textId="77777777" w:rsidR="00BC02D3" w:rsidRPr="009D675D" w:rsidRDefault="00BC02D3" w:rsidP="00BC02D3">
          <w:pPr>
            <w:tabs>
              <w:tab w:val="right" w:pos="9720"/>
            </w:tabs>
            <w:spacing w:after="0" w:line="240" w:lineRule="auto"/>
            <w:jc w:val="right"/>
            <w:outlineLvl w:val="0"/>
            <w:rPr>
              <w:rFonts w:cstheme="minorHAnsi"/>
              <w:b/>
              <w:bCs/>
              <w:color w:val="009443"/>
              <w:sz w:val="14"/>
              <w:szCs w:val="32"/>
            </w:rPr>
          </w:pPr>
        </w:p>
      </w:tc>
    </w:tr>
  </w:tbl>
  <w:p w14:paraId="62C13154" w14:textId="77777777" w:rsidR="00BC02D3" w:rsidRPr="00BC02D3" w:rsidRDefault="00BC02D3" w:rsidP="00BC0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174"/>
    <w:multiLevelType w:val="hybridMultilevel"/>
    <w:tmpl w:val="26A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00B90"/>
    <w:multiLevelType w:val="hybridMultilevel"/>
    <w:tmpl w:val="7528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270DF"/>
    <w:multiLevelType w:val="hybridMultilevel"/>
    <w:tmpl w:val="D48A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26CF0"/>
    <w:multiLevelType w:val="multilevel"/>
    <w:tmpl w:val="F798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2725"/>
    <w:multiLevelType w:val="hybridMultilevel"/>
    <w:tmpl w:val="D5B4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1571F"/>
    <w:multiLevelType w:val="hybridMultilevel"/>
    <w:tmpl w:val="ED7C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9772A"/>
    <w:multiLevelType w:val="hybridMultilevel"/>
    <w:tmpl w:val="E2E06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223A45"/>
    <w:multiLevelType w:val="hybridMultilevel"/>
    <w:tmpl w:val="4B04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52EA9"/>
    <w:multiLevelType w:val="hybridMultilevel"/>
    <w:tmpl w:val="820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421C2"/>
    <w:multiLevelType w:val="hybridMultilevel"/>
    <w:tmpl w:val="9072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F01D3"/>
    <w:multiLevelType w:val="hybridMultilevel"/>
    <w:tmpl w:val="7064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124FB"/>
    <w:multiLevelType w:val="hybridMultilevel"/>
    <w:tmpl w:val="D930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323ED"/>
    <w:multiLevelType w:val="hybridMultilevel"/>
    <w:tmpl w:val="E87C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22752"/>
    <w:multiLevelType w:val="hybridMultilevel"/>
    <w:tmpl w:val="57F0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51D79"/>
    <w:multiLevelType w:val="hybridMultilevel"/>
    <w:tmpl w:val="CDAA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723CA"/>
    <w:multiLevelType w:val="hybridMultilevel"/>
    <w:tmpl w:val="9386E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6B2A1C"/>
    <w:multiLevelType w:val="hybridMultilevel"/>
    <w:tmpl w:val="3A6CA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745412"/>
    <w:multiLevelType w:val="hybridMultilevel"/>
    <w:tmpl w:val="FA46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82ADF"/>
    <w:multiLevelType w:val="hybridMultilevel"/>
    <w:tmpl w:val="DE4A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991626">
    <w:abstractNumId w:val="3"/>
  </w:num>
  <w:num w:numId="2" w16cid:durableId="697858238">
    <w:abstractNumId w:val="10"/>
  </w:num>
  <w:num w:numId="3" w16cid:durableId="757216952">
    <w:abstractNumId w:val="1"/>
  </w:num>
  <w:num w:numId="4" w16cid:durableId="113058846">
    <w:abstractNumId w:val="17"/>
  </w:num>
  <w:num w:numId="5" w16cid:durableId="1846288500">
    <w:abstractNumId w:val="8"/>
  </w:num>
  <w:num w:numId="6" w16cid:durableId="394553074">
    <w:abstractNumId w:val="16"/>
  </w:num>
  <w:num w:numId="7" w16cid:durableId="733359312">
    <w:abstractNumId w:val="6"/>
  </w:num>
  <w:num w:numId="8" w16cid:durableId="35206338">
    <w:abstractNumId w:val="5"/>
  </w:num>
  <w:num w:numId="9" w16cid:durableId="1483237204">
    <w:abstractNumId w:val="12"/>
  </w:num>
  <w:num w:numId="10" w16cid:durableId="1569881730">
    <w:abstractNumId w:val="2"/>
  </w:num>
  <w:num w:numId="11" w16cid:durableId="1229807247">
    <w:abstractNumId w:val="11"/>
  </w:num>
  <w:num w:numId="12" w16cid:durableId="1779369724">
    <w:abstractNumId w:val="7"/>
  </w:num>
  <w:num w:numId="13" w16cid:durableId="1082917431">
    <w:abstractNumId w:val="4"/>
  </w:num>
  <w:num w:numId="14" w16cid:durableId="1212957406">
    <w:abstractNumId w:val="0"/>
  </w:num>
  <w:num w:numId="15" w16cid:durableId="888032776">
    <w:abstractNumId w:val="15"/>
  </w:num>
  <w:num w:numId="16" w16cid:durableId="700861870">
    <w:abstractNumId w:val="14"/>
  </w:num>
  <w:num w:numId="17" w16cid:durableId="455294292">
    <w:abstractNumId w:val="18"/>
  </w:num>
  <w:num w:numId="18" w16cid:durableId="1887642954">
    <w:abstractNumId w:val="9"/>
  </w:num>
  <w:num w:numId="19" w16cid:durableId="8232071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57"/>
    <w:rsid w:val="00027A5F"/>
    <w:rsid w:val="00096AA0"/>
    <w:rsid w:val="000B33DA"/>
    <w:rsid w:val="000B6C7B"/>
    <w:rsid w:val="000D4789"/>
    <w:rsid w:val="0012526C"/>
    <w:rsid w:val="00134345"/>
    <w:rsid w:val="001864F1"/>
    <w:rsid w:val="001B5548"/>
    <w:rsid w:val="001B7984"/>
    <w:rsid w:val="00284241"/>
    <w:rsid w:val="002D1AFD"/>
    <w:rsid w:val="00347B74"/>
    <w:rsid w:val="00386EEF"/>
    <w:rsid w:val="003D05C9"/>
    <w:rsid w:val="003D5CE5"/>
    <w:rsid w:val="0043215F"/>
    <w:rsid w:val="004C5F0D"/>
    <w:rsid w:val="00525A4E"/>
    <w:rsid w:val="00550B23"/>
    <w:rsid w:val="005C293E"/>
    <w:rsid w:val="005F02EC"/>
    <w:rsid w:val="00607AEC"/>
    <w:rsid w:val="006560DA"/>
    <w:rsid w:val="00656B99"/>
    <w:rsid w:val="006729D9"/>
    <w:rsid w:val="006C50D2"/>
    <w:rsid w:val="007B5DA5"/>
    <w:rsid w:val="007D2930"/>
    <w:rsid w:val="008013C6"/>
    <w:rsid w:val="00864BE0"/>
    <w:rsid w:val="00886057"/>
    <w:rsid w:val="00935A6D"/>
    <w:rsid w:val="009B2C83"/>
    <w:rsid w:val="00A23C98"/>
    <w:rsid w:val="00AE1B74"/>
    <w:rsid w:val="00BA6A4A"/>
    <w:rsid w:val="00BC02D3"/>
    <w:rsid w:val="00BD50CB"/>
    <w:rsid w:val="00BE1183"/>
    <w:rsid w:val="00C31E52"/>
    <w:rsid w:val="00C776F2"/>
    <w:rsid w:val="00C844D9"/>
    <w:rsid w:val="00C956BE"/>
    <w:rsid w:val="00CB70AE"/>
    <w:rsid w:val="00CB7589"/>
    <w:rsid w:val="00D01D79"/>
    <w:rsid w:val="00D326D9"/>
    <w:rsid w:val="00D33611"/>
    <w:rsid w:val="00D75C3C"/>
    <w:rsid w:val="00D769D3"/>
    <w:rsid w:val="00D9160E"/>
    <w:rsid w:val="00DD3075"/>
    <w:rsid w:val="00E119B2"/>
    <w:rsid w:val="00E11E92"/>
    <w:rsid w:val="00E8566F"/>
    <w:rsid w:val="00EA4E57"/>
    <w:rsid w:val="00F016F8"/>
    <w:rsid w:val="00F0341D"/>
    <w:rsid w:val="00F44607"/>
    <w:rsid w:val="00F704B1"/>
    <w:rsid w:val="00F7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B02B"/>
  <w15:chartTrackingRefBased/>
  <w15:docId w15:val="{7272363B-4748-734C-82B0-E1E88F53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A4E57"/>
    <w:rPr>
      <w:b/>
      <w:bCs/>
    </w:rPr>
  </w:style>
  <w:style w:type="paragraph" w:styleId="ListParagraph">
    <w:name w:val="List Paragraph"/>
    <w:basedOn w:val="Normal"/>
    <w:uiPriority w:val="34"/>
    <w:qFormat/>
    <w:rsid w:val="00D326D9"/>
    <w:pPr>
      <w:ind w:left="720"/>
      <w:contextualSpacing/>
    </w:pPr>
  </w:style>
  <w:style w:type="character" w:styleId="Hyperlink">
    <w:name w:val="Hyperlink"/>
    <w:uiPriority w:val="99"/>
    <w:unhideWhenUsed/>
    <w:rsid w:val="006C50D2"/>
    <w:rPr>
      <w:color w:val="0563C1"/>
      <w:u w:val="single"/>
    </w:rPr>
  </w:style>
  <w:style w:type="paragraph" w:styleId="Header">
    <w:name w:val="header"/>
    <w:basedOn w:val="Normal"/>
    <w:link w:val="HeaderChar"/>
    <w:uiPriority w:val="99"/>
    <w:unhideWhenUsed/>
    <w:rsid w:val="00BC0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2D3"/>
    <w:rPr>
      <w:sz w:val="22"/>
      <w:szCs w:val="22"/>
    </w:rPr>
  </w:style>
  <w:style w:type="paragraph" w:styleId="Footer">
    <w:name w:val="footer"/>
    <w:basedOn w:val="Normal"/>
    <w:link w:val="FooterChar"/>
    <w:uiPriority w:val="99"/>
    <w:unhideWhenUsed/>
    <w:rsid w:val="00BC0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2D3"/>
    <w:rPr>
      <w:sz w:val="22"/>
      <w:szCs w:val="22"/>
    </w:rPr>
  </w:style>
  <w:style w:type="table" w:styleId="TableGrid">
    <w:name w:val="Table Grid"/>
    <w:basedOn w:val="TableNormal"/>
    <w:rsid w:val="00BC02D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BC02D3"/>
  </w:style>
  <w:style w:type="paragraph" w:styleId="Revision">
    <w:name w:val="Revision"/>
    <w:hidden/>
    <w:uiPriority w:val="99"/>
    <w:semiHidden/>
    <w:rsid w:val="00C844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826770">
      <w:bodyDiv w:val="1"/>
      <w:marLeft w:val="0"/>
      <w:marRight w:val="0"/>
      <w:marTop w:val="0"/>
      <w:marBottom w:val="0"/>
      <w:divBdr>
        <w:top w:val="none" w:sz="0" w:space="0" w:color="auto"/>
        <w:left w:val="none" w:sz="0" w:space="0" w:color="auto"/>
        <w:bottom w:val="none" w:sz="0" w:space="0" w:color="auto"/>
        <w:right w:val="none" w:sz="0" w:space="0" w:color="auto"/>
      </w:divBdr>
      <w:divsChild>
        <w:div w:id="1488283100">
          <w:marLeft w:val="0"/>
          <w:marRight w:val="0"/>
          <w:marTop w:val="0"/>
          <w:marBottom w:val="0"/>
          <w:divBdr>
            <w:top w:val="none" w:sz="0" w:space="0" w:color="auto"/>
            <w:left w:val="none" w:sz="0" w:space="0" w:color="auto"/>
            <w:bottom w:val="none" w:sz="0" w:space="0" w:color="auto"/>
            <w:right w:val="none" w:sz="0" w:space="0" w:color="auto"/>
          </w:divBdr>
          <w:divsChild>
            <w:div w:id="755396351">
              <w:marLeft w:val="0"/>
              <w:marRight w:val="0"/>
              <w:marTop w:val="0"/>
              <w:marBottom w:val="0"/>
              <w:divBdr>
                <w:top w:val="none" w:sz="0" w:space="0" w:color="auto"/>
                <w:left w:val="none" w:sz="0" w:space="0" w:color="auto"/>
                <w:bottom w:val="none" w:sz="0" w:space="0" w:color="auto"/>
                <w:right w:val="none" w:sz="0" w:space="0" w:color="auto"/>
              </w:divBdr>
              <w:divsChild>
                <w:div w:id="132162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774</Words>
  <Characters>4205</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4932</CharactersWithSpaces>
  <SharedDoc>false</SharedDoc>
  <HLinks>
    <vt:vector size="6" baseType="variant">
      <vt:variant>
        <vt:i4>196628</vt:i4>
      </vt:variant>
      <vt:variant>
        <vt:i4>0</vt:i4>
      </vt:variant>
      <vt:variant>
        <vt:i4>0</vt:i4>
      </vt:variant>
      <vt:variant>
        <vt:i4>5</vt:i4>
      </vt:variant>
      <vt:variant>
        <vt:lpwstr>http://research.uci.edu/forms/docs/irb-appendices/letter-of-permission-template.docx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Asgari</dc:creator>
  <cp:keywords/>
  <dc:description/>
  <cp:lastModifiedBy>Jessica Marie Sheldon</cp:lastModifiedBy>
  <cp:revision>13</cp:revision>
  <cp:lastPrinted>2012-05-15T16:58:00Z</cp:lastPrinted>
  <dcterms:created xsi:type="dcterms:W3CDTF">2026-02-10T20:01:00Z</dcterms:created>
  <dcterms:modified xsi:type="dcterms:W3CDTF">2026-03-02T19:24:00Z</dcterms:modified>
</cp:coreProperties>
</file>