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r w:rsidR="00FA0C98">
        <w:t xml:space="preserve">single IRB Review under </w:t>
      </w:r>
      <w:r w:rsidR="00E803D1">
        <w:t xml:space="preserve">NIH </w:t>
      </w:r>
      <w:bookmarkStart w:id="0" w:name="_GoBack"/>
      <w:bookmarkEnd w:id="0"/>
      <w:r>
        <w:t>(UCI Relying Site)</w:t>
      </w:r>
    </w:p>
    <w:p w:rsidR="002C7D91" w:rsidRDefault="009829C1" w:rsidP="00EE350C">
      <w:r>
        <w:t>*</w:t>
      </w:r>
      <w:r w:rsidR="002C7D91">
        <w:t xml:space="preserve">Create new application </w:t>
      </w:r>
      <w:hyperlink r:id="rId5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613D23">
        <w:rPr>
          <w:b/>
          <w:color w:val="FF0000"/>
          <w:sz w:val="26"/>
          <w:szCs w:val="26"/>
        </w:rPr>
        <w:t xml:space="preserve">Fill out </w:t>
      </w:r>
      <w:r w:rsidRPr="00613D23">
        <w:rPr>
          <w:b/>
          <w:color w:val="FF0000"/>
          <w:sz w:val="26"/>
          <w:szCs w:val="26"/>
          <w:u w:val="single"/>
        </w:rPr>
        <w:t>all</w:t>
      </w:r>
      <w:r w:rsidRPr="00613D23">
        <w:rPr>
          <w:b/>
          <w:color w:val="FF0000"/>
          <w:sz w:val="26"/>
          <w:szCs w:val="26"/>
        </w:rPr>
        <w:t xml:space="preserve"> sections</w:t>
      </w:r>
      <w:r w:rsidRPr="00613D23">
        <w:rPr>
          <w:color w:val="FF0000"/>
        </w:rPr>
        <w:t xml:space="preserve"> </w:t>
      </w:r>
      <w:r>
        <w:t xml:space="preserve">of the application – below are key sections specifically related to the Reliance registration process.  </w:t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EE350C" w:rsidRDefault="002C7D91" w:rsidP="00EE350C">
      <w:pPr>
        <w:pStyle w:val="ListParagraph"/>
        <w:numPr>
          <w:ilvl w:val="0"/>
          <w:numId w:val="1"/>
        </w:numPr>
        <w:spacing w:line="360" w:lineRule="auto"/>
      </w:pPr>
      <w:r>
        <w:t>Section 6. IRB of Record – Select the following</w:t>
      </w:r>
      <w:r w:rsidR="00EE350C">
        <w:t>: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530" cy="7961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075"/>
                    <a:stretch/>
                  </pic:blipFill>
                  <pic:spPr bwMode="auto">
                    <a:xfrm>
                      <a:off x="0" y="0"/>
                      <a:ext cx="3997267" cy="79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</w:t>
      </w:r>
      <w:proofErr w:type="spellStart"/>
      <w:r>
        <w:t>sIRB</w:t>
      </w:r>
      <w:proofErr w:type="spellEnd"/>
      <w:r>
        <w:t xml:space="preserve">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525" cy="26646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70"/>
                    <a:stretch/>
                  </pic:blipFill>
                  <pic:spPr bwMode="auto">
                    <a:xfrm>
                      <a:off x="0" y="0"/>
                      <a:ext cx="4588276" cy="266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Default="00F50B10" w:rsidP="002C7D91">
      <w:pPr>
        <w:pStyle w:val="ListParagraph"/>
        <w:ind w:left="1440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Questionnaires/surveys/measures, </w:t>
      </w:r>
      <w:proofErr w:type="spellStart"/>
      <w:r>
        <w:rPr>
          <w:rFonts w:ascii="Calibri" w:hAnsi="Calibri"/>
        </w:rPr>
        <w:t>etc</w:t>
      </w:r>
      <w:proofErr w:type="spellEnd"/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0047D0" w:rsidRDefault="000047D0" w:rsidP="002C7D91">
      <w:pPr>
        <w:pStyle w:val="ListParagraph"/>
        <w:numPr>
          <w:ilvl w:val="2"/>
          <w:numId w:val="1"/>
        </w:numPr>
      </w:pPr>
      <w:r>
        <w:t>IRB of Record’s Institutional Authorization Agreement (IAA)</w:t>
      </w:r>
    </w:p>
    <w:p w:rsidR="00EE350C" w:rsidRDefault="00EE350C" w:rsidP="00EE350C">
      <w:pPr>
        <w:pStyle w:val="ListParagraph"/>
        <w:numPr>
          <w:ilvl w:val="1"/>
          <w:numId w:val="1"/>
        </w:numPr>
      </w:pPr>
      <w:r>
        <w:t>UCI Specific Documents</w:t>
      </w:r>
    </w:p>
    <w:p w:rsidR="00EE350C" w:rsidRDefault="00EE350C" w:rsidP="00EE350C">
      <w:pPr>
        <w:pStyle w:val="ListParagraph"/>
        <w:numPr>
          <w:ilvl w:val="2"/>
          <w:numId w:val="1"/>
        </w:numPr>
      </w:pPr>
      <w:r>
        <w:t xml:space="preserve">Upload </w:t>
      </w:r>
      <w:hyperlink r:id="rId8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</w:t>
      </w:r>
      <w:proofErr w:type="spellStart"/>
      <w:r>
        <w:t>sIRB</w:t>
      </w:r>
      <w:proofErr w:type="spellEnd"/>
      <w:r>
        <w:t xml:space="preserve"> / Reliance) – </w:t>
      </w:r>
      <w:r w:rsidRPr="00831BA5">
        <w:rPr>
          <w:i/>
        </w:rPr>
        <w:t>Note</w:t>
      </w:r>
      <w:r>
        <w:t xml:space="preserve">: Section B. Study Team Members (Please list only UCI affiliated study team members)   </w:t>
      </w:r>
    </w:p>
    <w:p w:rsidR="00EE350C" w:rsidRDefault="00EE350C" w:rsidP="00EE350C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9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EE350C" w:rsidRDefault="00FA0C98" w:rsidP="00EE350C">
      <w:pPr>
        <w:numPr>
          <w:ilvl w:val="2"/>
          <w:numId w:val="1"/>
        </w:numPr>
        <w:spacing w:before="100" w:beforeAutospacing="1" w:after="0" w:line="240" w:lineRule="auto"/>
      </w:pPr>
      <w:hyperlink r:id="rId10" w:tgtFrame="_top" w:tooltip="hipaa-uthorization-non-uci-provider.doc" w:history="1">
        <w:r w:rsidR="00EE350C">
          <w:rPr>
            <w:rStyle w:val="Hyperlink"/>
          </w:rPr>
          <w:t>HIPAA Research Authorization Form – Non UCI Health Care Provider</w:t>
        </w:r>
      </w:hyperlink>
      <w:r w:rsidR="00EE350C" w:rsidRPr="0046074A">
        <w:t>, if applicable</w:t>
      </w:r>
    </w:p>
    <w:p w:rsidR="00EE350C" w:rsidRDefault="00FA0C98" w:rsidP="00EE350C">
      <w:pPr>
        <w:numPr>
          <w:ilvl w:val="2"/>
          <w:numId w:val="1"/>
        </w:numPr>
        <w:spacing w:before="100" w:beforeAutospacing="1" w:after="0" w:line="240" w:lineRule="auto"/>
      </w:pPr>
      <w:hyperlink r:id="rId11" w:tgtFrame="_top" w:tooltip="hipaa-authorization-uci-provider.doc" w:history="1">
        <w:r w:rsidR="00EE350C">
          <w:rPr>
            <w:rStyle w:val="Hyperlink"/>
          </w:rPr>
          <w:t>HIPAA Research Authorization Form – UCI Health Care Provider</w:t>
        </w:r>
      </w:hyperlink>
      <w:r w:rsidR="00EE350C" w:rsidRPr="0046074A">
        <w:t>, if applicable</w:t>
      </w:r>
    </w:p>
    <w:p w:rsidR="008B661F" w:rsidRDefault="008B661F" w:rsidP="008B661F">
      <w:pPr>
        <w:pStyle w:val="ListParagraph"/>
        <w:ind w:left="2160"/>
      </w:pPr>
    </w:p>
    <w:sectPr w:rsidR="008B661F" w:rsidSect="00EE350C">
      <w:pgSz w:w="12240" w:h="15840"/>
      <w:pgMar w:top="806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73E52"/>
    <w:rsid w:val="000F3030"/>
    <w:rsid w:val="002C7D91"/>
    <w:rsid w:val="00302B8C"/>
    <w:rsid w:val="00327A63"/>
    <w:rsid w:val="00436213"/>
    <w:rsid w:val="0058448D"/>
    <w:rsid w:val="005E619A"/>
    <w:rsid w:val="00613D23"/>
    <w:rsid w:val="00635765"/>
    <w:rsid w:val="00831BA5"/>
    <w:rsid w:val="008B661F"/>
    <w:rsid w:val="009829C1"/>
    <w:rsid w:val="00AA25FF"/>
    <w:rsid w:val="00BB73E8"/>
    <w:rsid w:val="00C5762D"/>
    <w:rsid w:val="00D32ADF"/>
    <w:rsid w:val="00E803D1"/>
    <w:rsid w:val="00EE350C"/>
    <w:rsid w:val="00F50B10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2742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ci.edu/forms/docs/irb-appendices/appendix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earch.uci.edu/forms/docs/irb-forms/hipaa-authorization-uci-provider.doc" TargetMode="External"/><Relationship Id="rId5" Type="http://schemas.openxmlformats.org/officeDocument/2006/relationships/hyperlink" Target="https://apps.research.uci.edu/irbapp/index.cfm?CFID=f9dbc967-37f4-4bbc-99b2-8b2575653aa7&amp;CFTOKEN=0&amp;action=log_in" TargetMode="External"/><Relationship Id="rId10" Type="http://schemas.openxmlformats.org/officeDocument/2006/relationships/hyperlink" Target="https://research.uci.edu/forms/docs/irb-forms/hipaa-uthorization-non-uci-provid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ci.edu/forms/docs/irb-appendices/appendix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5</cp:revision>
  <dcterms:created xsi:type="dcterms:W3CDTF">2018-04-02T22:35:00Z</dcterms:created>
  <dcterms:modified xsi:type="dcterms:W3CDTF">2019-04-02T22:19:00Z</dcterms:modified>
</cp:coreProperties>
</file>