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35BF5" w14:textId="17E3A23B" w:rsidR="00D91E92" w:rsidRPr="00850793" w:rsidRDefault="00D91E92" w:rsidP="0085079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50793">
        <w:rPr>
          <w:rFonts w:ascii="Arial" w:hAnsi="Arial" w:cs="Arial"/>
          <w:b/>
          <w:sz w:val="32"/>
          <w:szCs w:val="32"/>
        </w:rPr>
        <w:t>Verbal Consent Script</w:t>
      </w:r>
    </w:p>
    <w:p w14:paraId="0DBBC3D0" w14:textId="77777777" w:rsidR="00D91E92" w:rsidRPr="00D91E92" w:rsidRDefault="00D91E92" w:rsidP="00850793">
      <w:pPr>
        <w:tabs>
          <w:tab w:val="left" w:pos="6870"/>
        </w:tabs>
        <w:spacing w:after="0" w:line="240" w:lineRule="auto"/>
        <w:rPr>
          <w:rFonts w:ascii="Arial" w:hAnsi="Arial" w:cs="Arial"/>
          <w:b/>
        </w:rPr>
      </w:pPr>
      <w:r w:rsidRPr="00D91E92">
        <w:rPr>
          <w:rFonts w:ascii="Arial" w:hAnsi="Arial" w:cs="Arial"/>
          <w:b/>
        </w:rPr>
        <w:tab/>
      </w:r>
    </w:p>
    <w:p w14:paraId="7753B523" w14:textId="77777777" w:rsidR="00D91E92" w:rsidRPr="00D91E92" w:rsidRDefault="00D91E92" w:rsidP="00850793">
      <w:pPr>
        <w:spacing w:after="0" w:line="240" w:lineRule="auto"/>
        <w:rPr>
          <w:rFonts w:ascii="Arial" w:hAnsi="Arial" w:cs="Arial"/>
        </w:rPr>
      </w:pPr>
      <w:r w:rsidRPr="00D91E92">
        <w:rPr>
          <w:rFonts w:ascii="Arial" w:hAnsi="Arial" w:cs="Arial"/>
          <w:b/>
        </w:rPr>
        <w:t xml:space="preserve">Instructions: </w:t>
      </w:r>
      <w:r w:rsidRPr="00D91E92">
        <w:rPr>
          <w:rFonts w:ascii="Arial" w:hAnsi="Arial" w:cs="Arial"/>
        </w:rPr>
        <w:t xml:space="preserve">Statements </w:t>
      </w:r>
      <w:r w:rsidRPr="00D91E92">
        <w:rPr>
          <w:rFonts w:ascii="Arial" w:hAnsi="Arial" w:cs="Arial"/>
          <w:i/>
        </w:rPr>
        <w:t>in brackets and</w:t>
      </w:r>
      <w:r w:rsidRPr="00D91E92">
        <w:rPr>
          <w:rFonts w:ascii="Arial" w:hAnsi="Arial" w:cs="Arial"/>
        </w:rPr>
        <w:t xml:space="preserve"> </w:t>
      </w:r>
      <w:r w:rsidRPr="00D91E92">
        <w:rPr>
          <w:rFonts w:ascii="Arial" w:hAnsi="Arial" w:cs="Arial"/>
          <w:i/>
        </w:rPr>
        <w:t>italics</w:t>
      </w:r>
      <w:r w:rsidRPr="00D91E92">
        <w:rPr>
          <w:rFonts w:ascii="Arial" w:hAnsi="Arial" w:cs="Arial"/>
        </w:rPr>
        <w:t xml:space="preserve"> are instructions or examples. Do not include them in the final version of the script. You alternatively can use </w:t>
      </w:r>
      <w:r w:rsidR="007D6338">
        <w:rPr>
          <w:rFonts w:ascii="Arial" w:hAnsi="Arial" w:cs="Arial"/>
        </w:rPr>
        <w:t>a</w:t>
      </w:r>
      <w:r w:rsidRPr="00D91E92">
        <w:rPr>
          <w:rFonts w:ascii="Arial" w:hAnsi="Arial" w:cs="Arial"/>
        </w:rPr>
        <w:t xml:space="preserve"> </w:t>
      </w:r>
      <w:r w:rsidR="007D6338">
        <w:rPr>
          <w:rFonts w:ascii="Arial" w:hAnsi="Arial" w:cs="Arial"/>
        </w:rPr>
        <w:t xml:space="preserve">study </w:t>
      </w:r>
      <w:r w:rsidRPr="00D91E92">
        <w:rPr>
          <w:rFonts w:ascii="Arial" w:hAnsi="Arial" w:cs="Arial"/>
        </w:rPr>
        <w:t xml:space="preserve">information sheet template as a verbal consent script. </w:t>
      </w:r>
    </w:p>
    <w:p w14:paraId="6158F0DB" w14:textId="77777777" w:rsidR="00D91E92" w:rsidRPr="00D91E92" w:rsidRDefault="00D91E92" w:rsidP="008507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u w:val="single"/>
        </w:rPr>
      </w:pPr>
    </w:p>
    <w:p w14:paraId="2C1CE630" w14:textId="12D3776C" w:rsidR="00D91E92" w:rsidRPr="00D91E92" w:rsidRDefault="000B70AC" w:rsidP="000B70AC">
      <w:pPr>
        <w:tabs>
          <w:tab w:val="left" w:pos="4446"/>
        </w:tabs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</w:p>
    <w:p w14:paraId="6BB7971A" w14:textId="77777777" w:rsidR="00D91E92" w:rsidRPr="00D91E92" w:rsidRDefault="00D91E92" w:rsidP="0085079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91E92">
        <w:rPr>
          <w:rFonts w:ascii="Arial" w:eastAsia="Times New Roman" w:hAnsi="Arial" w:cs="Arial"/>
          <w:color w:val="000000"/>
        </w:rPr>
        <w:t xml:space="preserve">Hello, my name is </w:t>
      </w:r>
      <w:r w:rsidRPr="00D91E92">
        <w:rPr>
          <w:rFonts w:ascii="Arial" w:eastAsia="Times New Roman" w:hAnsi="Arial" w:cs="Arial"/>
          <w:color w:val="000000"/>
        </w:rPr>
        <w:softHyphen/>
        <w:t xml:space="preserve">__________ from the University of California, Irvine. </w:t>
      </w:r>
    </w:p>
    <w:p w14:paraId="7D2CAE36" w14:textId="77777777" w:rsidR="00D91E92" w:rsidRPr="00D91E92" w:rsidRDefault="00D91E92" w:rsidP="00850793">
      <w:pPr>
        <w:spacing w:after="0" w:line="240" w:lineRule="auto"/>
        <w:rPr>
          <w:rFonts w:ascii="Arial" w:eastAsia="Times New Roman" w:hAnsi="Arial" w:cs="Arial"/>
          <w:i/>
          <w:color w:val="000000"/>
        </w:rPr>
      </w:pPr>
    </w:p>
    <w:p w14:paraId="362451DE" w14:textId="77777777" w:rsidR="00D91E92" w:rsidRPr="00D91E92" w:rsidRDefault="00D91E92" w:rsidP="0085079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91E92">
        <w:rPr>
          <w:rFonts w:ascii="Arial" w:eastAsia="Times New Roman" w:hAnsi="Arial" w:cs="Arial"/>
          <w:i/>
          <w:color w:val="FF0000"/>
        </w:rPr>
        <w:t xml:space="preserve">[Optional – If the PI is not the person contacting the subject]: </w:t>
      </w:r>
      <w:r w:rsidRPr="00D91E92">
        <w:rPr>
          <w:rFonts w:ascii="Arial" w:eastAsia="Times New Roman" w:hAnsi="Arial" w:cs="Arial"/>
          <w:color w:val="000000"/>
        </w:rPr>
        <w:t>__________ is the researcher in charge of this study.</w:t>
      </w:r>
    </w:p>
    <w:p w14:paraId="2A657C0E" w14:textId="77777777" w:rsidR="00D91E92" w:rsidRPr="00D91E92" w:rsidRDefault="00D91E92" w:rsidP="0085079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254E6BA" w14:textId="77777777" w:rsidR="00D91E92" w:rsidRPr="00D91E92" w:rsidRDefault="00D91E92" w:rsidP="0085079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91E92">
        <w:rPr>
          <w:rFonts w:ascii="Arial" w:eastAsia="Times New Roman" w:hAnsi="Arial" w:cs="Arial"/>
          <w:color w:val="000000"/>
        </w:rPr>
        <w:t xml:space="preserve">I’d like to ask you to participate in a research study about __________.   </w:t>
      </w:r>
    </w:p>
    <w:p w14:paraId="5E24258A" w14:textId="77777777" w:rsidR="00D91E92" w:rsidRPr="00D91E92" w:rsidRDefault="00D91E92" w:rsidP="0085079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BC11346" w14:textId="77777777" w:rsidR="00D91E92" w:rsidRPr="00D91E92" w:rsidRDefault="00D91E92" w:rsidP="0085079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91E92">
        <w:rPr>
          <w:rFonts w:ascii="Arial" w:eastAsia="Times New Roman" w:hAnsi="Arial" w:cs="Arial"/>
          <w:i/>
          <w:color w:val="FF0000"/>
        </w:rPr>
        <w:t xml:space="preserve">[Optional – </w:t>
      </w:r>
      <w:r w:rsidRPr="00D91E92">
        <w:rPr>
          <w:rFonts w:ascii="Arial" w:hAnsi="Arial" w:cs="Arial"/>
          <w:i/>
          <w:color w:val="FF0000"/>
        </w:rPr>
        <w:t xml:space="preserve">If it is unclear why subjects were selected]: </w:t>
      </w:r>
      <w:r w:rsidRPr="00D91E92">
        <w:rPr>
          <w:rFonts w:ascii="Arial" w:hAnsi="Arial" w:cs="Arial"/>
        </w:rPr>
        <w:t xml:space="preserve">We are asking you to be in this study because </w:t>
      </w:r>
      <w:r w:rsidRPr="00D91E92">
        <w:rPr>
          <w:rFonts w:ascii="Arial" w:eastAsia="Times New Roman" w:hAnsi="Arial" w:cs="Arial"/>
          <w:color w:val="000000"/>
        </w:rPr>
        <w:t>__________.</w:t>
      </w:r>
    </w:p>
    <w:p w14:paraId="290D2CBD" w14:textId="77777777" w:rsidR="00D91E92" w:rsidRPr="00D91E92" w:rsidRDefault="00D91E92" w:rsidP="0085079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797A0CFF" w14:textId="77777777" w:rsidR="00D91E92" w:rsidRPr="00D91E92" w:rsidRDefault="00D91E92" w:rsidP="0085079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91E92">
        <w:rPr>
          <w:rFonts w:ascii="Arial" w:eastAsia="Times New Roman" w:hAnsi="Arial" w:cs="Arial"/>
          <w:color w:val="000000"/>
        </w:rPr>
        <w:t xml:space="preserve">If you agree to be in this study, we will ask you to __________. </w:t>
      </w:r>
      <w:r w:rsidRPr="00D91E92">
        <w:rPr>
          <w:rFonts w:ascii="Arial" w:hAnsi="Arial" w:cs="Arial"/>
        </w:rPr>
        <w:t xml:space="preserve">The study will take about </w:t>
      </w:r>
      <w:r w:rsidRPr="00D91E92">
        <w:rPr>
          <w:rFonts w:ascii="Arial" w:eastAsia="Times New Roman" w:hAnsi="Arial" w:cs="Arial"/>
          <w:color w:val="000000"/>
        </w:rPr>
        <w:t xml:space="preserve">__________ </w:t>
      </w:r>
      <w:r w:rsidRPr="00D91E92">
        <w:rPr>
          <w:rFonts w:ascii="Arial" w:eastAsia="Times New Roman" w:hAnsi="Arial" w:cs="Arial"/>
          <w:i/>
          <w:color w:val="FF0000"/>
        </w:rPr>
        <w:t xml:space="preserve">[hours/minutes] </w:t>
      </w:r>
      <w:r w:rsidRPr="00D91E92">
        <w:rPr>
          <w:rFonts w:ascii="Arial" w:hAnsi="Arial" w:cs="Arial"/>
        </w:rPr>
        <w:t xml:space="preserve">to complete. </w:t>
      </w:r>
      <w:r w:rsidRPr="00D91E92">
        <w:rPr>
          <w:rFonts w:ascii="Arial" w:eastAsia="Times New Roman" w:hAnsi="Arial" w:cs="Arial"/>
          <w:color w:val="000000"/>
        </w:rPr>
        <w:t xml:space="preserve">We will keep </w:t>
      </w:r>
      <w:proofErr w:type="gramStart"/>
      <w:r w:rsidRPr="00D91E92">
        <w:rPr>
          <w:rFonts w:ascii="Arial" w:eastAsia="Times New Roman" w:hAnsi="Arial" w:cs="Arial"/>
          <w:color w:val="000000"/>
        </w:rPr>
        <w:t>all of</w:t>
      </w:r>
      <w:proofErr w:type="gramEnd"/>
      <w:r w:rsidRPr="00D91E92">
        <w:rPr>
          <w:rFonts w:ascii="Arial" w:eastAsia="Times New Roman" w:hAnsi="Arial" w:cs="Arial"/>
          <w:color w:val="000000"/>
        </w:rPr>
        <w:t xml:space="preserve"> your </w:t>
      </w:r>
      <w:r>
        <w:rPr>
          <w:rFonts w:ascii="Arial" w:eastAsia="Times New Roman" w:hAnsi="Arial" w:cs="Arial"/>
          <w:color w:val="000000"/>
        </w:rPr>
        <w:t xml:space="preserve">personal </w:t>
      </w:r>
      <w:r w:rsidRPr="00D91E92">
        <w:rPr>
          <w:rFonts w:ascii="Arial" w:eastAsia="Times New Roman" w:hAnsi="Arial" w:cs="Arial"/>
          <w:color w:val="000000"/>
        </w:rPr>
        <w:t xml:space="preserve">information confidential. </w:t>
      </w:r>
    </w:p>
    <w:p w14:paraId="5A5197A2" w14:textId="77777777" w:rsidR="00D91E92" w:rsidRPr="00D91E92" w:rsidRDefault="00D91E92" w:rsidP="0085079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7330B94" w14:textId="77777777" w:rsidR="00D91E92" w:rsidRPr="00D91E92" w:rsidRDefault="00D91E92" w:rsidP="0085079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91E92">
        <w:rPr>
          <w:rFonts w:ascii="Arial" w:eastAsia="Times New Roman" w:hAnsi="Arial" w:cs="Arial"/>
          <w:color w:val="000000"/>
        </w:rPr>
        <w:t xml:space="preserve">Participating in this study is optional, and you can </w:t>
      </w:r>
      <w:r w:rsidRPr="00D91E92">
        <w:rPr>
          <w:rFonts w:ascii="Arial" w:hAnsi="Arial" w:cs="Arial"/>
        </w:rPr>
        <w:t>tell me if you want to stop being in the study at any time.</w:t>
      </w:r>
      <w:r w:rsidRPr="00D91E92">
        <w:rPr>
          <w:rFonts w:ascii="Arial" w:eastAsia="Times New Roman" w:hAnsi="Arial" w:cs="Arial"/>
          <w:color w:val="000000"/>
        </w:rPr>
        <w:t xml:space="preserve"> </w:t>
      </w:r>
    </w:p>
    <w:p w14:paraId="4C4FEB8E" w14:textId="77777777" w:rsidR="00D91E92" w:rsidRPr="00D91E92" w:rsidRDefault="00D91E92" w:rsidP="0085079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310C88AB" w14:textId="77777777" w:rsidR="00D91E92" w:rsidRPr="00D91E92" w:rsidRDefault="00D91E92" w:rsidP="0085079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91E92">
        <w:rPr>
          <w:rFonts w:ascii="Arial" w:eastAsia="Times New Roman" w:hAnsi="Arial" w:cs="Arial"/>
          <w:color w:val="000000"/>
        </w:rPr>
        <w:t xml:space="preserve">Do you have any questions about the study? </w:t>
      </w:r>
    </w:p>
    <w:p w14:paraId="48E3D90B" w14:textId="77777777" w:rsidR="00D91E92" w:rsidRPr="00D91E92" w:rsidRDefault="00D91E92" w:rsidP="0085079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80A5B6D" w14:textId="77777777" w:rsidR="00D91E92" w:rsidRPr="00D91E92" w:rsidRDefault="00D91E92" w:rsidP="0085079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91E92">
        <w:rPr>
          <w:rFonts w:ascii="Arial" w:eastAsia="Times New Roman" w:hAnsi="Arial" w:cs="Arial"/>
          <w:color w:val="000000"/>
        </w:rPr>
        <w:t xml:space="preserve">Would you like to participate? </w:t>
      </w:r>
    </w:p>
    <w:p w14:paraId="70625C08" w14:textId="77777777" w:rsidR="00D91E92" w:rsidRPr="00D91E92" w:rsidRDefault="00D91E92" w:rsidP="0085079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8718D48" w14:textId="0762682E" w:rsidR="00D91E92" w:rsidRPr="00D91E92" w:rsidRDefault="00D91E92" w:rsidP="00850793">
      <w:pPr>
        <w:spacing w:after="0" w:line="240" w:lineRule="auto"/>
        <w:rPr>
          <w:rFonts w:ascii="Arial" w:hAnsi="Arial" w:cs="Arial"/>
        </w:rPr>
      </w:pPr>
      <w:r w:rsidRPr="00D91E92">
        <w:rPr>
          <w:rFonts w:ascii="Arial" w:eastAsia="Times New Roman" w:hAnsi="Arial" w:cs="Arial"/>
          <w:color w:val="000000"/>
        </w:rPr>
        <w:t xml:space="preserve">If you have questions about this study in the future, you can contact __________. </w:t>
      </w:r>
      <w:r w:rsidRPr="00D91E92">
        <w:rPr>
          <w:rFonts w:ascii="Arial" w:hAnsi="Arial" w:cs="Arial"/>
        </w:rPr>
        <w:t>If you have questions or concerns about your rights as a research participant, you can call the UCI Institutional Review Board at 949-824-</w:t>
      </w:r>
      <w:r w:rsidR="00857F43">
        <w:rPr>
          <w:rFonts w:ascii="Arial" w:hAnsi="Arial" w:cs="Arial"/>
        </w:rPr>
        <w:t>8170</w:t>
      </w:r>
      <w:r w:rsidR="00B0495E">
        <w:rPr>
          <w:rFonts w:ascii="Arial" w:hAnsi="Arial" w:cs="Arial"/>
        </w:rPr>
        <w:t xml:space="preserve"> or email at IRB@research.uci.edu</w:t>
      </w:r>
    </w:p>
    <w:p w14:paraId="0745A5B4" w14:textId="77777777" w:rsidR="00D91E92" w:rsidRPr="00D91E92" w:rsidRDefault="00D91E92" w:rsidP="00850793">
      <w:pPr>
        <w:spacing w:after="0" w:line="240" w:lineRule="auto"/>
        <w:rPr>
          <w:rFonts w:ascii="Arial" w:hAnsi="Arial" w:cs="Arial"/>
          <w:b/>
        </w:rPr>
      </w:pPr>
    </w:p>
    <w:p w14:paraId="15F293C1" w14:textId="77777777" w:rsidR="00D63EA9" w:rsidRPr="00D63EA9" w:rsidRDefault="00D63EA9" w:rsidP="00850793">
      <w:pPr>
        <w:pStyle w:val="ListParagraph"/>
        <w:spacing w:after="0" w:line="240" w:lineRule="auto"/>
        <w:ind w:left="0"/>
        <w:rPr>
          <w:rFonts w:ascii="Arial" w:hAnsi="Arial" w:cs="Arial"/>
          <w:color w:val="000000"/>
        </w:rPr>
      </w:pPr>
      <w:r w:rsidRPr="00D63EA9">
        <w:rPr>
          <w:rFonts w:ascii="Arial" w:hAnsi="Arial" w:cs="Arial"/>
          <w:b/>
          <w:bCs/>
          <w:color w:val="000000"/>
        </w:rPr>
        <w:t>What is an IRB?</w:t>
      </w:r>
      <w:r w:rsidRPr="00D63EA9">
        <w:rPr>
          <w:rFonts w:ascii="Arial" w:hAnsi="Arial" w:cs="Arial"/>
          <w:color w:val="000000"/>
        </w:rPr>
        <w:t xml:space="preserve">  An Institutional Review Board (IRB) is a committee made up of scientists and non-scientists.  The IRB’s role is to </w:t>
      </w:r>
      <w:r w:rsidRPr="00D63EA9">
        <w:rPr>
          <w:rFonts w:ascii="Arial" w:hAnsi="Arial" w:cs="Arial"/>
          <w:color w:val="000000"/>
          <w:lang w:val="en"/>
        </w:rPr>
        <w:t xml:space="preserve">protect the rights and welfare of human subjects involved in research.  The IRB also </w:t>
      </w:r>
      <w:r w:rsidRPr="00D63EA9">
        <w:rPr>
          <w:rFonts w:ascii="Arial" w:hAnsi="Arial" w:cs="Arial"/>
          <w:color w:val="000000"/>
        </w:rPr>
        <w:t xml:space="preserve">assures that the research complies with applicable regulations, laws, and institutional policies. </w:t>
      </w:r>
    </w:p>
    <w:p w14:paraId="161B10C8" w14:textId="77777777" w:rsidR="00D91E92" w:rsidRPr="00D91E92" w:rsidRDefault="00D91E92" w:rsidP="00850793">
      <w:pPr>
        <w:spacing w:after="0" w:line="240" w:lineRule="auto"/>
        <w:jc w:val="center"/>
        <w:rPr>
          <w:rFonts w:ascii="Arial" w:hAnsi="Arial" w:cs="Arial"/>
          <w:b/>
        </w:rPr>
      </w:pPr>
    </w:p>
    <w:p w14:paraId="275F8EF1" w14:textId="77777777" w:rsidR="00D91E92" w:rsidRPr="00D91E92" w:rsidRDefault="00D91E92" w:rsidP="00850793">
      <w:pPr>
        <w:spacing w:after="0" w:line="240" w:lineRule="auto"/>
        <w:jc w:val="center"/>
        <w:rPr>
          <w:rFonts w:ascii="Arial" w:hAnsi="Arial" w:cs="Arial"/>
          <w:b/>
        </w:rPr>
      </w:pPr>
    </w:p>
    <w:p w14:paraId="17FB7591" w14:textId="77777777" w:rsidR="00D91E92" w:rsidRPr="00D91E92" w:rsidRDefault="00D91E92" w:rsidP="00850793">
      <w:pPr>
        <w:spacing w:after="0" w:line="240" w:lineRule="auto"/>
        <w:jc w:val="center"/>
        <w:rPr>
          <w:rFonts w:ascii="Arial" w:hAnsi="Arial" w:cs="Arial"/>
          <w:b/>
        </w:rPr>
      </w:pPr>
    </w:p>
    <w:p w14:paraId="24D9F021" w14:textId="77777777" w:rsidR="00D91E92" w:rsidRPr="00D91E92" w:rsidRDefault="00D91E92" w:rsidP="00850793">
      <w:pPr>
        <w:spacing w:after="0" w:line="240" w:lineRule="auto"/>
        <w:jc w:val="center"/>
        <w:rPr>
          <w:rFonts w:ascii="Arial" w:hAnsi="Arial" w:cs="Arial"/>
          <w:b/>
        </w:rPr>
      </w:pPr>
    </w:p>
    <w:p w14:paraId="57DDDB28" w14:textId="77777777" w:rsidR="00D91E92" w:rsidRPr="00D91E92" w:rsidRDefault="00D91E92" w:rsidP="00850793">
      <w:pPr>
        <w:spacing w:after="0" w:line="240" w:lineRule="auto"/>
        <w:jc w:val="center"/>
        <w:rPr>
          <w:rFonts w:ascii="Arial" w:hAnsi="Arial" w:cs="Arial"/>
          <w:b/>
        </w:rPr>
      </w:pPr>
    </w:p>
    <w:p w14:paraId="752D7E12" w14:textId="77777777" w:rsidR="00D91E92" w:rsidRPr="00D91E92" w:rsidRDefault="00D91E92" w:rsidP="00850793">
      <w:pPr>
        <w:spacing w:after="0" w:line="240" w:lineRule="auto"/>
        <w:jc w:val="center"/>
        <w:rPr>
          <w:rFonts w:ascii="Arial" w:hAnsi="Arial" w:cs="Arial"/>
          <w:b/>
        </w:rPr>
      </w:pPr>
    </w:p>
    <w:p w14:paraId="6D4A71FF" w14:textId="77777777" w:rsidR="00D91E92" w:rsidRPr="00D91E92" w:rsidRDefault="00D91E92" w:rsidP="00850793">
      <w:pPr>
        <w:spacing w:after="0" w:line="240" w:lineRule="auto"/>
        <w:jc w:val="center"/>
        <w:rPr>
          <w:rFonts w:ascii="Arial" w:hAnsi="Arial" w:cs="Arial"/>
          <w:b/>
        </w:rPr>
      </w:pPr>
    </w:p>
    <w:p w14:paraId="5C042E68" w14:textId="77777777" w:rsidR="00D91E92" w:rsidRPr="00D91E92" w:rsidRDefault="00D91E92" w:rsidP="00850793">
      <w:pPr>
        <w:spacing w:after="0" w:line="240" w:lineRule="auto"/>
        <w:jc w:val="center"/>
        <w:rPr>
          <w:rFonts w:ascii="Arial" w:hAnsi="Arial" w:cs="Arial"/>
          <w:b/>
        </w:rPr>
      </w:pPr>
    </w:p>
    <w:p w14:paraId="277545D7" w14:textId="77777777" w:rsidR="00D91E92" w:rsidRPr="00D91E92" w:rsidRDefault="00D91E92" w:rsidP="00850793">
      <w:pPr>
        <w:spacing w:after="0" w:line="240" w:lineRule="auto"/>
        <w:jc w:val="center"/>
        <w:rPr>
          <w:rFonts w:ascii="Arial" w:hAnsi="Arial" w:cs="Arial"/>
          <w:b/>
        </w:rPr>
      </w:pPr>
    </w:p>
    <w:p w14:paraId="3DBDB19A" w14:textId="77777777" w:rsidR="00850793" w:rsidRDefault="0085079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9051ED2" w14:textId="14312DFB" w:rsidR="000668BD" w:rsidRPr="00D91E92" w:rsidRDefault="004B73CA" w:rsidP="00850793">
      <w:pPr>
        <w:spacing w:after="0" w:line="240" w:lineRule="auto"/>
        <w:jc w:val="center"/>
        <w:rPr>
          <w:rFonts w:ascii="Arial" w:hAnsi="Arial" w:cs="Arial"/>
          <w:b/>
        </w:rPr>
      </w:pPr>
      <w:r w:rsidRPr="00D91E92">
        <w:rPr>
          <w:rFonts w:ascii="Arial" w:hAnsi="Arial" w:cs="Arial"/>
          <w:b/>
        </w:rPr>
        <w:lastRenderedPageBreak/>
        <w:t>Verbal Consent Talking Points</w:t>
      </w:r>
    </w:p>
    <w:p w14:paraId="347C56B3" w14:textId="77777777" w:rsidR="000668BD" w:rsidRPr="00D91E92" w:rsidRDefault="00A22BD5" w:rsidP="00850793">
      <w:pPr>
        <w:tabs>
          <w:tab w:val="left" w:pos="6870"/>
        </w:tabs>
        <w:spacing w:after="0" w:line="240" w:lineRule="auto"/>
        <w:rPr>
          <w:rFonts w:ascii="Arial" w:hAnsi="Arial" w:cs="Arial"/>
          <w:b/>
        </w:rPr>
      </w:pPr>
      <w:r w:rsidRPr="00D91E92">
        <w:rPr>
          <w:rFonts w:ascii="Arial" w:hAnsi="Arial" w:cs="Arial"/>
          <w:b/>
        </w:rPr>
        <w:tab/>
      </w:r>
    </w:p>
    <w:p w14:paraId="2116E6E6" w14:textId="77777777" w:rsidR="00D91E92" w:rsidRPr="00D91E92" w:rsidRDefault="00D91E92" w:rsidP="00850793">
      <w:pPr>
        <w:spacing w:after="0" w:line="240" w:lineRule="auto"/>
        <w:rPr>
          <w:rFonts w:ascii="Arial" w:hAnsi="Arial" w:cs="Arial"/>
          <w:b/>
        </w:rPr>
      </w:pPr>
    </w:p>
    <w:p w14:paraId="06A4BF2E" w14:textId="77777777" w:rsidR="006F5E42" w:rsidRPr="00D91E92" w:rsidRDefault="000668BD" w:rsidP="00850793">
      <w:pPr>
        <w:spacing w:after="0" w:line="240" w:lineRule="auto"/>
        <w:rPr>
          <w:rFonts w:ascii="Arial" w:hAnsi="Arial" w:cs="Arial"/>
        </w:rPr>
      </w:pPr>
      <w:r w:rsidRPr="00D91E92">
        <w:rPr>
          <w:rFonts w:ascii="Arial" w:hAnsi="Arial" w:cs="Arial"/>
          <w:b/>
        </w:rPr>
        <w:t xml:space="preserve">Instructions: </w:t>
      </w:r>
      <w:r w:rsidR="004B73CA" w:rsidRPr="00D91E92">
        <w:rPr>
          <w:rFonts w:ascii="Arial" w:hAnsi="Arial" w:cs="Arial"/>
        </w:rPr>
        <w:t xml:space="preserve">Use the bullet points below to guide the verbal consent discussion. </w:t>
      </w:r>
      <w:r w:rsidR="006F5E42" w:rsidRPr="00D91E92">
        <w:rPr>
          <w:rFonts w:ascii="Arial" w:hAnsi="Arial" w:cs="Arial"/>
        </w:rPr>
        <w:t xml:space="preserve"> </w:t>
      </w:r>
    </w:p>
    <w:p w14:paraId="7946EEF8" w14:textId="77777777" w:rsidR="006F5E42" w:rsidRPr="00D91E92" w:rsidRDefault="006F5E42" w:rsidP="00850793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</w:p>
    <w:p w14:paraId="314AA731" w14:textId="77777777" w:rsidR="006F5E42" w:rsidRPr="00D91E92" w:rsidRDefault="006F5E42" w:rsidP="0085079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7FCC976" w14:textId="77777777" w:rsidR="002A0F6D" w:rsidRPr="00D91E92" w:rsidRDefault="002A0F6D" w:rsidP="00850793">
      <w:pPr>
        <w:numPr>
          <w:ilvl w:val="0"/>
          <w:numId w:val="2"/>
        </w:numPr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D91E92">
        <w:rPr>
          <w:rFonts w:ascii="Arial" w:eastAsia="Times New Roman" w:hAnsi="Arial" w:cs="Arial"/>
          <w:b/>
          <w:color w:val="000000"/>
        </w:rPr>
        <w:t xml:space="preserve">Who you are: </w:t>
      </w:r>
      <w:r w:rsidRPr="00D91E92">
        <w:rPr>
          <w:rFonts w:ascii="Arial" w:eastAsia="Times New Roman" w:hAnsi="Arial" w:cs="Arial"/>
          <w:color w:val="000000"/>
        </w:rPr>
        <w:t xml:space="preserve">Identify yourself and clarify that you are associated with </w:t>
      </w:r>
      <w:r w:rsidR="008039C3" w:rsidRPr="00D91E92">
        <w:rPr>
          <w:rFonts w:ascii="Arial" w:eastAsia="Times New Roman" w:hAnsi="Arial" w:cs="Arial"/>
          <w:color w:val="000000"/>
        </w:rPr>
        <w:t>UCI</w:t>
      </w:r>
      <w:r w:rsidRPr="00D91E92">
        <w:rPr>
          <w:rFonts w:ascii="Arial" w:eastAsia="Times New Roman" w:hAnsi="Arial" w:cs="Arial"/>
          <w:color w:val="000000"/>
        </w:rPr>
        <w:t>.</w:t>
      </w:r>
    </w:p>
    <w:p w14:paraId="57C9725B" w14:textId="77777777" w:rsidR="002A0F6D" w:rsidRPr="00D91E92" w:rsidRDefault="002A0F6D" w:rsidP="0085079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634F9A1" w14:textId="77777777" w:rsidR="002A0F6D" w:rsidRPr="00D91E92" w:rsidRDefault="002A0F6D" w:rsidP="00850793">
      <w:pPr>
        <w:numPr>
          <w:ilvl w:val="0"/>
          <w:numId w:val="2"/>
        </w:numPr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D91E92">
        <w:rPr>
          <w:rFonts w:ascii="Arial" w:eastAsia="Times New Roman" w:hAnsi="Arial" w:cs="Arial"/>
          <w:b/>
          <w:color w:val="000000"/>
        </w:rPr>
        <w:t xml:space="preserve">Research study: </w:t>
      </w:r>
      <w:r w:rsidRPr="00D91E92">
        <w:rPr>
          <w:rFonts w:ascii="Arial" w:eastAsia="Times New Roman" w:hAnsi="Arial" w:cs="Arial"/>
          <w:color w:val="000000"/>
        </w:rPr>
        <w:t xml:space="preserve">Explain that you are asking the subject to participate in a research study. </w:t>
      </w:r>
    </w:p>
    <w:p w14:paraId="195976E6" w14:textId="77777777" w:rsidR="002A0F6D" w:rsidRPr="00D91E92" w:rsidRDefault="002A0F6D" w:rsidP="0085079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8330E21" w14:textId="77777777" w:rsidR="002A0F6D" w:rsidRPr="00D91E92" w:rsidRDefault="002A0F6D" w:rsidP="00850793">
      <w:pPr>
        <w:numPr>
          <w:ilvl w:val="0"/>
          <w:numId w:val="2"/>
        </w:numPr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D91E92">
        <w:rPr>
          <w:rFonts w:ascii="Arial" w:eastAsia="Times New Roman" w:hAnsi="Arial" w:cs="Arial"/>
          <w:b/>
          <w:color w:val="000000"/>
        </w:rPr>
        <w:t xml:space="preserve">Who’s in charge: </w:t>
      </w:r>
      <w:r w:rsidRPr="00D91E92">
        <w:rPr>
          <w:rFonts w:ascii="Arial" w:eastAsia="Times New Roman" w:hAnsi="Arial" w:cs="Arial"/>
          <w:i/>
          <w:color w:val="FF0000"/>
        </w:rPr>
        <w:t xml:space="preserve">If the </w:t>
      </w:r>
      <w:r w:rsidR="00D91E92">
        <w:rPr>
          <w:rFonts w:ascii="Arial" w:eastAsia="Times New Roman" w:hAnsi="Arial" w:cs="Arial"/>
          <w:i/>
          <w:color w:val="FF0000"/>
        </w:rPr>
        <w:t>lead researcher</w:t>
      </w:r>
      <w:r w:rsidRPr="00D91E92">
        <w:rPr>
          <w:rFonts w:ascii="Arial" w:eastAsia="Times New Roman" w:hAnsi="Arial" w:cs="Arial"/>
          <w:i/>
          <w:color w:val="FF0000"/>
        </w:rPr>
        <w:t xml:space="preserve"> is not conducting the consent discussion </w:t>
      </w:r>
      <w:r w:rsidRPr="00D91E92">
        <w:rPr>
          <w:rFonts w:ascii="Arial" w:eastAsia="Times New Roman" w:hAnsi="Arial" w:cs="Arial"/>
          <w:i/>
          <w:color w:val="000000"/>
        </w:rPr>
        <w:t>–</w:t>
      </w:r>
      <w:r w:rsidRPr="00D91E92">
        <w:rPr>
          <w:rFonts w:ascii="Arial" w:eastAsia="Times New Roman" w:hAnsi="Arial" w:cs="Arial"/>
          <w:color w:val="000000"/>
        </w:rPr>
        <w:t xml:space="preserve"> Give the name of the researcher in charge of the project. </w:t>
      </w:r>
    </w:p>
    <w:p w14:paraId="79B1C0C8" w14:textId="77777777" w:rsidR="002A0F6D" w:rsidRPr="00D91E92" w:rsidRDefault="002A0F6D" w:rsidP="0085079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333DACB9" w14:textId="77777777" w:rsidR="002A0F6D" w:rsidRPr="00D91E92" w:rsidRDefault="002A0F6D" w:rsidP="00850793">
      <w:pPr>
        <w:numPr>
          <w:ilvl w:val="0"/>
          <w:numId w:val="2"/>
        </w:numPr>
        <w:spacing w:after="0" w:line="240" w:lineRule="auto"/>
        <w:ind w:left="360"/>
        <w:rPr>
          <w:rFonts w:ascii="Arial" w:eastAsia="Times New Roman" w:hAnsi="Arial" w:cs="Arial"/>
          <w:i/>
          <w:color w:val="000000"/>
        </w:rPr>
      </w:pPr>
      <w:r w:rsidRPr="00D91E92">
        <w:rPr>
          <w:rFonts w:ascii="Arial" w:eastAsia="Times New Roman" w:hAnsi="Arial" w:cs="Arial"/>
          <w:b/>
          <w:color w:val="000000"/>
        </w:rPr>
        <w:t xml:space="preserve">Purpose and/or procedures: </w:t>
      </w:r>
      <w:r w:rsidRPr="00D91E92">
        <w:rPr>
          <w:rFonts w:ascii="Arial" w:eastAsia="Times New Roman" w:hAnsi="Arial" w:cs="Arial"/>
          <w:color w:val="000000"/>
        </w:rPr>
        <w:t xml:space="preserve">Provide a brief description of the study purpose, and activities or types of questions that will be asked. </w:t>
      </w:r>
    </w:p>
    <w:p w14:paraId="6017F69E" w14:textId="77777777" w:rsidR="002A0F6D" w:rsidRPr="00D91E92" w:rsidRDefault="002A0F6D" w:rsidP="00850793">
      <w:pPr>
        <w:spacing w:after="0" w:line="240" w:lineRule="auto"/>
        <w:rPr>
          <w:rFonts w:ascii="Arial" w:eastAsia="Times New Roman" w:hAnsi="Arial" w:cs="Arial"/>
          <w:i/>
          <w:color w:val="000000"/>
        </w:rPr>
      </w:pPr>
    </w:p>
    <w:p w14:paraId="125CFB32" w14:textId="77777777" w:rsidR="002A0F6D" w:rsidRPr="00D91E92" w:rsidRDefault="002A0F6D" w:rsidP="00850793">
      <w:pPr>
        <w:numPr>
          <w:ilvl w:val="0"/>
          <w:numId w:val="2"/>
        </w:numPr>
        <w:spacing w:after="0" w:line="240" w:lineRule="auto"/>
        <w:ind w:left="360"/>
        <w:rPr>
          <w:rFonts w:ascii="Arial" w:eastAsia="Times New Roman" w:hAnsi="Arial" w:cs="Arial"/>
          <w:i/>
          <w:color w:val="000000"/>
        </w:rPr>
      </w:pPr>
      <w:r w:rsidRPr="00D91E92">
        <w:rPr>
          <w:rFonts w:ascii="Arial" w:eastAsia="Times New Roman" w:hAnsi="Arial" w:cs="Arial"/>
          <w:b/>
          <w:color w:val="000000"/>
        </w:rPr>
        <w:t xml:space="preserve">Why subjects were selected: </w:t>
      </w:r>
      <w:r w:rsidRPr="00D91E92">
        <w:rPr>
          <w:rFonts w:ascii="Arial" w:eastAsia="Times New Roman" w:hAnsi="Arial" w:cs="Arial"/>
          <w:i/>
          <w:color w:val="FF0000"/>
        </w:rPr>
        <w:t xml:space="preserve">If unclear how subjects were chosen </w:t>
      </w:r>
      <w:r w:rsidRPr="00D91E92">
        <w:rPr>
          <w:rFonts w:ascii="Arial" w:eastAsia="Times New Roman" w:hAnsi="Arial" w:cs="Arial"/>
          <w:i/>
          <w:color w:val="000000"/>
        </w:rPr>
        <w:t xml:space="preserve">– </w:t>
      </w:r>
      <w:r w:rsidRPr="00D91E92">
        <w:rPr>
          <w:rFonts w:ascii="Arial" w:eastAsia="Times New Roman" w:hAnsi="Arial" w:cs="Arial"/>
          <w:color w:val="000000"/>
        </w:rPr>
        <w:t xml:space="preserve">Describe how </w:t>
      </w:r>
      <w:r w:rsidR="00C925E3" w:rsidRPr="00D91E92">
        <w:rPr>
          <w:rFonts w:ascii="Arial" w:eastAsia="Times New Roman" w:hAnsi="Arial" w:cs="Arial"/>
          <w:color w:val="000000"/>
        </w:rPr>
        <w:t>the subject was</w:t>
      </w:r>
      <w:r w:rsidRPr="00D91E92">
        <w:rPr>
          <w:rFonts w:ascii="Arial" w:eastAsia="Times New Roman" w:hAnsi="Arial" w:cs="Arial"/>
          <w:color w:val="000000"/>
        </w:rPr>
        <w:t xml:space="preserve"> selected or why </w:t>
      </w:r>
      <w:r w:rsidR="00C925E3" w:rsidRPr="00D91E92">
        <w:rPr>
          <w:rFonts w:ascii="Arial" w:eastAsia="Times New Roman" w:hAnsi="Arial" w:cs="Arial"/>
          <w:color w:val="000000"/>
        </w:rPr>
        <w:t xml:space="preserve">he/she is </w:t>
      </w:r>
      <w:r w:rsidRPr="00D91E92">
        <w:rPr>
          <w:rFonts w:ascii="Arial" w:eastAsia="Times New Roman" w:hAnsi="Arial" w:cs="Arial"/>
          <w:color w:val="000000"/>
        </w:rPr>
        <w:t xml:space="preserve">being asked to participate. </w:t>
      </w:r>
    </w:p>
    <w:p w14:paraId="141D60F1" w14:textId="77777777" w:rsidR="002A0F6D" w:rsidRPr="00D91E92" w:rsidRDefault="002A0F6D" w:rsidP="0085079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61CC4BC" w14:textId="77777777" w:rsidR="002A0F6D" w:rsidRPr="00D91E92" w:rsidRDefault="002A0F6D" w:rsidP="00850793">
      <w:pPr>
        <w:numPr>
          <w:ilvl w:val="0"/>
          <w:numId w:val="2"/>
        </w:numPr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D91E92">
        <w:rPr>
          <w:rFonts w:ascii="Arial" w:eastAsia="Times New Roman" w:hAnsi="Arial" w:cs="Arial"/>
          <w:b/>
          <w:color w:val="000000"/>
        </w:rPr>
        <w:t xml:space="preserve">Time commitment: </w:t>
      </w:r>
      <w:r w:rsidRPr="00D91E92">
        <w:rPr>
          <w:rFonts w:ascii="Arial" w:eastAsia="Times New Roman" w:hAnsi="Arial" w:cs="Arial"/>
          <w:color w:val="000000"/>
        </w:rPr>
        <w:t xml:space="preserve">Clarify how long participation will take. </w:t>
      </w:r>
    </w:p>
    <w:p w14:paraId="58B42933" w14:textId="77777777" w:rsidR="002A0F6D" w:rsidRPr="00D91E92" w:rsidRDefault="002A0F6D" w:rsidP="0085079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29D7F9E" w14:textId="77777777" w:rsidR="002A0F6D" w:rsidRPr="00D91E92" w:rsidRDefault="002A0F6D" w:rsidP="00850793">
      <w:pPr>
        <w:numPr>
          <w:ilvl w:val="0"/>
          <w:numId w:val="2"/>
        </w:numPr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D91E92">
        <w:rPr>
          <w:rFonts w:ascii="Arial" w:eastAsia="Times New Roman" w:hAnsi="Arial" w:cs="Arial"/>
          <w:b/>
          <w:color w:val="000000"/>
        </w:rPr>
        <w:t xml:space="preserve">Stop Participating: </w:t>
      </w:r>
      <w:r w:rsidRPr="00D91E92">
        <w:rPr>
          <w:rFonts w:ascii="Arial" w:eastAsia="Times New Roman" w:hAnsi="Arial" w:cs="Arial"/>
          <w:color w:val="000000"/>
        </w:rPr>
        <w:t xml:space="preserve">State that the subject can stop participating at any time and, </w:t>
      </w:r>
      <w:r w:rsidRPr="00D91E92">
        <w:rPr>
          <w:rFonts w:ascii="Arial" w:eastAsia="Times New Roman" w:hAnsi="Arial" w:cs="Arial"/>
          <w:i/>
          <w:color w:val="FF0000"/>
        </w:rPr>
        <w:t>if applicable</w:t>
      </w:r>
      <w:r w:rsidRPr="00D91E92">
        <w:rPr>
          <w:rFonts w:ascii="Arial" w:eastAsia="Times New Roman" w:hAnsi="Arial" w:cs="Arial"/>
          <w:color w:val="000000"/>
        </w:rPr>
        <w:t>, skip survey questions</w:t>
      </w:r>
      <w:r w:rsidR="00511476" w:rsidRPr="00D91E92">
        <w:rPr>
          <w:rFonts w:ascii="Arial" w:eastAsia="Times New Roman" w:hAnsi="Arial" w:cs="Arial"/>
          <w:color w:val="000000"/>
        </w:rPr>
        <w:t>.</w:t>
      </w:r>
    </w:p>
    <w:p w14:paraId="3F358E11" w14:textId="77777777" w:rsidR="002A0F6D" w:rsidRPr="00D91E92" w:rsidRDefault="002A0F6D" w:rsidP="0085079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497E876" w14:textId="77777777" w:rsidR="008039C3" w:rsidRDefault="008039C3" w:rsidP="00850793">
      <w:pPr>
        <w:numPr>
          <w:ilvl w:val="0"/>
          <w:numId w:val="2"/>
        </w:numPr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D91E92">
        <w:rPr>
          <w:rFonts w:ascii="Arial" w:eastAsia="Times New Roman" w:hAnsi="Arial" w:cs="Arial"/>
          <w:b/>
          <w:color w:val="000000"/>
        </w:rPr>
        <w:t xml:space="preserve">Compensation: </w:t>
      </w:r>
      <w:r w:rsidRPr="00D91E92">
        <w:rPr>
          <w:rFonts w:ascii="Arial" w:eastAsia="Times New Roman" w:hAnsi="Arial" w:cs="Arial"/>
          <w:i/>
          <w:color w:val="FF0000"/>
        </w:rPr>
        <w:t xml:space="preserve"> If subject will be compensated for participation </w:t>
      </w:r>
      <w:r w:rsidRPr="00D91E92">
        <w:rPr>
          <w:rFonts w:ascii="Arial" w:eastAsia="Times New Roman" w:hAnsi="Arial" w:cs="Arial"/>
          <w:color w:val="000000"/>
        </w:rPr>
        <w:t>–</w:t>
      </w:r>
      <w:r w:rsidRPr="00D91E92">
        <w:rPr>
          <w:rFonts w:ascii="Arial" w:eastAsia="Times New Roman" w:hAnsi="Arial" w:cs="Arial"/>
          <w:b/>
          <w:color w:val="000000"/>
        </w:rPr>
        <w:t xml:space="preserve"> </w:t>
      </w:r>
      <w:r w:rsidRPr="00D91E92">
        <w:rPr>
          <w:rFonts w:ascii="Arial" w:eastAsia="Times New Roman" w:hAnsi="Arial" w:cs="Arial"/>
          <w:color w:val="000000"/>
        </w:rPr>
        <w:t>Explain compensation</w:t>
      </w:r>
      <w:r w:rsidR="00B0495E">
        <w:rPr>
          <w:rFonts w:ascii="Arial" w:eastAsia="Times New Roman" w:hAnsi="Arial" w:cs="Arial"/>
          <w:color w:val="000000"/>
        </w:rPr>
        <w:t>.  The following are example text that may apply.</w:t>
      </w:r>
    </w:p>
    <w:p w14:paraId="52BDB8E1" w14:textId="77777777" w:rsidR="00B0495E" w:rsidRPr="00C4383D" w:rsidRDefault="00B0495E" w:rsidP="00850793">
      <w:pPr>
        <w:tabs>
          <w:tab w:val="num" w:pos="360"/>
        </w:tabs>
        <w:spacing w:after="0" w:line="240" w:lineRule="auto"/>
        <w:ind w:left="360"/>
        <w:rPr>
          <w:rFonts w:ascii="Arial" w:eastAsia="Times New Roman" w:hAnsi="Arial" w:cs="Arial"/>
          <w:i/>
        </w:rPr>
      </w:pPr>
    </w:p>
    <w:p w14:paraId="536A6A8D" w14:textId="77777777" w:rsidR="00B0495E" w:rsidRPr="00C4383D" w:rsidRDefault="00B0495E" w:rsidP="00850793">
      <w:pPr>
        <w:spacing w:after="0" w:line="240" w:lineRule="auto"/>
        <w:ind w:left="360"/>
        <w:rPr>
          <w:rFonts w:ascii="Arial" w:eastAsia="Times New Roman" w:hAnsi="Arial" w:cs="Arial"/>
        </w:rPr>
      </w:pPr>
      <w:r w:rsidRPr="00C4383D">
        <w:rPr>
          <w:rFonts w:ascii="Arial" w:eastAsia="Times New Roman" w:hAnsi="Arial" w:cs="Arial"/>
          <w:i/>
          <w:color w:val="FF0000"/>
        </w:rPr>
        <w:t xml:space="preserve">[If subjects will be compensated through the social science </w:t>
      </w:r>
      <w:proofErr w:type="gramStart"/>
      <w:r w:rsidRPr="00C4383D">
        <w:rPr>
          <w:rFonts w:ascii="Arial" w:eastAsia="Times New Roman" w:hAnsi="Arial" w:cs="Arial"/>
          <w:i/>
          <w:color w:val="FF0000"/>
        </w:rPr>
        <w:t xml:space="preserve">lab]  </w:t>
      </w:r>
      <w:r w:rsidRPr="00C4383D">
        <w:rPr>
          <w:rFonts w:ascii="Arial" w:eastAsia="Times New Roman" w:hAnsi="Arial" w:cs="Arial"/>
        </w:rPr>
        <w:t>You</w:t>
      </w:r>
      <w:proofErr w:type="gramEnd"/>
      <w:r w:rsidRPr="00C4383D">
        <w:rPr>
          <w:rFonts w:ascii="Arial" w:eastAsia="Times New Roman" w:hAnsi="Arial" w:cs="Arial"/>
        </w:rPr>
        <w:t xml:space="preserve"> will receive extra course credit for an eligible course through the UCI Social Sciences human subjects’ pool.</w:t>
      </w:r>
      <w:r w:rsidRPr="00C4383D">
        <w:rPr>
          <w:rFonts w:ascii="Arial" w:eastAsia="Times New Roman" w:hAnsi="Arial" w:cs="Arial"/>
          <w:i/>
          <w:color w:val="FF0000"/>
        </w:rPr>
        <w:t xml:space="preserve">  </w:t>
      </w:r>
      <w:r w:rsidRPr="00C4383D">
        <w:rPr>
          <w:rFonts w:ascii="Arial" w:eastAsia="Times New Roman" w:hAnsi="Arial" w:cs="Arial"/>
        </w:rPr>
        <w:t>You will receive a ½ unit of course credit for each ½ hour of participation in this study.  Total amount of credit you may earn for this study is</w:t>
      </w:r>
      <w:r w:rsidRPr="00C4383D">
        <w:rPr>
          <w:rFonts w:ascii="Arial" w:eastAsia="Times New Roman" w:hAnsi="Arial" w:cs="Arial"/>
          <w:i/>
        </w:rPr>
        <w:t xml:space="preserve"> </w:t>
      </w:r>
      <w:r w:rsidRPr="00C4383D">
        <w:rPr>
          <w:rFonts w:ascii="Arial" w:eastAsia="Times New Roman" w:hAnsi="Arial" w:cs="Arial"/>
          <w:i/>
          <w:color w:val="FF0000"/>
        </w:rPr>
        <w:t>[Enter total # of units]</w:t>
      </w:r>
      <w:r w:rsidRPr="00C4383D">
        <w:rPr>
          <w:rFonts w:ascii="Arial" w:eastAsia="Times New Roman" w:hAnsi="Arial" w:cs="Arial"/>
        </w:rPr>
        <w:t xml:space="preserve">.  The course instructor offering extra course credit for participation in research must provide alternatives to earn extra course credit. The alternative assignment must require equal or less time and effort </w:t>
      </w:r>
      <w:proofErr w:type="gramStart"/>
      <w:r w:rsidRPr="00C4383D">
        <w:rPr>
          <w:rFonts w:ascii="Arial" w:eastAsia="Times New Roman" w:hAnsi="Arial" w:cs="Arial"/>
        </w:rPr>
        <w:t>for the amount of</w:t>
      </w:r>
      <w:proofErr w:type="gramEnd"/>
      <w:r w:rsidRPr="00C4383D">
        <w:rPr>
          <w:rFonts w:ascii="Arial" w:eastAsia="Times New Roman" w:hAnsi="Arial" w:cs="Arial"/>
        </w:rPr>
        <w:t xml:space="preserve"> extra credit that can be earned through participation in research. </w:t>
      </w:r>
    </w:p>
    <w:p w14:paraId="348682C2" w14:textId="77777777" w:rsidR="00B0495E" w:rsidRPr="00C4383D" w:rsidRDefault="00B0495E" w:rsidP="00850793">
      <w:pPr>
        <w:spacing w:after="0" w:line="240" w:lineRule="auto"/>
        <w:ind w:left="360"/>
        <w:rPr>
          <w:rFonts w:ascii="Arial" w:eastAsia="Times New Roman" w:hAnsi="Arial" w:cs="Arial"/>
        </w:rPr>
      </w:pPr>
    </w:p>
    <w:p w14:paraId="275316A8" w14:textId="77777777" w:rsidR="00B0495E" w:rsidRDefault="00B0495E" w:rsidP="00850793">
      <w:pPr>
        <w:spacing w:after="0" w:line="240" w:lineRule="auto"/>
        <w:ind w:left="360"/>
        <w:rPr>
          <w:rFonts w:ascii="Arial" w:eastAsia="Times New Roman" w:hAnsi="Arial" w:cs="Arial"/>
        </w:rPr>
      </w:pPr>
      <w:r w:rsidRPr="00C4383D">
        <w:rPr>
          <w:rFonts w:ascii="Arial" w:eastAsia="Times New Roman" w:hAnsi="Arial" w:cs="Arial"/>
          <w:i/>
          <w:color w:val="FF0000"/>
        </w:rPr>
        <w:t xml:space="preserve">[If subjects will be compensated for one </w:t>
      </w:r>
      <w:proofErr w:type="gramStart"/>
      <w:r w:rsidRPr="00C4383D">
        <w:rPr>
          <w:rFonts w:ascii="Arial" w:eastAsia="Times New Roman" w:hAnsi="Arial" w:cs="Arial"/>
          <w:i/>
          <w:color w:val="FF0000"/>
        </w:rPr>
        <w:t xml:space="preserve">session]  </w:t>
      </w:r>
      <w:r w:rsidRPr="00C4383D">
        <w:rPr>
          <w:rFonts w:ascii="Arial" w:eastAsia="Times New Roman" w:hAnsi="Arial" w:cs="Arial"/>
        </w:rPr>
        <w:t>You</w:t>
      </w:r>
      <w:proofErr w:type="gramEnd"/>
      <w:r w:rsidRPr="00C4383D">
        <w:rPr>
          <w:rFonts w:ascii="Arial" w:eastAsia="Times New Roman" w:hAnsi="Arial" w:cs="Arial"/>
        </w:rPr>
        <w:t xml:space="preserve"> will receive </w:t>
      </w:r>
      <w:r w:rsidRPr="00C4383D">
        <w:rPr>
          <w:rFonts w:ascii="Arial" w:eastAsia="Times New Roman" w:hAnsi="Arial" w:cs="Arial"/>
          <w:i/>
          <w:color w:val="FF0000"/>
        </w:rPr>
        <w:t xml:space="preserve">[Enter type of compensation and amount/value] </w:t>
      </w:r>
      <w:r w:rsidRPr="00C4383D">
        <w:rPr>
          <w:rFonts w:ascii="Arial" w:eastAsia="Times New Roman" w:hAnsi="Arial" w:cs="Arial"/>
        </w:rPr>
        <w:t xml:space="preserve">for your participation in this study.  </w:t>
      </w:r>
      <w:r w:rsidRPr="00C4383D">
        <w:rPr>
          <w:rFonts w:ascii="Arial" w:eastAsia="Times New Roman" w:hAnsi="Arial" w:cs="Arial"/>
          <w:i/>
          <w:color w:val="0000FF"/>
        </w:rPr>
        <w:t>Example: a $5 gift card to a local merchant</w:t>
      </w:r>
    </w:p>
    <w:p w14:paraId="3998FE21" w14:textId="77777777" w:rsidR="00B0495E" w:rsidRDefault="00B0495E" w:rsidP="00850793">
      <w:pPr>
        <w:spacing w:after="0" w:line="240" w:lineRule="auto"/>
        <w:ind w:left="360"/>
        <w:rPr>
          <w:rFonts w:ascii="Arial" w:eastAsia="Times New Roman" w:hAnsi="Arial" w:cs="Arial"/>
        </w:rPr>
      </w:pPr>
    </w:p>
    <w:p w14:paraId="3D59FC53" w14:textId="77777777" w:rsidR="00B0495E" w:rsidRDefault="00B0495E" w:rsidP="00850793">
      <w:pPr>
        <w:spacing w:after="0" w:line="240" w:lineRule="auto"/>
        <w:ind w:left="360"/>
        <w:rPr>
          <w:rFonts w:ascii="Arial" w:eastAsia="Times New Roman" w:hAnsi="Arial" w:cs="Arial"/>
        </w:rPr>
      </w:pPr>
      <w:r w:rsidRPr="00C4383D">
        <w:rPr>
          <w:rFonts w:ascii="Arial" w:eastAsia="Times New Roman" w:hAnsi="Arial" w:cs="Arial"/>
          <w:i/>
          <w:color w:val="FF0000"/>
        </w:rPr>
        <w:t xml:space="preserve">[If subjects will be compensated for </w:t>
      </w:r>
      <w:r w:rsidRPr="00C4383D">
        <w:rPr>
          <w:rFonts w:ascii="Arial" w:eastAsia="Times New Roman" w:hAnsi="Arial" w:cs="Arial"/>
          <w:i/>
          <w:color w:val="FF0000"/>
          <w:u w:val="single"/>
        </w:rPr>
        <w:t>multiple</w:t>
      </w:r>
      <w:r w:rsidRPr="00C4383D">
        <w:rPr>
          <w:rFonts w:ascii="Arial" w:eastAsia="Times New Roman" w:hAnsi="Arial" w:cs="Arial"/>
          <w:i/>
          <w:color w:val="FF0000"/>
        </w:rPr>
        <w:t xml:space="preserve"> </w:t>
      </w:r>
      <w:proofErr w:type="gramStart"/>
      <w:r w:rsidRPr="00C4383D">
        <w:rPr>
          <w:rFonts w:ascii="Arial" w:eastAsia="Times New Roman" w:hAnsi="Arial" w:cs="Arial"/>
          <w:i/>
          <w:color w:val="FF0000"/>
        </w:rPr>
        <w:t xml:space="preserve">sessions]  </w:t>
      </w:r>
      <w:r w:rsidRPr="00C4383D">
        <w:rPr>
          <w:rFonts w:ascii="Arial" w:eastAsia="Times New Roman" w:hAnsi="Arial" w:cs="Arial"/>
        </w:rPr>
        <w:t>You</w:t>
      </w:r>
      <w:proofErr w:type="gramEnd"/>
      <w:r w:rsidRPr="00C4383D">
        <w:rPr>
          <w:rFonts w:ascii="Arial" w:eastAsia="Times New Roman" w:hAnsi="Arial" w:cs="Arial"/>
        </w:rPr>
        <w:t xml:space="preserve"> will receive </w:t>
      </w:r>
      <w:r w:rsidRPr="00C4383D">
        <w:rPr>
          <w:rFonts w:ascii="Arial" w:eastAsia="Times New Roman" w:hAnsi="Arial" w:cs="Arial"/>
          <w:i/>
          <w:color w:val="FF0000"/>
        </w:rPr>
        <w:t xml:space="preserve">[Enter type of compensation and amount/value] </w:t>
      </w:r>
      <w:r w:rsidRPr="00C4383D">
        <w:rPr>
          <w:rFonts w:ascii="Arial" w:eastAsia="Times New Roman" w:hAnsi="Arial" w:cs="Arial"/>
        </w:rPr>
        <w:t xml:space="preserve">after each study visit.  There are </w:t>
      </w:r>
      <w:r w:rsidRPr="00C4383D">
        <w:rPr>
          <w:rFonts w:ascii="Arial" w:eastAsia="Times New Roman" w:hAnsi="Arial" w:cs="Arial"/>
          <w:i/>
          <w:color w:val="FF0000"/>
        </w:rPr>
        <w:t>[Enter # of study sessions]</w:t>
      </w:r>
      <w:r w:rsidRPr="00C4383D">
        <w:rPr>
          <w:rFonts w:ascii="Arial" w:eastAsia="Times New Roman" w:hAnsi="Arial" w:cs="Arial"/>
        </w:rPr>
        <w:t xml:space="preserve"> sessions.  Total compensation for participation in this study is</w:t>
      </w:r>
      <w:r w:rsidRPr="00C4383D">
        <w:rPr>
          <w:rFonts w:ascii="Arial" w:eastAsia="Times New Roman" w:hAnsi="Arial" w:cs="Arial"/>
          <w:i/>
        </w:rPr>
        <w:t xml:space="preserve"> </w:t>
      </w:r>
      <w:r w:rsidRPr="00C4383D">
        <w:rPr>
          <w:rFonts w:ascii="Arial" w:eastAsia="Times New Roman" w:hAnsi="Arial" w:cs="Arial"/>
          <w:i/>
          <w:color w:val="FF0000"/>
        </w:rPr>
        <w:t>[Enter total compensation for completion of the study]</w:t>
      </w:r>
      <w:r w:rsidRPr="00C4383D">
        <w:rPr>
          <w:rFonts w:ascii="Arial" w:eastAsia="Times New Roman" w:hAnsi="Arial" w:cs="Arial"/>
        </w:rPr>
        <w:t>.  If you decide to withdraw from the study or are with</w:t>
      </w:r>
    </w:p>
    <w:p w14:paraId="4031C8CE" w14:textId="77777777" w:rsidR="00B0495E" w:rsidRPr="00B0495E" w:rsidRDefault="00B0495E" w:rsidP="00850793">
      <w:pPr>
        <w:spacing w:after="0" w:line="240" w:lineRule="auto"/>
        <w:ind w:left="360"/>
        <w:rPr>
          <w:rFonts w:ascii="Arial" w:eastAsia="Times New Roman" w:hAnsi="Arial" w:cs="Arial"/>
        </w:rPr>
      </w:pPr>
    </w:p>
    <w:p w14:paraId="50F159B5" w14:textId="77777777" w:rsidR="002A0F6D" w:rsidRPr="00D91E92" w:rsidRDefault="002A0F6D" w:rsidP="00850793">
      <w:pPr>
        <w:numPr>
          <w:ilvl w:val="0"/>
          <w:numId w:val="2"/>
        </w:numPr>
        <w:spacing w:after="0" w:line="240" w:lineRule="auto"/>
        <w:ind w:left="360"/>
        <w:rPr>
          <w:rFonts w:ascii="Arial" w:eastAsia="Times New Roman" w:hAnsi="Arial" w:cs="Arial"/>
          <w:b/>
          <w:color w:val="000000"/>
        </w:rPr>
      </w:pPr>
      <w:r w:rsidRPr="00D91E92">
        <w:rPr>
          <w:rFonts w:ascii="Arial" w:eastAsia="Times New Roman" w:hAnsi="Arial" w:cs="Arial"/>
          <w:b/>
          <w:color w:val="000000"/>
        </w:rPr>
        <w:t xml:space="preserve">Confidentiality: </w:t>
      </w:r>
      <w:r w:rsidRPr="00D91E92">
        <w:rPr>
          <w:rFonts w:ascii="Arial" w:eastAsia="Times New Roman" w:hAnsi="Arial" w:cs="Arial"/>
          <w:color w:val="000000"/>
        </w:rPr>
        <w:t xml:space="preserve">Confirm that confidentiality of the research data will be maintained and the subject’s personal information will not be shared with anyone outside the research team. </w:t>
      </w:r>
    </w:p>
    <w:p w14:paraId="560B4A8C" w14:textId="77777777" w:rsidR="002A0F6D" w:rsidRPr="00D91E92" w:rsidRDefault="002A0F6D" w:rsidP="0085079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A37B5E1" w14:textId="77777777" w:rsidR="002A0F6D" w:rsidRPr="00D91E92" w:rsidRDefault="002A0F6D" w:rsidP="00850793">
      <w:pPr>
        <w:numPr>
          <w:ilvl w:val="0"/>
          <w:numId w:val="2"/>
        </w:numPr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D91E92">
        <w:rPr>
          <w:rFonts w:ascii="Arial" w:eastAsia="Times New Roman" w:hAnsi="Arial" w:cs="Arial"/>
          <w:b/>
          <w:color w:val="000000"/>
        </w:rPr>
        <w:t xml:space="preserve">Optional Participation: </w:t>
      </w:r>
      <w:r w:rsidRPr="00D91E92">
        <w:rPr>
          <w:rFonts w:ascii="Arial" w:eastAsia="Times New Roman" w:hAnsi="Arial" w:cs="Arial"/>
          <w:color w:val="000000"/>
        </w:rPr>
        <w:t xml:space="preserve">Explain that participation is voluntary and ask if the subject wants to participate. </w:t>
      </w:r>
    </w:p>
    <w:p w14:paraId="16492420" w14:textId="77777777" w:rsidR="002A0F6D" w:rsidRPr="00D91E92" w:rsidRDefault="002A0F6D" w:rsidP="0085079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EFB999F" w14:textId="654351CC" w:rsidR="000668BD" w:rsidRPr="00D63EA9" w:rsidRDefault="002A0F6D" w:rsidP="00850793">
      <w:pPr>
        <w:numPr>
          <w:ilvl w:val="0"/>
          <w:numId w:val="2"/>
        </w:numPr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D91E92">
        <w:rPr>
          <w:rFonts w:ascii="Arial" w:eastAsia="Times New Roman" w:hAnsi="Arial" w:cs="Arial"/>
          <w:b/>
          <w:color w:val="000000"/>
        </w:rPr>
        <w:t xml:space="preserve">Contact Info: </w:t>
      </w:r>
      <w:r w:rsidRPr="00D91E92">
        <w:rPr>
          <w:rFonts w:ascii="Arial" w:eastAsia="Times New Roman" w:hAnsi="Arial" w:cs="Arial"/>
          <w:color w:val="000000"/>
        </w:rPr>
        <w:t xml:space="preserve">Provide contact information for the </w:t>
      </w:r>
      <w:r w:rsidR="00D91E92">
        <w:rPr>
          <w:rFonts w:ascii="Arial" w:eastAsia="Times New Roman" w:hAnsi="Arial" w:cs="Arial"/>
          <w:color w:val="000000"/>
        </w:rPr>
        <w:t>researcher</w:t>
      </w:r>
      <w:r w:rsidRPr="00D91E92">
        <w:rPr>
          <w:rFonts w:ascii="Arial" w:eastAsia="Times New Roman" w:hAnsi="Arial" w:cs="Arial"/>
          <w:color w:val="000000"/>
        </w:rPr>
        <w:t xml:space="preserve"> conducting the study and whom to contact with questions (if different)</w:t>
      </w:r>
      <w:r w:rsidR="004B73CA" w:rsidRPr="00D91E92">
        <w:rPr>
          <w:rFonts w:ascii="Arial" w:eastAsia="Times New Roman" w:hAnsi="Arial" w:cs="Arial"/>
          <w:color w:val="000000"/>
        </w:rPr>
        <w:t>.</w:t>
      </w:r>
      <w:r w:rsidR="00511476" w:rsidRPr="00D91E92">
        <w:rPr>
          <w:rFonts w:ascii="Arial" w:eastAsia="Times New Roman" w:hAnsi="Arial" w:cs="Arial"/>
          <w:color w:val="000000"/>
        </w:rPr>
        <w:t xml:space="preserve"> Also </w:t>
      </w:r>
      <w:r w:rsidR="009C2D35" w:rsidRPr="00D91E92">
        <w:rPr>
          <w:rFonts w:ascii="Arial" w:eastAsia="Times New Roman" w:hAnsi="Arial" w:cs="Arial"/>
          <w:color w:val="000000"/>
        </w:rPr>
        <w:t>explain that</w:t>
      </w:r>
      <w:r w:rsidR="00511476" w:rsidRPr="00D91E92">
        <w:rPr>
          <w:rFonts w:ascii="Arial" w:eastAsia="Times New Roman" w:hAnsi="Arial" w:cs="Arial"/>
          <w:color w:val="000000"/>
        </w:rPr>
        <w:t xml:space="preserve"> the subject </w:t>
      </w:r>
      <w:r w:rsidR="00B76BEF" w:rsidRPr="00D91E92">
        <w:rPr>
          <w:rFonts w:ascii="Arial" w:eastAsia="Times New Roman" w:hAnsi="Arial" w:cs="Arial"/>
          <w:color w:val="000000"/>
        </w:rPr>
        <w:t xml:space="preserve">can </w:t>
      </w:r>
      <w:r w:rsidR="00B76BEF" w:rsidRPr="00D91E92">
        <w:rPr>
          <w:rFonts w:ascii="Arial" w:hAnsi="Arial" w:cs="Arial"/>
        </w:rPr>
        <w:t xml:space="preserve">call the </w:t>
      </w:r>
      <w:r w:rsidR="008039C3" w:rsidRPr="00D91E92">
        <w:rPr>
          <w:rFonts w:ascii="Arial" w:hAnsi="Arial" w:cs="Arial"/>
        </w:rPr>
        <w:t>UCI</w:t>
      </w:r>
      <w:r w:rsidR="00B76BEF" w:rsidRPr="00D91E92">
        <w:rPr>
          <w:rFonts w:ascii="Arial" w:hAnsi="Arial" w:cs="Arial"/>
        </w:rPr>
        <w:t xml:space="preserve"> </w:t>
      </w:r>
      <w:r w:rsidR="00A16F4E" w:rsidRPr="00D91E92">
        <w:rPr>
          <w:rFonts w:ascii="Arial" w:hAnsi="Arial" w:cs="Arial"/>
        </w:rPr>
        <w:t>Institutional Review Board</w:t>
      </w:r>
      <w:r w:rsidR="00B76BEF" w:rsidRPr="00D91E92">
        <w:rPr>
          <w:rFonts w:ascii="Arial" w:hAnsi="Arial" w:cs="Arial"/>
        </w:rPr>
        <w:t xml:space="preserve"> at </w:t>
      </w:r>
      <w:r w:rsidR="008039C3" w:rsidRPr="00D91E92">
        <w:rPr>
          <w:rFonts w:ascii="Arial" w:hAnsi="Arial" w:cs="Arial"/>
        </w:rPr>
        <w:t>949-824-</w:t>
      </w:r>
      <w:r w:rsidR="00857F43">
        <w:rPr>
          <w:rFonts w:ascii="Arial" w:hAnsi="Arial" w:cs="Arial"/>
        </w:rPr>
        <w:t>8170</w:t>
      </w:r>
      <w:r w:rsidR="00B76BEF" w:rsidRPr="00D91E92">
        <w:rPr>
          <w:rFonts w:ascii="Arial" w:hAnsi="Arial" w:cs="Arial"/>
        </w:rPr>
        <w:t xml:space="preserve"> with questions or c</w:t>
      </w:r>
      <w:r w:rsidR="00C925E3" w:rsidRPr="00D91E92">
        <w:rPr>
          <w:rFonts w:ascii="Arial" w:hAnsi="Arial" w:cs="Arial"/>
        </w:rPr>
        <w:t xml:space="preserve">oncerns about </w:t>
      </w:r>
      <w:r w:rsidR="00511476" w:rsidRPr="00D91E92">
        <w:rPr>
          <w:rFonts w:ascii="Arial" w:hAnsi="Arial" w:cs="Arial"/>
        </w:rPr>
        <w:t>his/her</w:t>
      </w:r>
      <w:r w:rsidR="00C925E3" w:rsidRPr="00D91E92">
        <w:rPr>
          <w:rFonts w:ascii="Arial" w:hAnsi="Arial" w:cs="Arial"/>
        </w:rPr>
        <w:t xml:space="preserve"> rights as </w:t>
      </w:r>
      <w:r w:rsidR="00F81DC7" w:rsidRPr="00D91E92">
        <w:rPr>
          <w:rFonts w:ascii="Arial" w:hAnsi="Arial" w:cs="Arial"/>
        </w:rPr>
        <w:t>a research participant</w:t>
      </w:r>
      <w:r w:rsidR="00B76BEF" w:rsidRPr="00D91E92">
        <w:rPr>
          <w:rFonts w:ascii="Arial" w:hAnsi="Arial" w:cs="Arial"/>
        </w:rPr>
        <w:t>.</w:t>
      </w:r>
    </w:p>
    <w:p w14:paraId="654132DD" w14:textId="77777777" w:rsidR="00D63EA9" w:rsidRPr="00D63EA9" w:rsidRDefault="00D63EA9" w:rsidP="0085079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160ACC0" w14:textId="31533C5C" w:rsidR="00D63EA9" w:rsidRPr="00850793" w:rsidRDefault="00D63EA9" w:rsidP="00850793">
      <w:pPr>
        <w:pStyle w:val="ListParagraph"/>
        <w:spacing w:after="0" w:line="240" w:lineRule="auto"/>
        <w:ind w:left="360"/>
        <w:rPr>
          <w:rFonts w:ascii="Arial" w:hAnsi="Arial" w:cs="Arial"/>
          <w:color w:val="000000"/>
        </w:rPr>
      </w:pPr>
      <w:r w:rsidRPr="00D63EA9">
        <w:rPr>
          <w:rFonts w:ascii="Arial" w:hAnsi="Arial" w:cs="Arial"/>
          <w:b/>
          <w:bCs/>
          <w:color w:val="000000"/>
        </w:rPr>
        <w:t>What is an IRB?</w:t>
      </w:r>
      <w:r w:rsidRPr="00D63EA9">
        <w:rPr>
          <w:rFonts w:ascii="Arial" w:hAnsi="Arial" w:cs="Arial"/>
          <w:color w:val="000000"/>
        </w:rPr>
        <w:t xml:space="preserve">  An Institutional Review Board (IRB) is a committee made up of scientists and non-scientists.  The IRB’s role is to </w:t>
      </w:r>
      <w:r w:rsidRPr="00D63EA9">
        <w:rPr>
          <w:rFonts w:ascii="Arial" w:hAnsi="Arial" w:cs="Arial"/>
          <w:color w:val="000000"/>
          <w:lang w:val="en"/>
        </w:rPr>
        <w:t xml:space="preserve">protect the rights and welfare of human subjects involved in research.  The IRB also </w:t>
      </w:r>
      <w:r w:rsidRPr="00D63EA9">
        <w:rPr>
          <w:rFonts w:ascii="Arial" w:hAnsi="Arial" w:cs="Arial"/>
          <w:color w:val="000000"/>
        </w:rPr>
        <w:t xml:space="preserve">assures that the research complies with applicable regulations, laws, and institutional policies. </w:t>
      </w:r>
    </w:p>
    <w:sectPr w:rsidR="00D63EA9" w:rsidRPr="00850793" w:rsidSect="00850793"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CF5B3" w14:textId="77777777" w:rsidR="005C43E6" w:rsidRDefault="005C43E6" w:rsidP="00A22BD5">
      <w:pPr>
        <w:spacing w:after="0" w:line="240" w:lineRule="auto"/>
      </w:pPr>
      <w:r>
        <w:separator/>
      </w:r>
    </w:p>
  </w:endnote>
  <w:endnote w:type="continuationSeparator" w:id="0">
    <w:p w14:paraId="77E3F8AF" w14:textId="77777777" w:rsidR="005C43E6" w:rsidRDefault="005C43E6" w:rsidP="00A22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93B68" w14:textId="1E888882" w:rsidR="00B0495E" w:rsidRPr="00850793" w:rsidRDefault="00850793" w:rsidP="00850793">
    <w:pPr>
      <w:pStyle w:val="Footer"/>
      <w:tabs>
        <w:tab w:val="clear" w:pos="4680"/>
        <w:tab w:val="clear" w:pos="9360"/>
        <w:tab w:val="center" w:pos="10710"/>
      </w:tabs>
    </w:pPr>
    <w:r>
      <w:tab/>
    </w:r>
    <w:r w:rsidRPr="05D02D5F">
      <w:rPr>
        <w:rFonts w:ascii="Arial" w:hAnsi="Arial" w:cs="Arial"/>
        <w:sz w:val="18"/>
        <w:szCs w:val="18"/>
      </w:rPr>
      <w:t xml:space="preserve">Page </w:t>
    </w:r>
    <w:r w:rsidRPr="05D02D5F">
      <w:rPr>
        <w:rStyle w:val="PageNumber"/>
        <w:rFonts w:ascii="Arial" w:hAnsi="Arial" w:cs="Arial"/>
        <w:sz w:val="18"/>
        <w:szCs w:val="18"/>
      </w:rPr>
      <w:fldChar w:fldCharType="begin"/>
    </w:r>
    <w:r w:rsidRPr="05D02D5F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5D02D5F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sz w:val="18"/>
        <w:szCs w:val="18"/>
      </w:rPr>
      <w:t>1</w:t>
    </w:r>
    <w:r w:rsidRPr="05D02D5F">
      <w:rPr>
        <w:rStyle w:val="PageNumber"/>
        <w:rFonts w:ascii="Arial" w:hAnsi="Arial" w:cs="Arial"/>
        <w:sz w:val="18"/>
        <w:szCs w:val="18"/>
      </w:rPr>
      <w:fldChar w:fldCharType="end"/>
    </w:r>
    <w:r w:rsidRPr="05D02D5F">
      <w:rPr>
        <w:rStyle w:val="PageNumber"/>
        <w:rFonts w:ascii="Arial" w:hAnsi="Arial" w:cs="Arial"/>
        <w:sz w:val="18"/>
        <w:szCs w:val="18"/>
      </w:rPr>
      <w:t xml:space="preserve"> of </w:t>
    </w:r>
    <w:r w:rsidRPr="05D02D5F">
      <w:rPr>
        <w:rStyle w:val="PageNumber"/>
        <w:rFonts w:ascii="Arial" w:hAnsi="Arial" w:cs="Arial"/>
        <w:sz w:val="18"/>
        <w:szCs w:val="18"/>
      </w:rPr>
      <w:fldChar w:fldCharType="begin"/>
    </w:r>
    <w:r w:rsidRPr="05D02D5F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5D02D5F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sz w:val="18"/>
        <w:szCs w:val="18"/>
      </w:rPr>
      <w:t>5</w:t>
    </w:r>
    <w:r w:rsidRPr="05D02D5F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674E6" w14:textId="77777777" w:rsidR="00850793" w:rsidRPr="00CD6BA1" w:rsidRDefault="00850793" w:rsidP="00850793">
    <w:pPr>
      <w:pStyle w:val="Footer"/>
      <w:tabs>
        <w:tab w:val="clear" w:pos="4680"/>
        <w:tab w:val="clear" w:pos="9360"/>
        <w:tab w:val="center" w:pos="10710"/>
      </w:tabs>
    </w:pPr>
    <w:r>
      <w:tab/>
    </w:r>
    <w:r w:rsidRPr="05D02D5F">
      <w:rPr>
        <w:rFonts w:ascii="Arial" w:hAnsi="Arial" w:cs="Arial"/>
        <w:sz w:val="18"/>
        <w:szCs w:val="18"/>
      </w:rPr>
      <w:t xml:space="preserve">Page </w:t>
    </w:r>
    <w:r w:rsidRPr="05D02D5F">
      <w:rPr>
        <w:rStyle w:val="PageNumber"/>
        <w:rFonts w:ascii="Arial" w:hAnsi="Arial" w:cs="Arial"/>
        <w:sz w:val="18"/>
        <w:szCs w:val="18"/>
      </w:rPr>
      <w:fldChar w:fldCharType="begin"/>
    </w:r>
    <w:r w:rsidRPr="05D02D5F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5D02D5F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sz w:val="18"/>
        <w:szCs w:val="18"/>
      </w:rPr>
      <w:t>1</w:t>
    </w:r>
    <w:r w:rsidRPr="05D02D5F">
      <w:rPr>
        <w:rStyle w:val="PageNumber"/>
        <w:rFonts w:ascii="Arial" w:hAnsi="Arial" w:cs="Arial"/>
        <w:sz w:val="18"/>
        <w:szCs w:val="18"/>
      </w:rPr>
      <w:fldChar w:fldCharType="end"/>
    </w:r>
    <w:r w:rsidRPr="05D02D5F">
      <w:rPr>
        <w:rStyle w:val="PageNumber"/>
        <w:rFonts w:ascii="Arial" w:hAnsi="Arial" w:cs="Arial"/>
        <w:sz w:val="18"/>
        <w:szCs w:val="18"/>
      </w:rPr>
      <w:t xml:space="preserve"> of </w:t>
    </w:r>
    <w:r w:rsidRPr="05D02D5F">
      <w:rPr>
        <w:rStyle w:val="PageNumber"/>
        <w:rFonts w:ascii="Arial" w:hAnsi="Arial" w:cs="Arial"/>
        <w:sz w:val="18"/>
        <w:szCs w:val="18"/>
      </w:rPr>
      <w:fldChar w:fldCharType="begin"/>
    </w:r>
    <w:r w:rsidRPr="05D02D5F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5D02D5F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sz w:val="18"/>
        <w:szCs w:val="18"/>
      </w:rPr>
      <w:t>5</w:t>
    </w:r>
    <w:r w:rsidRPr="05D02D5F">
      <w:rPr>
        <w:rStyle w:val="PageNumber"/>
        <w:rFonts w:ascii="Arial" w:hAnsi="Arial" w:cs="Arial"/>
        <w:sz w:val="18"/>
        <w:szCs w:val="18"/>
      </w:rPr>
      <w:fldChar w:fldCharType="end"/>
    </w:r>
  </w:p>
  <w:p w14:paraId="5A9FA1FE" w14:textId="77777777" w:rsidR="00850793" w:rsidRDefault="008507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54C17" w14:textId="77777777" w:rsidR="005C43E6" w:rsidRDefault="005C43E6" w:rsidP="00A22BD5">
      <w:pPr>
        <w:spacing w:after="0" w:line="240" w:lineRule="auto"/>
      </w:pPr>
      <w:r>
        <w:separator/>
      </w:r>
    </w:p>
  </w:footnote>
  <w:footnote w:type="continuationSeparator" w:id="0">
    <w:p w14:paraId="37CE6A25" w14:textId="77777777" w:rsidR="005C43E6" w:rsidRDefault="005C43E6" w:rsidP="00A22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  <w:tblCaption w:val="APPLICATION: I R B Protocol"/>
      <w:tblDescription w:val="This is the header for the IRB protocol form"/>
    </w:tblPr>
    <w:tblGrid>
      <w:gridCol w:w="5744"/>
      <w:gridCol w:w="5056"/>
    </w:tblGrid>
    <w:tr w:rsidR="00850793" w:rsidRPr="00A32152" w14:paraId="51635151" w14:textId="77777777" w:rsidTr="004D6442">
      <w:trPr>
        <w:trHeight w:val="1125"/>
        <w:tblHeader/>
      </w:trPr>
      <w:tc>
        <w:tcPr>
          <w:tcW w:w="574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CE6C5C6" w14:textId="77777777" w:rsidR="00850793" w:rsidRDefault="00850793" w:rsidP="00850793">
          <w:pPr>
            <w:tabs>
              <w:tab w:val="right" w:pos="9720"/>
            </w:tabs>
            <w:spacing w:after="0" w:line="240" w:lineRule="auto"/>
          </w:pPr>
          <w:bookmarkStart w:id="0" w:name="_Hlk173216690"/>
          <w:r>
            <w:rPr>
              <w:noProof/>
            </w:rPr>
            <w:drawing>
              <wp:inline distT="0" distB="0" distL="0" distR="0" wp14:anchorId="70AF0B34" wp14:editId="064DAE73">
                <wp:extent cx="2267224" cy="597444"/>
                <wp:effectExtent l="0" t="0" r="0" b="0"/>
                <wp:docPr id="57266576" name="Picture 9177261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266576" name="Picture 917726197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7417" cy="605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C3DFD97" w14:textId="77777777" w:rsidR="00850793" w:rsidRDefault="00850793" w:rsidP="00850793">
          <w:pPr>
            <w:tabs>
              <w:tab w:val="right" w:pos="9720"/>
            </w:tabs>
            <w:spacing w:after="0" w:line="240" w:lineRule="auto"/>
            <w:jc w:val="right"/>
            <w:outlineLvl w:val="0"/>
            <w:rPr>
              <w:b/>
              <w:bCs/>
              <w:sz w:val="28"/>
              <w:szCs w:val="32"/>
            </w:rPr>
          </w:pPr>
        </w:p>
        <w:p w14:paraId="513680B1" w14:textId="62D9F81B" w:rsidR="00850793" w:rsidRDefault="00850793" w:rsidP="00850793">
          <w:pPr>
            <w:tabs>
              <w:tab w:val="right" w:pos="9720"/>
            </w:tabs>
            <w:spacing w:after="0" w:line="240" w:lineRule="auto"/>
            <w:jc w:val="right"/>
            <w:outlineLvl w:val="0"/>
            <w:rPr>
              <w:b/>
              <w:bCs/>
              <w:sz w:val="24"/>
              <w:szCs w:val="24"/>
            </w:rPr>
          </w:pPr>
          <w:r w:rsidRPr="00E31565">
            <w:rPr>
              <w:b/>
              <w:bCs/>
              <w:sz w:val="24"/>
              <w:szCs w:val="24"/>
            </w:rPr>
            <w:t>HRP</w:t>
          </w:r>
          <w:r>
            <w:rPr>
              <w:b/>
              <w:bCs/>
              <w:sz w:val="24"/>
              <w:szCs w:val="24"/>
            </w:rPr>
            <w:t xml:space="preserve"> Template </w:t>
          </w:r>
        </w:p>
        <w:p w14:paraId="32F3E34A" w14:textId="77777777" w:rsidR="00850793" w:rsidRPr="00A32152" w:rsidRDefault="00850793" w:rsidP="00850793">
          <w:pPr>
            <w:tabs>
              <w:tab w:val="right" w:pos="9720"/>
            </w:tabs>
            <w:spacing w:after="0" w:line="240" w:lineRule="auto"/>
            <w:jc w:val="right"/>
            <w:outlineLvl w:val="0"/>
            <w:rPr>
              <w:b/>
              <w:bCs/>
              <w:sz w:val="28"/>
              <w:szCs w:val="32"/>
            </w:rPr>
          </w:pPr>
          <w:r>
            <w:rPr>
              <w:b/>
              <w:bCs/>
              <w:sz w:val="24"/>
              <w:szCs w:val="24"/>
            </w:rPr>
            <w:t>09/01/2025</w:t>
          </w:r>
          <w:r w:rsidRPr="00E31565">
            <w:rPr>
              <w:b/>
              <w:bCs/>
              <w:sz w:val="24"/>
              <w:szCs w:val="24"/>
            </w:rPr>
            <w:t xml:space="preserve"> </w:t>
          </w:r>
        </w:p>
      </w:tc>
    </w:tr>
    <w:tr w:rsidR="00850793" w14:paraId="543DE4D2" w14:textId="77777777" w:rsidTr="004D6442">
      <w:trPr>
        <w:trHeight w:val="207"/>
      </w:trPr>
      <w:tc>
        <w:tcPr>
          <w:tcW w:w="1080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255799"/>
          <w:vAlign w:val="center"/>
        </w:tcPr>
        <w:p w14:paraId="6A337C8C" w14:textId="77777777" w:rsidR="00850793" w:rsidRPr="00551486" w:rsidRDefault="00850793" w:rsidP="00850793">
          <w:pPr>
            <w:tabs>
              <w:tab w:val="right" w:pos="9720"/>
            </w:tabs>
            <w:spacing w:after="0" w:line="240" w:lineRule="auto"/>
            <w:jc w:val="right"/>
            <w:outlineLvl w:val="0"/>
            <w:rPr>
              <w:rFonts w:cstheme="minorHAnsi"/>
              <w:b/>
              <w:bCs/>
            </w:rPr>
          </w:pPr>
        </w:p>
      </w:tc>
    </w:tr>
    <w:tr w:rsidR="00850793" w:rsidRPr="009D675D" w14:paraId="7EFBE066" w14:textId="77777777" w:rsidTr="004D6442">
      <w:trPr>
        <w:trHeight w:val="81"/>
      </w:trPr>
      <w:tc>
        <w:tcPr>
          <w:tcW w:w="1080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6AA2B8"/>
          <w:vAlign w:val="center"/>
        </w:tcPr>
        <w:p w14:paraId="65801D96" w14:textId="77777777" w:rsidR="00850793" w:rsidRPr="009D675D" w:rsidRDefault="00850793" w:rsidP="00850793">
          <w:pPr>
            <w:tabs>
              <w:tab w:val="right" w:pos="9720"/>
            </w:tabs>
            <w:spacing w:after="0" w:line="240" w:lineRule="auto"/>
            <w:jc w:val="right"/>
            <w:outlineLvl w:val="0"/>
            <w:rPr>
              <w:rFonts w:cstheme="minorHAnsi"/>
              <w:b/>
              <w:bCs/>
              <w:color w:val="009443"/>
              <w:sz w:val="14"/>
              <w:szCs w:val="32"/>
            </w:rPr>
          </w:pPr>
        </w:p>
      </w:tc>
    </w:tr>
    <w:bookmarkEnd w:id="0"/>
  </w:tbl>
  <w:p w14:paraId="72AEED72" w14:textId="77777777" w:rsidR="00850793" w:rsidRDefault="00850793" w:rsidP="00850793">
    <w:pPr>
      <w:pStyle w:val="Header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584AB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6E0111"/>
    <w:multiLevelType w:val="hybridMultilevel"/>
    <w:tmpl w:val="04B841B8"/>
    <w:lvl w:ilvl="0" w:tplc="003AF8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3579B"/>
    <w:multiLevelType w:val="hybridMultilevel"/>
    <w:tmpl w:val="1AF8D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95EE1"/>
    <w:multiLevelType w:val="hybridMultilevel"/>
    <w:tmpl w:val="390E5E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418791">
    <w:abstractNumId w:val="3"/>
  </w:num>
  <w:num w:numId="2" w16cid:durableId="1865945139">
    <w:abstractNumId w:val="2"/>
  </w:num>
  <w:num w:numId="3" w16cid:durableId="1706831089">
    <w:abstractNumId w:val="0"/>
  </w:num>
  <w:num w:numId="4" w16cid:durableId="561254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8BD"/>
    <w:rsid w:val="000668BD"/>
    <w:rsid w:val="000B70AC"/>
    <w:rsid w:val="000D450A"/>
    <w:rsid w:val="00146390"/>
    <w:rsid w:val="001766DD"/>
    <w:rsid w:val="0018728E"/>
    <w:rsid w:val="001A1B98"/>
    <w:rsid w:val="00210855"/>
    <w:rsid w:val="00235E68"/>
    <w:rsid w:val="0026479E"/>
    <w:rsid w:val="002A0F6D"/>
    <w:rsid w:val="002B4ACD"/>
    <w:rsid w:val="002C1B92"/>
    <w:rsid w:val="002C4622"/>
    <w:rsid w:val="00356786"/>
    <w:rsid w:val="004226C2"/>
    <w:rsid w:val="00432E88"/>
    <w:rsid w:val="004414D5"/>
    <w:rsid w:val="004A00AA"/>
    <w:rsid w:val="004B73CA"/>
    <w:rsid w:val="00510A3A"/>
    <w:rsid w:val="00511476"/>
    <w:rsid w:val="005760AD"/>
    <w:rsid w:val="005A7C50"/>
    <w:rsid w:val="005C43E6"/>
    <w:rsid w:val="006F0E10"/>
    <w:rsid w:val="006F5E42"/>
    <w:rsid w:val="00701A9B"/>
    <w:rsid w:val="00777BBE"/>
    <w:rsid w:val="007D6338"/>
    <w:rsid w:val="007F3F02"/>
    <w:rsid w:val="008039C3"/>
    <w:rsid w:val="00812CA0"/>
    <w:rsid w:val="00850634"/>
    <w:rsid w:val="00850793"/>
    <w:rsid w:val="00857F43"/>
    <w:rsid w:val="008A1422"/>
    <w:rsid w:val="008B3F8A"/>
    <w:rsid w:val="00971F87"/>
    <w:rsid w:val="0099682E"/>
    <w:rsid w:val="009C2D35"/>
    <w:rsid w:val="009D08B6"/>
    <w:rsid w:val="009D4509"/>
    <w:rsid w:val="00A16F4E"/>
    <w:rsid w:val="00A22BD5"/>
    <w:rsid w:val="00A63CF2"/>
    <w:rsid w:val="00A8776A"/>
    <w:rsid w:val="00A90AA3"/>
    <w:rsid w:val="00AA0C8C"/>
    <w:rsid w:val="00AB6AC4"/>
    <w:rsid w:val="00AC7B56"/>
    <w:rsid w:val="00AE3C28"/>
    <w:rsid w:val="00B01517"/>
    <w:rsid w:val="00B0495E"/>
    <w:rsid w:val="00B76BEF"/>
    <w:rsid w:val="00BF474D"/>
    <w:rsid w:val="00C26B45"/>
    <w:rsid w:val="00C4383D"/>
    <w:rsid w:val="00C925E3"/>
    <w:rsid w:val="00CD1DDA"/>
    <w:rsid w:val="00CD6E88"/>
    <w:rsid w:val="00D63EA9"/>
    <w:rsid w:val="00D91E92"/>
    <w:rsid w:val="00D95EC2"/>
    <w:rsid w:val="00E85AB6"/>
    <w:rsid w:val="00EE1F26"/>
    <w:rsid w:val="00F02857"/>
    <w:rsid w:val="00F346A2"/>
    <w:rsid w:val="00F8130B"/>
    <w:rsid w:val="00F8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0C79E"/>
  <w14:defaultImageDpi w14:val="300"/>
  <w15:chartTrackingRefBased/>
  <w15:docId w15:val="{B80C2E4B-C65F-E041-BD19-40E44FA9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8B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68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95E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5E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5EC2"/>
  </w:style>
  <w:style w:type="paragraph" w:styleId="BalloonText">
    <w:name w:val="Balloon Text"/>
    <w:basedOn w:val="Normal"/>
    <w:link w:val="BalloonTextChar"/>
    <w:uiPriority w:val="99"/>
    <w:semiHidden/>
    <w:unhideWhenUsed/>
    <w:rsid w:val="00D95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5E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2BD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22BD5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A22BD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22BD5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039C3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33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D6338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C4383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4383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Emphasis">
    <w:name w:val="Emphasis"/>
    <w:qFormat/>
    <w:rsid w:val="00B0495E"/>
    <w:rPr>
      <w:i/>
      <w:iCs/>
    </w:rPr>
  </w:style>
  <w:style w:type="paragraph" w:styleId="Revision">
    <w:name w:val="Revision"/>
    <w:hidden/>
    <w:uiPriority w:val="99"/>
    <w:semiHidden/>
    <w:rsid w:val="006F0E10"/>
    <w:rPr>
      <w:sz w:val="22"/>
      <w:szCs w:val="22"/>
    </w:rPr>
  </w:style>
  <w:style w:type="table" w:styleId="TableGrid">
    <w:name w:val="Table Grid"/>
    <w:basedOn w:val="TableNormal"/>
    <w:uiPriority w:val="39"/>
    <w:rsid w:val="0085079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geNumber">
    <w:name w:val="page number"/>
    <w:basedOn w:val="DefaultParagraphFont"/>
    <w:rsid w:val="00850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60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UCSF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MMace</dc:creator>
  <cp:keywords/>
  <dc:description/>
  <cp:lastModifiedBy>Jessica Marie Sheldon</cp:lastModifiedBy>
  <cp:revision>3</cp:revision>
  <dcterms:created xsi:type="dcterms:W3CDTF">2025-08-22T17:41:00Z</dcterms:created>
  <dcterms:modified xsi:type="dcterms:W3CDTF">2025-08-22T17:42:00Z</dcterms:modified>
</cp:coreProperties>
</file>