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5E5" w14:textId="77777777" w:rsidR="0072244D" w:rsidRPr="004C61CA" w:rsidRDefault="0072244D" w:rsidP="0072244D">
      <w:pPr>
        <w:jc w:val="center"/>
        <w:rPr>
          <w:rFonts w:ascii="Arial" w:hAnsi="Arial" w:cs="Arial"/>
          <w:b/>
        </w:rPr>
      </w:pPr>
      <w:r w:rsidRPr="004C61CA">
        <w:rPr>
          <w:rFonts w:ascii="Arial" w:hAnsi="Arial" w:cs="Arial"/>
          <w:b/>
        </w:rPr>
        <w:t>UNIVERSITY OF CALIFORNIA, IRVINE</w:t>
      </w:r>
    </w:p>
    <w:p w14:paraId="5D3E53C1" w14:textId="77777777" w:rsidR="0072244D" w:rsidRDefault="0072244D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4C61CA">
        <w:rPr>
          <w:rFonts w:ascii="Arial" w:hAnsi="Arial" w:cs="Arial"/>
          <w:b/>
        </w:rPr>
        <w:t>RE-CONSENT COVER MEMO</w:t>
      </w:r>
    </w:p>
    <w:p w14:paraId="3B1FEA7B" w14:textId="77777777" w:rsidR="00BC7544" w:rsidRDefault="0079197E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952DE" wp14:editId="47CCE4F7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6172200" cy="8001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6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36A7" w14:textId="77777777" w:rsidR="00BC7544" w:rsidRPr="00F86C2F" w:rsidRDefault="00BC7544" w:rsidP="00BC7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86C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THIS RE-CONSENT COVER MEMO MUST BE ATTACHED TO THE MOST </w:t>
                            </w:r>
                            <w:proofErr w:type="gramStart"/>
                            <w:r w:rsidRPr="00F86C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RECENT, </w:t>
                            </w:r>
                            <w:r w:rsidR="002F05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2F05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86C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IRB- APPROVED CONSENT FORM THAT INCLUDES THE CHANGES OR NEW INFORMATION AS SPECIFIED IN THE RE-CONSENT COVER MEMO.  </w:t>
                            </w:r>
                          </w:p>
                          <w:p w14:paraId="6DA69ECC" w14:textId="77777777" w:rsidR="00BC7544" w:rsidRPr="006C7806" w:rsidRDefault="00BC7544" w:rsidP="00BC7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86C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SUBJECT MUST ALSO REVIEW AND SIGN THE CONSENT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52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8pt;margin-top:8.4pt;width:48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" fillcolor="silver" strokeweight="3pt">
                <v:fill opacity="23644f"/>
                <v:path arrowok="t"/>
                <v:textbox>
                  <w:txbxContent>
                    <w:p w14:paraId="5B7D36A7" w14:textId="77777777" w:rsidR="00BC7544" w:rsidRPr="00F86C2F" w:rsidRDefault="00BC7544" w:rsidP="00BC754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86C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THIS RE-CONSENT COVER MEMO MUST BE ATTACHED TO THE MOST </w:t>
                      </w:r>
                      <w:proofErr w:type="gramStart"/>
                      <w:r w:rsidRPr="00F86C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RECENT, </w:t>
                      </w:r>
                      <w:r w:rsidR="002F05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2F05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F86C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IRB- APPROVED CONSENT FORM THAT INCLUDES THE CHANGES OR NEW INFORMATION AS SPECIFIED IN THE RE-CONSENT COVER MEMO.  </w:t>
                      </w:r>
                    </w:p>
                    <w:p w14:paraId="6DA69ECC" w14:textId="77777777" w:rsidR="00BC7544" w:rsidRPr="006C7806" w:rsidRDefault="00BC7544" w:rsidP="00BC754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86C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SUBJECT MUST ALSO REVIEW AND SIGN THE CONSENT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52734294" w14:textId="77777777" w:rsidR="00BC7544" w:rsidRDefault="00BC7544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2ACE1610" w14:textId="77777777" w:rsidR="00BC7544" w:rsidRDefault="00BC7544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3F3125AD" w14:textId="77777777" w:rsidR="00BC7544" w:rsidRDefault="00BC7544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5B7F2AB9" w14:textId="77777777" w:rsidR="00BC7544" w:rsidRDefault="00BC7544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3896E2FC" w14:textId="77777777" w:rsidR="004C61CA" w:rsidRPr="004C61CA" w:rsidRDefault="004C61CA" w:rsidP="0072244D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0F8EA6FB" w14:textId="77777777" w:rsidR="0072244D" w:rsidRDefault="0072244D" w:rsidP="0072244D">
      <w:pPr>
        <w:tabs>
          <w:tab w:val="left" w:pos="3960"/>
        </w:tabs>
        <w:jc w:val="center"/>
        <w:rPr>
          <w:rFonts w:ascii="Arial" w:hAnsi="Arial" w:cs="Arial"/>
          <w:b/>
          <w:i/>
          <w:color w:val="0000FF"/>
        </w:rPr>
      </w:pPr>
      <w:r w:rsidRPr="005106C0">
        <w:rPr>
          <w:rFonts w:ascii="Arial" w:hAnsi="Arial" w:cs="Arial"/>
          <w:b/>
          <w:i/>
          <w:color w:val="0000FF"/>
        </w:rPr>
        <w:t>Title of Study</w:t>
      </w:r>
      <w:r w:rsidR="005106C0">
        <w:rPr>
          <w:rFonts w:ascii="Arial" w:hAnsi="Arial" w:cs="Arial"/>
          <w:b/>
          <w:i/>
          <w:color w:val="0000FF"/>
        </w:rPr>
        <w:t>—</w:t>
      </w:r>
      <w:r w:rsidRPr="005106C0">
        <w:rPr>
          <w:rFonts w:ascii="Arial" w:hAnsi="Arial" w:cs="Arial"/>
          <w:b/>
          <w:i/>
          <w:color w:val="0000FF"/>
        </w:rPr>
        <w:t>required</w:t>
      </w:r>
    </w:p>
    <w:p w14:paraId="6EA89EF5" w14:textId="77777777" w:rsidR="005106C0" w:rsidRDefault="005106C0" w:rsidP="0072244D">
      <w:pPr>
        <w:tabs>
          <w:tab w:val="left" w:pos="3960"/>
        </w:tabs>
        <w:jc w:val="center"/>
        <w:rPr>
          <w:rFonts w:ascii="Arial" w:hAnsi="Arial" w:cs="Arial"/>
          <w:b/>
          <w:i/>
          <w:color w:val="0000FF"/>
        </w:rPr>
      </w:pPr>
    </w:p>
    <w:p w14:paraId="55E70A8C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5106C0">
        <w:rPr>
          <w:rFonts w:ascii="Arial" w:hAnsi="Arial" w:cs="Arial"/>
          <w:b/>
        </w:rPr>
        <w:t xml:space="preserve">RESEARCH TEAM </w:t>
      </w:r>
    </w:p>
    <w:p w14:paraId="1B8C8C48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b/>
        </w:rPr>
      </w:pPr>
    </w:p>
    <w:p w14:paraId="79EE5D73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5106C0">
        <w:rPr>
          <w:rFonts w:ascii="Arial" w:hAnsi="Arial" w:cs="Arial"/>
          <w:b/>
        </w:rPr>
        <w:t>Lead Researcher:</w:t>
      </w:r>
    </w:p>
    <w:p w14:paraId="488406ED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</w:rPr>
      </w:pPr>
      <w:r w:rsidRPr="005106C0">
        <w:rPr>
          <w:rFonts w:ascii="Arial" w:hAnsi="Arial" w:cs="Arial"/>
        </w:rPr>
        <w:t xml:space="preserve">Name and Title </w:t>
      </w:r>
    </w:p>
    <w:p w14:paraId="0C0A9F92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</w:rPr>
      </w:pPr>
      <w:r w:rsidRPr="005106C0">
        <w:rPr>
          <w:rFonts w:ascii="Arial" w:hAnsi="Arial" w:cs="Arial"/>
        </w:rPr>
        <w:t>Department</w:t>
      </w:r>
    </w:p>
    <w:p w14:paraId="0E9865FB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</w:rPr>
      </w:pPr>
      <w:r w:rsidRPr="005106C0">
        <w:rPr>
          <w:rFonts w:ascii="Arial" w:hAnsi="Arial" w:cs="Arial"/>
        </w:rPr>
        <w:t>Telephone Number:</w:t>
      </w:r>
    </w:p>
    <w:p w14:paraId="078CFBAB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</w:rPr>
      </w:pPr>
      <w:r w:rsidRPr="005106C0">
        <w:rPr>
          <w:rFonts w:ascii="Arial" w:hAnsi="Arial" w:cs="Arial"/>
        </w:rPr>
        <w:t xml:space="preserve">24 Hour Telephone number: </w:t>
      </w:r>
    </w:p>
    <w:p w14:paraId="469F8C6A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color w:val="FF0000"/>
        </w:rPr>
      </w:pPr>
      <w:r w:rsidRPr="005106C0">
        <w:rPr>
          <w:rFonts w:ascii="Arial" w:hAnsi="Arial" w:cs="Arial"/>
          <w:i/>
          <w:color w:val="FF0000"/>
        </w:rPr>
        <w:t>(Required for medical studies and clinical investigations)</w:t>
      </w:r>
    </w:p>
    <w:p w14:paraId="71DA884F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</w:rPr>
      </w:pPr>
    </w:p>
    <w:p w14:paraId="67AC3BAD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5106C0">
        <w:rPr>
          <w:rFonts w:ascii="Arial" w:hAnsi="Arial" w:cs="Arial"/>
          <w:b/>
        </w:rPr>
        <w:t>Other Researchers:</w:t>
      </w:r>
    </w:p>
    <w:p w14:paraId="557A5B26" w14:textId="77777777" w:rsidR="00E92D14" w:rsidRDefault="005106C0" w:rsidP="005106C0">
      <w:pPr>
        <w:tabs>
          <w:tab w:val="left" w:pos="3960"/>
        </w:tabs>
        <w:jc w:val="center"/>
        <w:rPr>
          <w:rFonts w:ascii="Arial" w:hAnsi="Arial" w:cs="Arial"/>
          <w:i/>
          <w:color w:val="FF0000"/>
        </w:rPr>
      </w:pPr>
      <w:r w:rsidRPr="005106C0">
        <w:rPr>
          <w:rFonts w:ascii="Arial" w:hAnsi="Arial" w:cs="Arial"/>
          <w:i/>
          <w:color w:val="FF0000"/>
        </w:rPr>
        <w:t xml:space="preserve">(List only those researchers qualified to be </w:t>
      </w:r>
    </w:p>
    <w:p w14:paraId="5207B1F2" w14:textId="77777777" w:rsidR="005106C0" w:rsidRPr="005106C0" w:rsidRDefault="005106C0" w:rsidP="005106C0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5106C0">
        <w:rPr>
          <w:rFonts w:ascii="Arial" w:hAnsi="Arial" w:cs="Arial"/>
          <w:i/>
          <w:color w:val="FF0000"/>
        </w:rPr>
        <w:t>involved in the informed consent process)</w:t>
      </w:r>
    </w:p>
    <w:p w14:paraId="0C427565" w14:textId="77777777" w:rsidR="005106C0" w:rsidRPr="005106C0" w:rsidRDefault="005106C0" w:rsidP="005106C0">
      <w:pPr>
        <w:tabs>
          <w:tab w:val="left" w:pos="3960"/>
        </w:tabs>
        <w:rPr>
          <w:rFonts w:ascii="Arial" w:hAnsi="Arial" w:cs="Arial"/>
          <w:b/>
          <w:color w:val="FF0000"/>
        </w:rPr>
      </w:pPr>
    </w:p>
    <w:p w14:paraId="6C9E6D6B" w14:textId="77777777" w:rsidR="005106C0" w:rsidRPr="005106C0" w:rsidRDefault="005106C0" w:rsidP="005106C0">
      <w:pPr>
        <w:tabs>
          <w:tab w:val="left" w:pos="3960"/>
        </w:tabs>
        <w:rPr>
          <w:rFonts w:ascii="Arial" w:hAnsi="Arial" w:cs="Arial"/>
          <w:b/>
        </w:rPr>
      </w:pPr>
      <w:r w:rsidRPr="005106C0">
        <w:rPr>
          <w:rFonts w:ascii="Arial" w:hAnsi="Arial" w:cs="Arial"/>
          <w:b/>
          <w:color w:val="FF0000"/>
        </w:rPr>
        <w:t xml:space="preserve">IMPORTANT: </w:t>
      </w:r>
      <w:r w:rsidRPr="005106C0">
        <w:rPr>
          <w:rFonts w:ascii="Arial" w:hAnsi="Arial" w:cs="Arial"/>
          <w:b/>
        </w:rPr>
        <w:t xml:space="preserve">BEFORE FINALIZING &amp; PRINTING THIS DOCUMENT </w:t>
      </w:r>
      <w:r w:rsidRPr="005106C0">
        <w:rPr>
          <w:rFonts w:ascii="Arial" w:hAnsi="Arial" w:cs="Arial"/>
          <w:b/>
          <w:u w:val="single"/>
        </w:rPr>
        <w:t>REMOVE</w:t>
      </w:r>
      <w:r w:rsidRPr="005106C0">
        <w:rPr>
          <w:rFonts w:ascii="Arial" w:hAnsi="Arial" w:cs="Arial"/>
          <w:b/>
        </w:rPr>
        <w:t xml:space="preserve"> THIS TEXT &amp; ALL</w:t>
      </w:r>
      <w:r w:rsidRPr="005106C0">
        <w:rPr>
          <w:rFonts w:ascii="Arial" w:hAnsi="Arial" w:cs="Arial"/>
          <w:b/>
          <w:color w:val="FF0000"/>
        </w:rPr>
        <w:t xml:space="preserve"> RED </w:t>
      </w:r>
      <w:r w:rsidRPr="005106C0">
        <w:rPr>
          <w:rFonts w:ascii="Arial" w:hAnsi="Arial" w:cs="Arial"/>
          <w:b/>
        </w:rPr>
        <w:t xml:space="preserve">AND </w:t>
      </w:r>
      <w:r w:rsidRPr="005106C0">
        <w:rPr>
          <w:rFonts w:ascii="Arial" w:hAnsi="Arial" w:cs="Arial"/>
          <w:b/>
          <w:color w:val="0000FF"/>
        </w:rPr>
        <w:t>BLUE</w:t>
      </w:r>
      <w:r w:rsidRPr="005106C0">
        <w:rPr>
          <w:rFonts w:ascii="Arial" w:hAnsi="Arial" w:cs="Arial"/>
          <w:b/>
          <w:color w:val="FF0000"/>
        </w:rPr>
        <w:t xml:space="preserve"> </w:t>
      </w:r>
      <w:r w:rsidRPr="005106C0">
        <w:rPr>
          <w:rFonts w:ascii="Arial" w:hAnsi="Arial" w:cs="Arial"/>
          <w:b/>
        </w:rPr>
        <w:t>INSTRUCTIONAL TEXT</w:t>
      </w:r>
    </w:p>
    <w:p w14:paraId="14D897E3" w14:textId="77777777" w:rsidR="0072244D" w:rsidRPr="005106C0" w:rsidRDefault="0072244D" w:rsidP="0072244D">
      <w:pPr>
        <w:tabs>
          <w:tab w:val="left" w:pos="3960"/>
        </w:tabs>
        <w:rPr>
          <w:rFonts w:ascii="Arial" w:hAnsi="Arial" w:cs="Arial"/>
        </w:rPr>
      </w:pPr>
    </w:p>
    <w:p w14:paraId="5447963D" w14:textId="77777777" w:rsidR="0072244D" w:rsidRPr="005106C0" w:rsidRDefault="0072244D" w:rsidP="0072244D">
      <w:pPr>
        <w:rPr>
          <w:rFonts w:ascii="Arial" w:hAnsi="Arial" w:cs="Arial"/>
        </w:rPr>
      </w:pPr>
      <w:bookmarkStart w:id="0" w:name="OLE_LINK1"/>
      <w:r w:rsidRPr="005106C0">
        <w:rPr>
          <w:rFonts w:ascii="Arial" w:hAnsi="Arial" w:cs="Arial"/>
        </w:rPr>
        <w:t xml:space="preserve">You are currently participating in the above </w:t>
      </w:r>
      <w:r w:rsidR="005106C0" w:rsidRPr="005106C0">
        <w:rPr>
          <w:rFonts w:ascii="Arial" w:hAnsi="Arial" w:cs="Arial"/>
        </w:rPr>
        <w:t>titled</w:t>
      </w:r>
      <w:r w:rsidRPr="005106C0">
        <w:rPr>
          <w:rFonts w:ascii="Arial" w:hAnsi="Arial" w:cs="Arial"/>
        </w:rPr>
        <w:t xml:space="preserve"> </w:t>
      </w:r>
      <w:r w:rsidR="005106C0" w:rsidRPr="005106C0">
        <w:rPr>
          <w:rFonts w:ascii="Arial" w:hAnsi="Arial" w:cs="Arial"/>
        </w:rPr>
        <w:t xml:space="preserve">research </w:t>
      </w:r>
      <w:r w:rsidRPr="005106C0">
        <w:rPr>
          <w:rFonts w:ascii="Arial" w:hAnsi="Arial" w:cs="Arial"/>
        </w:rPr>
        <w:t xml:space="preserve">study.  When you consented to participate, you were </w:t>
      </w:r>
      <w:r w:rsidR="005106C0" w:rsidRPr="005106C0">
        <w:rPr>
          <w:rFonts w:ascii="Arial" w:hAnsi="Arial" w:cs="Arial"/>
        </w:rPr>
        <w:t xml:space="preserve">advised that, should </w:t>
      </w:r>
      <w:r w:rsidRPr="005106C0">
        <w:rPr>
          <w:rFonts w:ascii="Arial" w:hAnsi="Arial" w:cs="Arial"/>
        </w:rPr>
        <w:t xml:space="preserve">significant new information become available that may relate to your willingness to participate, this information </w:t>
      </w:r>
      <w:r w:rsidR="005106C0" w:rsidRPr="005106C0">
        <w:rPr>
          <w:rFonts w:ascii="Arial" w:hAnsi="Arial" w:cs="Arial"/>
        </w:rPr>
        <w:t>would</w:t>
      </w:r>
      <w:r w:rsidRPr="005106C0">
        <w:rPr>
          <w:rFonts w:ascii="Arial" w:hAnsi="Arial" w:cs="Arial"/>
        </w:rPr>
        <w:t xml:space="preserve"> be provided to you by the research team</w:t>
      </w:r>
      <w:r w:rsidR="00F20BBD">
        <w:rPr>
          <w:rFonts w:ascii="Arial" w:hAnsi="Arial" w:cs="Arial"/>
        </w:rPr>
        <w:t xml:space="preserve"> listed above</w:t>
      </w:r>
      <w:r w:rsidRPr="005106C0">
        <w:rPr>
          <w:rFonts w:ascii="Arial" w:hAnsi="Arial" w:cs="Arial"/>
        </w:rPr>
        <w:t>.</w:t>
      </w:r>
    </w:p>
    <w:p w14:paraId="595B7388" w14:textId="77777777" w:rsidR="005106C0" w:rsidRPr="004C61CA" w:rsidRDefault="005106C0" w:rsidP="0072244D">
      <w:pPr>
        <w:rPr>
          <w:rFonts w:ascii="Arial" w:hAnsi="Arial" w:cs="Arial"/>
        </w:rPr>
      </w:pPr>
    </w:p>
    <w:p w14:paraId="246C0C4A" w14:textId="77777777" w:rsidR="005106C0" w:rsidRPr="004C61CA" w:rsidRDefault="0072244D" w:rsidP="005106C0">
      <w:pPr>
        <w:rPr>
          <w:rFonts w:ascii="Arial" w:hAnsi="Arial" w:cs="Arial"/>
        </w:rPr>
      </w:pPr>
      <w:r w:rsidRPr="004C61CA">
        <w:rPr>
          <w:rFonts w:ascii="Arial" w:hAnsi="Arial" w:cs="Arial"/>
        </w:rPr>
        <w:t>The researchers have learned of new information since you last con</w:t>
      </w:r>
      <w:r w:rsidR="005106C0" w:rsidRPr="004C61CA">
        <w:rPr>
          <w:rFonts w:ascii="Arial" w:hAnsi="Arial" w:cs="Arial"/>
        </w:rPr>
        <w:t>sented to participate:</w:t>
      </w:r>
    </w:p>
    <w:p w14:paraId="60202B3A" w14:textId="77777777" w:rsidR="005106C0" w:rsidRPr="004C61CA" w:rsidRDefault="005106C0" w:rsidP="005106C0">
      <w:pPr>
        <w:numPr>
          <w:ilvl w:val="0"/>
          <w:numId w:val="2"/>
        </w:numPr>
        <w:rPr>
          <w:rFonts w:ascii="Arial" w:hAnsi="Arial" w:cs="Arial"/>
          <w:b/>
          <w:color w:val="0000FF"/>
        </w:rPr>
      </w:pPr>
      <w:r w:rsidRPr="004C61CA">
        <w:rPr>
          <w:rFonts w:ascii="Arial" w:hAnsi="Arial" w:cs="Arial"/>
          <w:b/>
          <w:color w:val="0000FF"/>
        </w:rPr>
        <w:t>Include new information to be provided to subjects (i.e., new risks, study procedures, follow up visits, etc.)</w:t>
      </w:r>
    </w:p>
    <w:p w14:paraId="4D2740B0" w14:textId="77777777" w:rsidR="0072244D" w:rsidRPr="004C61CA" w:rsidRDefault="0072244D" w:rsidP="0072244D">
      <w:pPr>
        <w:rPr>
          <w:rFonts w:ascii="Arial" w:hAnsi="Arial" w:cs="Arial"/>
        </w:rPr>
      </w:pPr>
    </w:p>
    <w:p w14:paraId="75E97A00" w14:textId="77777777" w:rsidR="0072244D" w:rsidRPr="004C61CA" w:rsidRDefault="0072244D" w:rsidP="0072244D">
      <w:pPr>
        <w:rPr>
          <w:rFonts w:ascii="Arial" w:hAnsi="Arial" w:cs="Arial"/>
        </w:rPr>
      </w:pPr>
      <w:r w:rsidRPr="004C61CA">
        <w:rPr>
          <w:rFonts w:ascii="Arial" w:hAnsi="Arial" w:cs="Arial"/>
        </w:rPr>
        <w:t xml:space="preserve">You are being asked to </w:t>
      </w:r>
      <w:r w:rsidR="005106C0" w:rsidRPr="004C61CA">
        <w:rPr>
          <w:rFonts w:ascii="Arial" w:hAnsi="Arial" w:cs="Arial"/>
        </w:rPr>
        <w:t xml:space="preserve">re-consent to participate </w:t>
      </w:r>
      <w:r w:rsidRPr="004C61CA">
        <w:rPr>
          <w:rFonts w:ascii="Arial" w:hAnsi="Arial" w:cs="Arial"/>
        </w:rPr>
        <w:t xml:space="preserve">in </w:t>
      </w:r>
      <w:r w:rsidR="005106C0" w:rsidRPr="004C61CA">
        <w:rPr>
          <w:rFonts w:ascii="Arial" w:hAnsi="Arial" w:cs="Arial"/>
        </w:rPr>
        <w:t>this</w:t>
      </w:r>
      <w:r w:rsidRPr="004C61CA">
        <w:rPr>
          <w:rFonts w:ascii="Arial" w:hAnsi="Arial" w:cs="Arial"/>
        </w:rPr>
        <w:t xml:space="preserve"> research study.  </w:t>
      </w:r>
      <w:r w:rsidR="00F20BBD" w:rsidRPr="004C61CA">
        <w:rPr>
          <w:rFonts w:ascii="Arial" w:hAnsi="Arial" w:cs="Arial"/>
        </w:rPr>
        <w:t>Your continued p</w:t>
      </w:r>
      <w:r w:rsidRPr="004C61CA">
        <w:rPr>
          <w:rFonts w:ascii="Arial" w:hAnsi="Arial" w:cs="Arial"/>
        </w:rPr>
        <w:t xml:space="preserve">articipation in this study is completely voluntary.  Please read the </w:t>
      </w:r>
      <w:r w:rsidR="005106C0" w:rsidRPr="004C61CA">
        <w:rPr>
          <w:rFonts w:ascii="Arial" w:hAnsi="Arial" w:cs="Arial"/>
        </w:rPr>
        <w:t xml:space="preserve">new </w:t>
      </w:r>
      <w:r w:rsidRPr="004C61CA">
        <w:rPr>
          <w:rFonts w:ascii="Arial" w:hAnsi="Arial" w:cs="Arial"/>
        </w:rPr>
        <w:t xml:space="preserve">information </w:t>
      </w:r>
      <w:r w:rsidR="005106C0" w:rsidRPr="004C61CA">
        <w:rPr>
          <w:rFonts w:ascii="Arial" w:hAnsi="Arial" w:cs="Arial"/>
        </w:rPr>
        <w:t xml:space="preserve">provided above and incorporated into </w:t>
      </w:r>
      <w:r w:rsidR="00F20BBD" w:rsidRPr="004C61CA">
        <w:rPr>
          <w:rFonts w:ascii="Arial" w:hAnsi="Arial" w:cs="Arial"/>
        </w:rPr>
        <w:t>the updated</w:t>
      </w:r>
      <w:r w:rsidR="005106C0" w:rsidRPr="004C61CA">
        <w:rPr>
          <w:rFonts w:ascii="Arial" w:hAnsi="Arial" w:cs="Arial"/>
        </w:rPr>
        <w:t xml:space="preserve"> version of the consent</w:t>
      </w:r>
      <w:r w:rsidR="00F20BBD" w:rsidRPr="004C61CA">
        <w:rPr>
          <w:rFonts w:ascii="Arial" w:hAnsi="Arial" w:cs="Arial"/>
        </w:rPr>
        <w:t xml:space="preserve"> form</w:t>
      </w:r>
      <w:r w:rsidR="005106C0" w:rsidRPr="004C61CA">
        <w:rPr>
          <w:rFonts w:ascii="Arial" w:hAnsi="Arial" w:cs="Arial"/>
        </w:rPr>
        <w:t>.  Please</w:t>
      </w:r>
      <w:r w:rsidRPr="004C61CA">
        <w:rPr>
          <w:rFonts w:ascii="Arial" w:hAnsi="Arial" w:cs="Arial"/>
        </w:rPr>
        <w:t xml:space="preserve"> ask questions about anything that you do not understand before deciding if you want to </w:t>
      </w:r>
      <w:r w:rsidR="005106C0" w:rsidRPr="004C61CA">
        <w:rPr>
          <w:rFonts w:ascii="Arial" w:hAnsi="Arial" w:cs="Arial"/>
        </w:rPr>
        <w:t xml:space="preserve">continue to </w:t>
      </w:r>
      <w:r w:rsidRPr="004C61CA">
        <w:rPr>
          <w:rFonts w:ascii="Arial" w:hAnsi="Arial" w:cs="Arial"/>
        </w:rPr>
        <w:t>participate.  A</w:t>
      </w:r>
      <w:r w:rsidR="00F20BBD" w:rsidRPr="004C61CA">
        <w:rPr>
          <w:rFonts w:ascii="Arial" w:hAnsi="Arial" w:cs="Arial"/>
        </w:rPr>
        <w:t xml:space="preserve"> researcher listed above</w:t>
      </w:r>
      <w:r w:rsidRPr="004C61CA">
        <w:rPr>
          <w:rFonts w:ascii="Arial" w:hAnsi="Arial" w:cs="Arial"/>
        </w:rPr>
        <w:t xml:space="preserve"> will be available to answer your questions.</w:t>
      </w:r>
    </w:p>
    <w:bookmarkEnd w:id="0"/>
    <w:p w14:paraId="18FA3894" w14:textId="77777777" w:rsidR="00A24F52" w:rsidRPr="00BC7544" w:rsidRDefault="00A24F52">
      <w:pPr>
        <w:rPr>
          <w:rFonts w:ascii="Arial" w:hAnsi="Arial" w:cs="Arial"/>
          <w:i/>
          <w:sz w:val="22"/>
          <w:szCs w:val="22"/>
        </w:rPr>
      </w:pPr>
    </w:p>
    <w:sectPr w:rsidR="00A24F52" w:rsidRPr="00BC7544" w:rsidSect="00BC7544">
      <w:headerReference w:type="default" r:id="rId7"/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45B2" w14:textId="77777777" w:rsidR="00A51E16" w:rsidRDefault="00A51E16">
      <w:r>
        <w:separator/>
      </w:r>
    </w:p>
  </w:endnote>
  <w:endnote w:type="continuationSeparator" w:id="0">
    <w:p w14:paraId="2A227681" w14:textId="77777777" w:rsidR="00A51E16" w:rsidRDefault="00A5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F606" w14:textId="77777777" w:rsidR="00A51E16" w:rsidRDefault="00A51E16">
      <w:r>
        <w:separator/>
      </w:r>
    </w:p>
  </w:footnote>
  <w:footnote w:type="continuationSeparator" w:id="0">
    <w:p w14:paraId="45648D67" w14:textId="77777777" w:rsidR="00A51E16" w:rsidRDefault="00A5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9764" w14:textId="77777777" w:rsidR="0072244D" w:rsidRDefault="0072244D" w:rsidP="0072244D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  <w:r w:rsidRPr="00473D1F">
      <w:rPr>
        <w:rStyle w:val="PageNumber"/>
        <w:rFonts w:ascii="Arial" w:hAnsi="Arial" w:cs="Arial"/>
        <w:sz w:val="18"/>
        <w:szCs w:val="18"/>
      </w:rPr>
      <w:fldChar w:fldCharType="begin"/>
    </w:r>
    <w:r w:rsidRPr="00473D1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73D1F">
      <w:rPr>
        <w:rStyle w:val="PageNumber"/>
        <w:rFonts w:ascii="Arial" w:hAnsi="Arial" w:cs="Arial"/>
        <w:sz w:val="18"/>
        <w:szCs w:val="18"/>
      </w:rPr>
      <w:fldChar w:fldCharType="separate"/>
    </w:r>
    <w:r w:rsidR="00BC7D94">
      <w:rPr>
        <w:rStyle w:val="PageNumber"/>
        <w:rFonts w:ascii="Arial" w:hAnsi="Arial" w:cs="Arial"/>
        <w:noProof/>
        <w:sz w:val="18"/>
        <w:szCs w:val="18"/>
      </w:rPr>
      <w:t>1</w:t>
    </w:r>
    <w:r w:rsidRPr="00473D1F">
      <w:rPr>
        <w:rStyle w:val="PageNumber"/>
        <w:rFonts w:ascii="Arial" w:hAnsi="Arial" w:cs="Arial"/>
        <w:sz w:val="18"/>
        <w:szCs w:val="18"/>
      </w:rPr>
      <w:fldChar w:fldCharType="end"/>
    </w:r>
    <w:r w:rsidRPr="00473D1F">
      <w:rPr>
        <w:rStyle w:val="PageNumber"/>
        <w:rFonts w:ascii="Arial" w:hAnsi="Arial" w:cs="Arial"/>
        <w:sz w:val="18"/>
        <w:szCs w:val="18"/>
      </w:rPr>
      <w:t xml:space="preserve"> of </w:t>
    </w:r>
    <w:r w:rsidRPr="00473D1F">
      <w:rPr>
        <w:rStyle w:val="PageNumber"/>
        <w:rFonts w:ascii="Arial" w:hAnsi="Arial" w:cs="Arial"/>
        <w:sz w:val="18"/>
        <w:szCs w:val="18"/>
      </w:rPr>
      <w:fldChar w:fldCharType="begin"/>
    </w:r>
    <w:r w:rsidRPr="00473D1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73D1F">
      <w:rPr>
        <w:rStyle w:val="PageNumber"/>
        <w:rFonts w:ascii="Arial" w:hAnsi="Arial" w:cs="Arial"/>
        <w:sz w:val="18"/>
        <w:szCs w:val="18"/>
      </w:rPr>
      <w:fldChar w:fldCharType="separate"/>
    </w:r>
    <w:r w:rsidR="00BC7D94">
      <w:rPr>
        <w:rStyle w:val="PageNumber"/>
        <w:rFonts w:ascii="Arial" w:hAnsi="Arial" w:cs="Arial"/>
        <w:noProof/>
        <w:sz w:val="18"/>
        <w:szCs w:val="18"/>
      </w:rPr>
      <w:t>1</w:t>
    </w:r>
    <w:r w:rsidRPr="00473D1F">
      <w:rPr>
        <w:rStyle w:val="PageNumber"/>
        <w:rFonts w:ascii="Arial" w:hAnsi="Arial" w:cs="Arial"/>
        <w:sz w:val="18"/>
        <w:szCs w:val="18"/>
      </w:rPr>
      <w:fldChar w:fldCharType="end"/>
    </w:r>
  </w:p>
  <w:p w14:paraId="665880D6" w14:textId="77777777" w:rsidR="0072244D" w:rsidRPr="004C61CA" w:rsidRDefault="004C61CA" w:rsidP="004C61CA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Style w:val="PageNumber"/>
        <w:rFonts w:ascii="Arial" w:hAnsi="Arial" w:cs="Arial"/>
        <w:i/>
        <w:sz w:val="18"/>
        <w:szCs w:val="18"/>
      </w:rPr>
      <w:t>Re-Consent Cover Memo –</w:t>
    </w:r>
    <w:r w:rsidR="00B05FBC">
      <w:rPr>
        <w:rStyle w:val="PageNumber"/>
        <w:rFonts w:ascii="Arial" w:hAnsi="Arial" w:cs="Arial"/>
        <w:i/>
        <w:sz w:val="18"/>
        <w:szCs w:val="18"/>
      </w:rPr>
      <w:t xml:space="preserve">IRB </w:t>
    </w:r>
    <w:r w:rsidR="0072244D">
      <w:rPr>
        <w:rStyle w:val="PageNumber"/>
        <w:rFonts w:ascii="Arial" w:hAnsi="Arial" w:cs="Arial"/>
        <w:i/>
        <w:sz w:val="18"/>
        <w:szCs w:val="18"/>
      </w:rPr>
      <w:t xml:space="preserve">Version: </w:t>
    </w:r>
    <w:r w:rsidR="00B05FBC">
      <w:rPr>
        <w:rStyle w:val="PageNumber"/>
        <w:rFonts w:ascii="Arial" w:hAnsi="Arial" w:cs="Arial"/>
        <w:i/>
        <w:sz w:val="18"/>
        <w:szCs w:val="18"/>
      </w:rPr>
      <w:t xml:space="preserve">March </w:t>
    </w:r>
    <w:r w:rsidR="004F72A3">
      <w:rPr>
        <w:rStyle w:val="PageNumber"/>
        <w:rFonts w:ascii="Arial" w:hAnsi="Arial" w:cs="Arial"/>
        <w:i/>
        <w:sz w:val="18"/>
        <w:szCs w:val="18"/>
      </w:rPr>
      <w:t>201</w:t>
    </w:r>
    <w:r w:rsidR="00B05FBC">
      <w:rPr>
        <w:rStyle w:val="PageNumber"/>
        <w:rFonts w:ascii="Arial" w:hAnsi="Arial" w:cs="Arial"/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4C"/>
      </v:shape>
    </w:pict>
  </w:numPicBullet>
  <w:abstractNum w:abstractNumId="0" w15:restartNumberingAfterBreak="0">
    <w:nsid w:val="60782BD3"/>
    <w:multiLevelType w:val="hybridMultilevel"/>
    <w:tmpl w:val="0D6C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7879"/>
    <w:multiLevelType w:val="hybridMultilevel"/>
    <w:tmpl w:val="162CF30C"/>
    <w:lvl w:ilvl="0" w:tplc="EAB483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4D"/>
    <w:rsid w:val="000163BB"/>
    <w:rsid w:val="000442BC"/>
    <w:rsid w:val="000D6787"/>
    <w:rsid w:val="00121ED2"/>
    <w:rsid w:val="0016783B"/>
    <w:rsid w:val="00196F0B"/>
    <w:rsid w:val="00214BAC"/>
    <w:rsid w:val="00232EB0"/>
    <w:rsid w:val="00296FDF"/>
    <w:rsid w:val="002A095F"/>
    <w:rsid w:val="002B5096"/>
    <w:rsid w:val="002C4009"/>
    <w:rsid w:val="002D7490"/>
    <w:rsid w:val="002F059A"/>
    <w:rsid w:val="002F3071"/>
    <w:rsid w:val="003212FA"/>
    <w:rsid w:val="003358B3"/>
    <w:rsid w:val="003639C7"/>
    <w:rsid w:val="003C4EDE"/>
    <w:rsid w:val="004159B7"/>
    <w:rsid w:val="004A5064"/>
    <w:rsid w:val="004C61CA"/>
    <w:rsid w:val="004D2B27"/>
    <w:rsid w:val="004E1562"/>
    <w:rsid w:val="004F72A3"/>
    <w:rsid w:val="00506BF4"/>
    <w:rsid w:val="005106C0"/>
    <w:rsid w:val="00580039"/>
    <w:rsid w:val="00581C19"/>
    <w:rsid w:val="00583FF3"/>
    <w:rsid w:val="00584170"/>
    <w:rsid w:val="005C1C6E"/>
    <w:rsid w:val="005D279B"/>
    <w:rsid w:val="005F1C38"/>
    <w:rsid w:val="0061383F"/>
    <w:rsid w:val="00616AE9"/>
    <w:rsid w:val="0061777A"/>
    <w:rsid w:val="006247D1"/>
    <w:rsid w:val="006C2D62"/>
    <w:rsid w:val="006C7806"/>
    <w:rsid w:val="006F4E95"/>
    <w:rsid w:val="00707A81"/>
    <w:rsid w:val="00710A31"/>
    <w:rsid w:val="0072244D"/>
    <w:rsid w:val="007658E2"/>
    <w:rsid w:val="0079197E"/>
    <w:rsid w:val="007B00FB"/>
    <w:rsid w:val="0082478E"/>
    <w:rsid w:val="00846283"/>
    <w:rsid w:val="008B4918"/>
    <w:rsid w:val="008B4CD9"/>
    <w:rsid w:val="008D2065"/>
    <w:rsid w:val="00925FF6"/>
    <w:rsid w:val="00975081"/>
    <w:rsid w:val="009B2D7E"/>
    <w:rsid w:val="009C48F9"/>
    <w:rsid w:val="00A24F52"/>
    <w:rsid w:val="00A36975"/>
    <w:rsid w:val="00A51E16"/>
    <w:rsid w:val="00A62A06"/>
    <w:rsid w:val="00A66D09"/>
    <w:rsid w:val="00A75579"/>
    <w:rsid w:val="00A77BBE"/>
    <w:rsid w:val="00A90496"/>
    <w:rsid w:val="00A97934"/>
    <w:rsid w:val="00AB57DB"/>
    <w:rsid w:val="00AC607E"/>
    <w:rsid w:val="00B05FBC"/>
    <w:rsid w:val="00B97F03"/>
    <w:rsid w:val="00BA0810"/>
    <w:rsid w:val="00BB4F4B"/>
    <w:rsid w:val="00BC7544"/>
    <w:rsid w:val="00BC7D94"/>
    <w:rsid w:val="00BE0F93"/>
    <w:rsid w:val="00BF2CEE"/>
    <w:rsid w:val="00C5222C"/>
    <w:rsid w:val="00C74101"/>
    <w:rsid w:val="00CA3FB2"/>
    <w:rsid w:val="00CC2E30"/>
    <w:rsid w:val="00CD3A16"/>
    <w:rsid w:val="00CF4980"/>
    <w:rsid w:val="00D316AD"/>
    <w:rsid w:val="00D50DF0"/>
    <w:rsid w:val="00D76589"/>
    <w:rsid w:val="00DC3885"/>
    <w:rsid w:val="00DE351A"/>
    <w:rsid w:val="00E24E04"/>
    <w:rsid w:val="00E41912"/>
    <w:rsid w:val="00E62EB2"/>
    <w:rsid w:val="00E72707"/>
    <w:rsid w:val="00E85BF9"/>
    <w:rsid w:val="00E92D14"/>
    <w:rsid w:val="00EB030C"/>
    <w:rsid w:val="00ED1BE4"/>
    <w:rsid w:val="00EF5B6A"/>
    <w:rsid w:val="00F20BBD"/>
    <w:rsid w:val="00F338B5"/>
    <w:rsid w:val="00F86C2F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8E6C1"/>
  <w15:chartTrackingRefBased/>
  <w15:docId w15:val="{25E9C8C5-DF3A-1444-8460-447A7122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4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2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44D"/>
  </w:style>
  <w:style w:type="paragraph" w:styleId="BalloonText">
    <w:name w:val="Balloon Text"/>
    <w:basedOn w:val="Normal"/>
    <w:link w:val="BalloonTextChar"/>
    <w:rsid w:val="00B0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UC Irvine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Beverley Esparza</dc:creator>
  <cp:keywords/>
  <dc:description/>
  <cp:lastModifiedBy>Greg Ruth</cp:lastModifiedBy>
  <cp:revision>2</cp:revision>
  <cp:lastPrinted>2010-04-08T22:04:00Z</cp:lastPrinted>
  <dcterms:created xsi:type="dcterms:W3CDTF">2021-11-23T20:29:00Z</dcterms:created>
  <dcterms:modified xsi:type="dcterms:W3CDTF">2021-11-23T20:29:00Z</dcterms:modified>
</cp:coreProperties>
</file>