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B48A" w14:textId="77777777" w:rsidR="007F0986" w:rsidRDefault="00AB35B5" w:rsidP="00FE082B">
      <w:pPr>
        <w:spacing w:after="0"/>
        <w:rPr>
          <w:b/>
        </w:rPr>
      </w:pPr>
      <w:r w:rsidRPr="00A767F2">
        <w:rPr>
          <w:b/>
        </w:rPr>
        <w:t xml:space="preserve">Part I:  </w:t>
      </w:r>
      <w:r w:rsidR="007F0986" w:rsidRPr="00A767F2">
        <w:rPr>
          <w:b/>
        </w:rPr>
        <w:t xml:space="preserve">To be completed by </w:t>
      </w:r>
      <w:r w:rsidR="007F0986" w:rsidRPr="00A767F2">
        <w:rPr>
          <w:b/>
          <w:u w:val="single"/>
        </w:rPr>
        <w:t>a</w:t>
      </w:r>
      <w:r w:rsidRPr="00A767F2">
        <w:rPr>
          <w:b/>
          <w:u w:val="single"/>
        </w:rPr>
        <w:t>ll</w:t>
      </w:r>
      <w:r w:rsidR="00B4676A">
        <w:rPr>
          <w:b/>
        </w:rPr>
        <w:t xml:space="preserve"> subrecipients/subcontractors</w:t>
      </w:r>
    </w:p>
    <w:p w14:paraId="0093DC3E" w14:textId="77777777" w:rsidR="00D615F6" w:rsidRDefault="00B4676A" w:rsidP="00D615F6">
      <w:pPr>
        <w:spacing w:after="0"/>
        <w:rPr>
          <w:sz w:val="14"/>
          <w:szCs w:val="14"/>
        </w:rPr>
      </w:pPr>
      <w:r w:rsidRPr="00B4676A">
        <w:rPr>
          <w:sz w:val="14"/>
          <w:szCs w:val="14"/>
        </w:rPr>
        <w:t>All subrecipients as well as potential subcontractors who anticipate funding under a federal or non-federal “contract” must complete this form when submitting a proposal to UCI.  It provides a checklist of documents and certifications required by prime sponsors and it must be endorsed by the subrecipient’s authorized institutional representative prior to proposal submission.</w:t>
      </w:r>
    </w:p>
    <w:p w14:paraId="4374DC4A" w14:textId="617BACEA" w:rsidR="00D615F6" w:rsidRDefault="00D615F6" w:rsidP="00D615F6">
      <w:pPr>
        <w:spacing w:after="0"/>
        <w:rPr>
          <w:b/>
        </w:rPr>
      </w:pPr>
      <w:r w:rsidRPr="00D615F6">
        <w:rPr>
          <w:b/>
        </w:rPr>
        <w:t xml:space="preserve"> </w:t>
      </w:r>
      <w:r>
        <w:rPr>
          <w:b/>
        </w:rPr>
        <w:t>MEMBER</w:t>
      </w:r>
      <w:r w:rsidR="008F2D37">
        <w:rPr>
          <w:b/>
        </w:rPr>
        <w:t>S</w:t>
      </w:r>
      <w:r>
        <w:rPr>
          <w:b/>
        </w:rPr>
        <w:t xml:space="preserve"> OF </w:t>
      </w:r>
      <w:r w:rsidR="008F2D37">
        <w:rPr>
          <w:b/>
        </w:rPr>
        <w:t xml:space="preserve">THE </w:t>
      </w:r>
      <w:hyperlink r:id="rId8" w:history="1">
        <w:r w:rsidRPr="00F01183">
          <w:rPr>
            <w:rStyle w:val="Hyperlink"/>
            <w:b/>
          </w:rPr>
          <w:t>FDP EXPANDED CLEARINGHOUSE</w:t>
        </w:r>
      </w:hyperlink>
      <w:r>
        <w:rPr>
          <w:b/>
        </w:rPr>
        <w:t xml:space="preserve"> ONLY NEED TO COMPLETE PAGE 1</w:t>
      </w:r>
      <w:r w:rsidR="00A36B90">
        <w:rPr>
          <w:b/>
        </w:rPr>
        <w:t xml:space="preserve"> OR COMPLETE THE </w:t>
      </w:r>
      <w:hyperlink r:id="rId9" w:history="1">
        <w:r w:rsidR="00A36B90" w:rsidRPr="00A36B90">
          <w:rPr>
            <w:rStyle w:val="Hyperlink"/>
            <w:b/>
          </w:rPr>
          <w:t>FDP SUBRECIPIENT LETTER OF INTENT</w:t>
        </w:r>
        <w:r w:rsidR="00923D90">
          <w:rPr>
            <w:rStyle w:val="Hyperlink"/>
            <w:b/>
          </w:rPr>
          <w:t>/</w:t>
        </w:r>
        <w:r w:rsidR="00A36B90" w:rsidRPr="00A36B90">
          <w:rPr>
            <w:rStyle w:val="Hyperlink"/>
            <w:b/>
          </w:rPr>
          <w:t>COMMITMENT FORM</w:t>
        </w:r>
      </w:hyperlink>
    </w:p>
    <w:tbl>
      <w:tblPr>
        <w:tblStyle w:val="TableGrid"/>
        <w:tblW w:w="0" w:type="auto"/>
        <w:tblLook w:val="04A0" w:firstRow="1" w:lastRow="0" w:firstColumn="1" w:lastColumn="0" w:noHBand="0" w:noVBand="1"/>
      </w:tblPr>
      <w:tblGrid>
        <w:gridCol w:w="4963"/>
        <w:gridCol w:w="4963"/>
      </w:tblGrid>
      <w:tr w:rsidR="001C21DD" w:rsidRPr="00285976" w14:paraId="5F0CA058" w14:textId="77777777" w:rsidTr="00083778">
        <w:tc>
          <w:tcPr>
            <w:tcW w:w="9926" w:type="dxa"/>
            <w:gridSpan w:val="2"/>
            <w:shd w:val="clear" w:color="auto" w:fill="000000" w:themeFill="text1"/>
          </w:tcPr>
          <w:p w14:paraId="7533CB56" w14:textId="77777777" w:rsidR="001C21DD" w:rsidRPr="00A767F2" w:rsidRDefault="001C21DD" w:rsidP="006C6395">
            <w:pPr>
              <w:jc w:val="both"/>
              <w:rPr>
                <w:sz w:val="18"/>
                <w:szCs w:val="18"/>
              </w:rPr>
            </w:pPr>
            <w:r w:rsidRPr="00A767F2">
              <w:rPr>
                <w:color w:val="FFFFFF" w:themeColor="background1"/>
                <w:sz w:val="18"/>
                <w:szCs w:val="18"/>
              </w:rPr>
              <w:t>SUBRECIPIENT INFORMATION</w:t>
            </w:r>
          </w:p>
        </w:tc>
      </w:tr>
      <w:tr w:rsidR="006C6395" w:rsidRPr="00285976" w14:paraId="28518706" w14:textId="77777777" w:rsidTr="006C6395">
        <w:tc>
          <w:tcPr>
            <w:tcW w:w="4963" w:type="dxa"/>
          </w:tcPr>
          <w:p w14:paraId="027044C9" w14:textId="77777777" w:rsidR="006C6395" w:rsidRPr="00A767F2" w:rsidRDefault="001C21DD" w:rsidP="006C6395">
            <w:pPr>
              <w:jc w:val="both"/>
              <w:rPr>
                <w:sz w:val="18"/>
                <w:szCs w:val="18"/>
              </w:rPr>
            </w:pPr>
            <w:r w:rsidRPr="00A767F2">
              <w:rPr>
                <w:sz w:val="18"/>
                <w:szCs w:val="18"/>
              </w:rPr>
              <w:t>Legal Name</w:t>
            </w:r>
            <w:r w:rsidR="006C6395" w:rsidRPr="00A767F2">
              <w:rPr>
                <w:sz w:val="18"/>
                <w:szCs w:val="18"/>
              </w:rPr>
              <w:t xml:space="preserve">:  </w:t>
            </w:r>
            <w:sdt>
              <w:sdtPr>
                <w:rPr>
                  <w:sz w:val="18"/>
                  <w:szCs w:val="18"/>
                </w:rPr>
                <w:id w:val="-1313021199"/>
                <w:placeholder>
                  <w:docPart w:val="DefaultPlaceholder_1081868574"/>
                </w:placeholder>
                <w:showingPlcHdr/>
              </w:sdtPr>
              <w:sdtEndPr/>
              <w:sdtContent>
                <w:r w:rsidR="005668EA" w:rsidRPr="00E0527B">
                  <w:rPr>
                    <w:rStyle w:val="PlaceholderText"/>
                    <w:sz w:val="18"/>
                    <w:szCs w:val="18"/>
                  </w:rPr>
                  <w:t>Click here to enter text.</w:t>
                </w:r>
              </w:sdtContent>
            </w:sdt>
          </w:p>
          <w:p w14:paraId="5E391C0A" w14:textId="390D39AB" w:rsidR="00FF6330" w:rsidRDefault="001C21DD" w:rsidP="00832171">
            <w:pPr>
              <w:jc w:val="both"/>
              <w:rPr>
                <w:sz w:val="18"/>
                <w:szCs w:val="18"/>
              </w:rPr>
            </w:pPr>
            <w:r w:rsidRPr="00A767F2">
              <w:rPr>
                <w:sz w:val="18"/>
                <w:szCs w:val="18"/>
              </w:rPr>
              <w:t xml:space="preserve">Address:  </w:t>
            </w:r>
            <w:sdt>
              <w:sdtPr>
                <w:rPr>
                  <w:sz w:val="18"/>
                  <w:szCs w:val="18"/>
                </w:rPr>
                <w:id w:val="-1603029566"/>
                <w:placeholder>
                  <w:docPart w:val="DefaultPlaceholder_1081868574"/>
                </w:placeholder>
                <w:showingPlcHdr/>
              </w:sdtPr>
              <w:sdtEndPr/>
              <w:sdtContent>
                <w:r w:rsidR="000024B2" w:rsidRPr="00E0527B">
                  <w:rPr>
                    <w:rStyle w:val="PlaceholderText"/>
                    <w:sz w:val="18"/>
                    <w:szCs w:val="18"/>
                  </w:rPr>
                  <w:t>Click here to enter text.</w:t>
                </w:r>
              </w:sdtContent>
            </w:sdt>
          </w:p>
          <w:p w14:paraId="4FF5A4A4" w14:textId="542E4C44" w:rsidR="00832171" w:rsidRPr="00A767F2" w:rsidRDefault="00832171" w:rsidP="00832171">
            <w:pPr>
              <w:jc w:val="both"/>
              <w:rPr>
                <w:sz w:val="18"/>
                <w:szCs w:val="18"/>
              </w:rPr>
            </w:pPr>
            <w:r w:rsidRPr="00A767F2">
              <w:rPr>
                <w:sz w:val="18"/>
                <w:szCs w:val="18"/>
              </w:rPr>
              <w:t>Subrecipient PI:</w:t>
            </w:r>
            <w:r w:rsidR="005668EA">
              <w:rPr>
                <w:sz w:val="18"/>
                <w:szCs w:val="18"/>
              </w:rPr>
              <w:t xml:space="preserve">  </w:t>
            </w:r>
            <w:sdt>
              <w:sdtPr>
                <w:rPr>
                  <w:sz w:val="18"/>
                  <w:szCs w:val="18"/>
                </w:rPr>
                <w:id w:val="1504865073"/>
                <w:placeholder>
                  <w:docPart w:val="DefaultPlaceholder_1081868574"/>
                </w:placeholder>
                <w:showingPlcHdr/>
              </w:sdtPr>
              <w:sdtEndPr/>
              <w:sdtContent>
                <w:r w:rsidR="000024B2" w:rsidRPr="00E0527B">
                  <w:rPr>
                    <w:rStyle w:val="PlaceholderText"/>
                    <w:sz w:val="18"/>
                    <w:szCs w:val="18"/>
                  </w:rPr>
                  <w:t>Click here to enter text.</w:t>
                </w:r>
              </w:sdtContent>
            </w:sdt>
          </w:p>
          <w:p w14:paraId="05D7C066" w14:textId="432337BB" w:rsidR="00832171" w:rsidRPr="00A767F2" w:rsidRDefault="00832171" w:rsidP="00A36B90">
            <w:pPr>
              <w:jc w:val="both"/>
              <w:rPr>
                <w:sz w:val="18"/>
                <w:szCs w:val="18"/>
              </w:rPr>
            </w:pPr>
            <w:r w:rsidRPr="00A767F2">
              <w:rPr>
                <w:sz w:val="18"/>
                <w:szCs w:val="18"/>
              </w:rPr>
              <w:t>Email:</w:t>
            </w:r>
            <w:r w:rsidR="005668EA">
              <w:rPr>
                <w:sz w:val="18"/>
                <w:szCs w:val="18"/>
              </w:rPr>
              <w:t xml:space="preserve">  </w:t>
            </w:r>
            <w:sdt>
              <w:sdtPr>
                <w:rPr>
                  <w:sz w:val="18"/>
                  <w:szCs w:val="18"/>
                </w:rPr>
                <w:id w:val="1547485447"/>
                <w:placeholder>
                  <w:docPart w:val="DefaultPlaceholder_1081868574"/>
                </w:placeholder>
                <w:showingPlcHdr/>
              </w:sdtPr>
              <w:sdtEndPr/>
              <w:sdtContent>
                <w:r w:rsidR="000024B2" w:rsidRPr="00E0527B">
                  <w:rPr>
                    <w:rStyle w:val="PlaceholderText"/>
                    <w:sz w:val="18"/>
                    <w:szCs w:val="18"/>
                  </w:rPr>
                  <w:t>Click here to enter text.</w:t>
                </w:r>
              </w:sdtContent>
            </w:sdt>
          </w:p>
        </w:tc>
        <w:tc>
          <w:tcPr>
            <w:tcW w:w="4963" w:type="dxa"/>
          </w:tcPr>
          <w:p w14:paraId="40FCB351" w14:textId="539599CF" w:rsidR="006C6395" w:rsidRPr="00A767F2" w:rsidRDefault="006C6395" w:rsidP="006C6395">
            <w:pPr>
              <w:jc w:val="both"/>
              <w:rPr>
                <w:sz w:val="18"/>
                <w:szCs w:val="18"/>
              </w:rPr>
            </w:pPr>
            <w:r w:rsidRPr="00A767F2">
              <w:rPr>
                <w:sz w:val="18"/>
                <w:szCs w:val="18"/>
              </w:rPr>
              <w:t>Authorized Official</w:t>
            </w:r>
            <w:r w:rsidR="00EA4D36" w:rsidRPr="00A767F2">
              <w:rPr>
                <w:sz w:val="18"/>
                <w:szCs w:val="18"/>
              </w:rPr>
              <w:t xml:space="preserve"> Name:</w:t>
            </w:r>
            <w:r w:rsidR="005668EA">
              <w:rPr>
                <w:sz w:val="18"/>
                <w:szCs w:val="18"/>
              </w:rPr>
              <w:t xml:space="preserve">  </w:t>
            </w:r>
            <w:sdt>
              <w:sdtPr>
                <w:rPr>
                  <w:sz w:val="18"/>
                  <w:szCs w:val="18"/>
                </w:rPr>
                <w:id w:val="2109074725"/>
                <w:placeholder>
                  <w:docPart w:val="DefaultPlaceholder_1081868574"/>
                </w:placeholder>
                <w:showingPlcHdr/>
              </w:sdtPr>
              <w:sdtEndPr/>
              <w:sdtContent>
                <w:r w:rsidR="000024B2" w:rsidRPr="00E0527B">
                  <w:rPr>
                    <w:rStyle w:val="PlaceholderText"/>
                    <w:sz w:val="18"/>
                    <w:szCs w:val="18"/>
                  </w:rPr>
                  <w:t>Click here to enter text.</w:t>
                </w:r>
              </w:sdtContent>
            </w:sdt>
          </w:p>
          <w:p w14:paraId="49181B1A" w14:textId="01259BBA" w:rsidR="006C6395" w:rsidRPr="00A767F2" w:rsidRDefault="006C6395" w:rsidP="00481690">
            <w:pPr>
              <w:jc w:val="both"/>
              <w:rPr>
                <w:sz w:val="18"/>
                <w:szCs w:val="18"/>
              </w:rPr>
            </w:pPr>
            <w:r w:rsidRPr="00A767F2">
              <w:rPr>
                <w:sz w:val="18"/>
                <w:szCs w:val="18"/>
              </w:rPr>
              <w:t xml:space="preserve">Email:  </w:t>
            </w:r>
            <w:sdt>
              <w:sdtPr>
                <w:rPr>
                  <w:sz w:val="18"/>
                  <w:szCs w:val="18"/>
                </w:rPr>
                <w:id w:val="-485632690"/>
                <w:placeholder>
                  <w:docPart w:val="DefaultPlaceholder_1081868574"/>
                </w:placeholder>
                <w:showingPlcHdr/>
              </w:sdtPr>
              <w:sdtEndPr/>
              <w:sdtContent>
                <w:r w:rsidR="000024B2" w:rsidRPr="00E0527B">
                  <w:rPr>
                    <w:rStyle w:val="PlaceholderText"/>
                    <w:sz w:val="18"/>
                    <w:szCs w:val="18"/>
                  </w:rPr>
                  <w:t>Click here to enter text.</w:t>
                </w:r>
              </w:sdtContent>
            </w:sdt>
          </w:p>
          <w:p w14:paraId="480E2162" w14:textId="04A4E8A5" w:rsidR="00457D55" w:rsidRPr="00A767F2" w:rsidRDefault="00457D55" w:rsidP="00481690">
            <w:pPr>
              <w:jc w:val="both"/>
              <w:rPr>
                <w:sz w:val="18"/>
                <w:szCs w:val="18"/>
              </w:rPr>
            </w:pPr>
            <w:r w:rsidRPr="00AA59A7">
              <w:rPr>
                <w:sz w:val="18"/>
                <w:szCs w:val="18"/>
              </w:rPr>
              <w:t>Award Inbox Email (if different):</w:t>
            </w:r>
            <w:r w:rsidR="00923D90">
              <w:t xml:space="preserve"> </w:t>
            </w:r>
            <w:sdt>
              <w:sdtPr>
                <w:rPr>
                  <w:sz w:val="18"/>
                  <w:szCs w:val="18"/>
                </w:rPr>
                <w:id w:val="-1204781293"/>
                <w:placeholder>
                  <w:docPart w:val="D8D123E8F4994855A307A556450F397F"/>
                </w:placeholder>
                <w:showingPlcHdr/>
              </w:sdtPr>
              <w:sdtEndPr/>
              <w:sdtContent>
                <w:r w:rsidR="00923D90" w:rsidRPr="00923D90">
                  <w:rPr>
                    <w:sz w:val="18"/>
                    <w:szCs w:val="18"/>
                  </w:rPr>
                  <w:t>Click here to enter text.</w:t>
                </w:r>
              </w:sdtContent>
            </w:sdt>
          </w:p>
          <w:p w14:paraId="443D7758" w14:textId="13B7379A" w:rsidR="00832171" w:rsidRPr="00A767F2" w:rsidRDefault="00832171" w:rsidP="00481690">
            <w:pPr>
              <w:jc w:val="both"/>
              <w:rPr>
                <w:sz w:val="18"/>
                <w:szCs w:val="18"/>
              </w:rPr>
            </w:pPr>
            <w:r w:rsidRPr="00A767F2">
              <w:rPr>
                <w:sz w:val="18"/>
                <w:szCs w:val="18"/>
              </w:rPr>
              <w:t>Financial Contact Name:</w:t>
            </w:r>
            <w:r w:rsidR="005668EA">
              <w:rPr>
                <w:sz w:val="18"/>
                <w:szCs w:val="18"/>
              </w:rPr>
              <w:t xml:space="preserve">  </w:t>
            </w:r>
            <w:sdt>
              <w:sdtPr>
                <w:rPr>
                  <w:sz w:val="18"/>
                  <w:szCs w:val="18"/>
                </w:rPr>
                <w:id w:val="-2069093091"/>
                <w:placeholder>
                  <w:docPart w:val="DefaultPlaceholder_1081868574"/>
                </w:placeholder>
                <w:showingPlcHdr/>
              </w:sdtPr>
              <w:sdtEndPr/>
              <w:sdtContent>
                <w:r w:rsidR="000024B2" w:rsidRPr="00E0527B">
                  <w:rPr>
                    <w:rStyle w:val="PlaceholderText"/>
                    <w:sz w:val="18"/>
                    <w:szCs w:val="18"/>
                  </w:rPr>
                  <w:t>Click here to enter text.</w:t>
                </w:r>
              </w:sdtContent>
            </w:sdt>
          </w:p>
          <w:p w14:paraId="0D5F9E88" w14:textId="44E3B965" w:rsidR="00832171" w:rsidRPr="00A767F2" w:rsidRDefault="00FF6330" w:rsidP="00481690">
            <w:pPr>
              <w:jc w:val="both"/>
              <w:rPr>
                <w:sz w:val="18"/>
                <w:szCs w:val="18"/>
              </w:rPr>
            </w:pPr>
            <w:r>
              <w:rPr>
                <w:sz w:val="18"/>
                <w:szCs w:val="18"/>
              </w:rPr>
              <w:t>Email:</w:t>
            </w:r>
            <w:r w:rsidR="005668EA">
              <w:rPr>
                <w:sz w:val="18"/>
                <w:szCs w:val="18"/>
              </w:rPr>
              <w:t xml:space="preserve">  </w:t>
            </w:r>
            <w:sdt>
              <w:sdtPr>
                <w:rPr>
                  <w:sz w:val="18"/>
                  <w:szCs w:val="18"/>
                </w:rPr>
                <w:id w:val="-633715940"/>
                <w:placeholder>
                  <w:docPart w:val="DefaultPlaceholder_1081868574"/>
                </w:placeholder>
                <w:showingPlcHdr/>
              </w:sdtPr>
              <w:sdtEndPr/>
              <w:sdtContent>
                <w:r w:rsidR="000024B2" w:rsidRPr="00E0527B">
                  <w:rPr>
                    <w:rStyle w:val="PlaceholderText"/>
                    <w:sz w:val="18"/>
                    <w:szCs w:val="18"/>
                  </w:rPr>
                  <w:t>Click here to enter text.</w:t>
                </w:r>
              </w:sdtContent>
            </w:sdt>
          </w:p>
        </w:tc>
      </w:tr>
      <w:tr w:rsidR="00EA4D36" w:rsidRPr="00285976" w14:paraId="06B3E49C" w14:textId="77777777" w:rsidTr="00083778">
        <w:tc>
          <w:tcPr>
            <w:tcW w:w="9926" w:type="dxa"/>
            <w:gridSpan w:val="2"/>
            <w:shd w:val="clear" w:color="auto" w:fill="000000" w:themeFill="text1"/>
          </w:tcPr>
          <w:p w14:paraId="5AB5ACD2" w14:textId="77777777" w:rsidR="00EA4D36" w:rsidRPr="00A767F2" w:rsidRDefault="00832171" w:rsidP="00285976">
            <w:pPr>
              <w:jc w:val="both"/>
              <w:rPr>
                <w:sz w:val="18"/>
                <w:szCs w:val="18"/>
              </w:rPr>
            </w:pPr>
            <w:r w:rsidRPr="00A767F2">
              <w:rPr>
                <w:color w:val="FFFFFF" w:themeColor="background1"/>
                <w:sz w:val="18"/>
                <w:szCs w:val="18"/>
              </w:rPr>
              <w:t xml:space="preserve">SUBRECIPIENT </w:t>
            </w:r>
            <w:r w:rsidR="00EA4D36" w:rsidRPr="00A767F2">
              <w:rPr>
                <w:color w:val="FFFFFF" w:themeColor="background1"/>
                <w:sz w:val="18"/>
                <w:szCs w:val="18"/>
              </w:rPr>
              <w:t>PROJECT INFORMATION</w:t>
            </w:r>
          </w:p>
        </w:tc>
      </w:tr>
      <w:tr w:rsidR="006C6395" w:rsidRPr="00285976" w14:paraId="719BE67A" w14:textId="77777777" w:rsidTr="00FF6330">
        <w:tc>
          <w:tcPr>
            <w:tcW w:w="4963" w:type="dxa"/>
            <w:tcBorders>
              <w:bottom w:val="single" w:sz="4" w:space="0" w:color="auto"/>
            </w:tcBorders>
          </w:tcPr>
          <w:p w14:paraId="3E55F2DD" w14:textId="06369AAC" w:rsidR="00EA4D36" w:rsidRPr="00A767F2" w:rsidRDefault="00EA4D36" w:rsidP="00EA4D36">
            <w:pPr>
              <w:rPr>
                <w:sz w:val="18"/>
                <w:szCs w:val="18"/>
              </w:rPr>
            </w:pPr>
            <w:r w:rsidRPr="00A767F2">
              <w:rPr>
                <w:sz w:val="18"/>
                <w:szCs w:val="18"/>
              </w:rPr>
              <w:t xml:space="preserve">UCI PI:  </w:t>
            </w:r>
            <w:sdt>
              <w:sdtPr>
                <w:rPr>
                  <w:sz w:val="18"/>
                  <w:szCs w:val="18"/>
                </w:rPr>
                <w:id w:val="-423967036"/>
                <w:placeholder>
                  <w:docPart w:val="DefaultPlaceholder_1081868574"/>
                </w:placeholder>
                <w:showingPlcHdr/>
              </w:sdtPr>
              <w:sdtEndPr/>
              <w:sdtContent>
                <w:r w:rsidR="000024B2" w:rsidRPr="00E0527B">
                  <w:rPr>
                    <w:rStyle w:val="PlaceholderText"/>
                    <w:sz w:val="18"/>
                    <w:szCs w:val="18"/>
                  </w:rPr>
                  <w:t>Click here to enter text.</w:t>
                </w:r>
              </w:sdtContent>
            </w:sdt>
          </w:p>
          <w:p w14:paraId="0252D8FD" w14:textId="798DD1F3" w:rsidR="00EA4D36" w:rsidRPr="00A767F2" w:rsidRDefault="00EA4D36" w:rsidP="00EA4D36">
            <w:pPr>
              <w:rPr>
                <w:sz w:val="18"/>
                <w:szCs w:val="18"/>
              </w:rPr>
            </w:pPr>
            <w:r w:rsidRPr="00A767F2">
              <w:rPr>
                <w:sz w:val="18"/>
                <w:szCs w:val="18"/>
              </w:rPr>
              <w:t xml:space="preserve">Prime Sponsor:  </w:t>
            </w:r>
            <w:sdt>
              <w:sdtPr>
                <w:rPr>
                  <w:sz w:val="18"/>
                  <w:szCs w:val="18"/>
                </w:rPr>
                <w:id w:val="-1387948545"/>
                <w:placeholder>
                  <w:docPart w:val="DefaultPlaceholder_1081868574"/>
                </w:placeholder>
                <w:showingPlcHdr/>
              </w:sdtPr>
              <w:sdtEndPr/>
              <w:sdtContent>
                <w:r w:rsidR="000024B2" w:rsidRPr="00E0527B">
                  <w:rPr>
                    <w:rStyle w:val="PlaceholderText"/>
                    <w:sz w:val="18"/>
                    <w:szCs w:val="18"/>
                  </w:rPr>
                  <w:t>Click here to enter text.</w:t>
                </w:r>
              </w:sdtContent>
            </w:sdt>
          </w:p>
          <w:p w14:paraId="3F5B0713" w14:textId="77777777" w:rsidR="006C6395" w:rsidRPr="00A767F2" w:rsidRDefault="006C6395" w:rsidP="00FF6330">
            <w:pPr>
              <w:jc w:val="both"/>
              <w:rPr>
                <w:sz w:val="18"/>
                <w:szCs w:val="18"/>
              </w:rPr>
            </w:pPr>
          </w:p>
        </w:tc>
        <w:tc>
          <w:tcPr>
            <w:tcW w:w="4963" w:type="dxa"/>
            <w:tcBorders>
              <w:bottom w:val="single" w:sz="4" w:space="0" w:color="auto"/>
            </w:tcBorders>
          </w:tcPr>
          <w:p w14:paraId="222B4158" w14:textId="44D0C102" w:rsidR="00FF6330" w:rsidRPr="00A767F2" w:rsidRDefault="00FF6330" w:rsidP="00FF6330">
            <w:pPr>
              <w:jc w:val="both"/>
              <w:rPr>
                <w:sz w:val="18"/>
                <w:szCs w:val="18"/>
              </w:rPr>
            </w:pPr>
            <w:r w:rsidRPr="00A767F2">
              <w:rPr>
                <w:sz w:val="18"/>
                <w:szCs w:val="18"/>
              </w:rPr>
              <w:t xml:space="preserve">Project Title:  </w:t>
            </w:r>
            <w:sdt>
              <w:sdtPr>
                <w:rPr>
                  <w:sz w:val="18"/>
                  <w:szCs w:val="18"/>
                </w:rPr>
                <w:id w:val="-1462564442"/>
                <w:placeholder>
                  <w:docPart w:val="DefaultPlaceholder_1081868574"/>
                </w:placeholder>
                <w:showingPlcHdr/>
              </w:sdtPr>
              <w:sdtEndPr/>
              <w:sdtContent>
                <w:r w:rsidR="000024B2" w:rsidRPr="00E0527B">
                  <w:rPr>
                    <w:rStyle w:val="PlaceholderText"/>
                    <w:sz w:val="18"/>
                    <w:szCs w:val="18"/>
                  </w:rPr>
                  <w:t>Click here to enter text.</w:t>
                </w:r>
              </w:sdtContent>
            </w:sdt>
          </w:p>
          <w:p w14:paraId="7076847D" w14:textId="54342D07" w:rsidR="00FF6330" w:rsidRPr="00A767F2" w:rsidRDefault="00FF6330" w:rsidP="00FF6330">
            <w:pPr>
              <w:jc w:val="both"/>
              <w:rPr>
                <w:sz w:val="18"/>
                <w:szCs w:val="18"/>
              </w:rPr>
            </w:pPr>
            <w:r w:rsidRPr="00A767F2">
              <w:rPr>
                <w:sz w:val="18"/>
                <w:szCs w:val="18"/>
              </w:rPr>
              <w:t xml:space="preserve">Total Proposed Amount: </w:t>
            </w:r>
            <w:r w:rsidR="005668EA">
              <w:rPr>
                <w:sz w:val="18"/>
                <w:szCs w:val="18"/>
              </w:rPr>
              <w:t xml:space="preserve"> </w:t>
            </w:r>
            <w:sdt>
              <w:sdtPr>
                <w:rPr>
                  <w:sz w:val="18"/>
                  <w:szCs w:val="18"/>
                </w:rPr>
                <w:id w:val="1954665637"/>
                <w:placeholder>
                  <w:docPart w:val="DefaultPlaceholder_1081868574"/>
                </w:placeholder>
                <w:showingPlcHdr/>
              </w:sdtPr>
              <w:sdtEndPr/>
              <w:sdtContent>
                <w:r w:rsidR="000024B2" w:rsidRPr="00E0527B">
                  <w:rPr>
                    <w:rStyle w:val="PlaceholderText"/>
                    <w:sz w:val="18"/>
                    <w:szCs w:val="18"/>
                  </w:rPr>
                  <w:t>Click here to enter text.</w:t>
                </w:r>
              </w:sdtContent>
            </w:sdt>
          </w:p>
          <w:p w14:paraId="0DC5A01B" w14:textId="2DB43F42" w:rsidR="006C6395" w:rsidRPr="00A767F2" w:rsidRDefault="00FF6330" w:rsidP="00A767F2">
            <w:pPr>
              <w:jc w:val="both"/>
              <w:rPr>
                <w:sz w:val="18"/>
                <w:szCs w:val="18"/>
              </w:rPr>
            </w:pPr>
            <w:r w:rsidRPr="00A767F2">
              <w:rPr>
                <w:sz w:val="18"/>
                <w:szCs w:val="18"/>
              </w:rPr>
              <w:t xml:space="preserve">Project Period:  </w:t>
            </w:r>
            <w:sdt>
              <w:sdtPr>
                <w:rPr>
                  <w:sz w:val="18"/>
                  <w:szCs w:val="18"/>
                </w:rPr>
                <w:id w:val="449750244"/>
                <w:placeholder>
                  <w:docPart w:val="DefaultPlaceholder_1081868574"/>
                </w:placeholder>
                <w:showingPlcHdr/>
              </w:sdtPr>
              <w:sdtEndPr/>
              <w:sdtContent>
                <w:r w:rsidR="000024B2" w:rsidRPr="00E0527B">
                  <w:rPr>
                    <w:rStyle w:val="PlaceholderText"/>
                    <w:sz w:val="18"/>
                    <w:szCs w:val="18"/>
                  </w:rPr>
                  <w:t>Click here to enter text.</w:t>
                </w:r>
              </w:sdtContent>
            </w:sdt>
          </w:p>
        </w:tc>
      </w:tr>
      <w:tr w:rsidR="00FF6330" w:rsidRPr="00285976" w14:paraId="7BEE77D7" w14:textId="77777777" w:rsidTr="00FF6330">
        <w:tc>
          <w:tcPr>
            <w:tcW w:w="9926" w:type="dxa"/>
            <w:gridSpan w:val="2"/>
            <w:tcBorders>
              <w:bottom w:val="single" w:sz="4" w:space="0" w:color="auto"/>
            </w:tcBorders>
            <w:shd w:val="clear" w:color="auto" w:fill="000000" w:themeFill="text1"/>
          </w:tcPr>
          <w:p w14:paraId="04E5B8C8" w14:textId="77777777" w:rsidR="00FF6330" w:rsidRPr="00A767F2" w:rsidRDefault="00FF6330" w:rsidP="00FF6330">
            <w:pPr>
              <w:jc w:val="both"/>
              <w:rPr>
                <w:sz w:val="18"/>
                <w:szCs w:val="18"/>
              </w:rPr>
            </w:pPr>
            <w:r w:rsidRPr="00FF6330">
              <w:rPr>
                <w:color w:val="FFFFFF" w:themeColor="background1"/>
                <w:sz w:val="18"/>
                <w:szCs w:val="18"/>
              </w:rPr>
              <w:t xml:space="preserve">PROPOSAL DOCUMENTS </w:t>
            </w:r>
          </w:p>
        </w:tc>
      </w:tr>
      <w:tr w:rsidR="00FF6330" w:rsidRPr="00285976" w14:paraId="55E98FA6" w14:textId="77777777" w:rsidTr="00FF6330">
        <w:tc>
          <w:tcPr>
            <w:tcW w:w="9926" w:type="dxa"/>
            <w:gridSpan w:val="2"/>
            <w:tcBorders>
              <w:top w:val="single" w:sz="4" w:space="0" w:color="auto"/>
              <w:left w:val="single" w:sz="4" w:space="0" w:color="auto"/>
              <w:bottom w:val="nil"/>
              <w:right w:val="single" w:sz="4" w:space="0" w:color="auto"/>
            </w:tcBorders>
          </w:tcPr>
          <w:p w14:paraId="0678733D" w14:textId="77777777" w:rsidR="00FF6330" w:rsidRPr="00A767F2" w:rsidRDefault="00FF6330" w:rsidP="00285976">
            <w:pPr>
              <w:jc w:val="both"/>
              <w:rPr>
                <w:sz w:val="18"/>
                <w:szCs w:val="18"/>
              </w:rPr>
            </w:pPr>
            <w:r>
              <w:rPr>
                <w:sz w:val="18"/>
                <w:szCs w:val="18"/>
              </w:rPr>
              <w:t>T</w:t>
            </w:r>
            <w:r w:rsidRPr="00A767F2">
              <w:rPr>
                <w:sz w:val="18"/>
                <w:szCs w:val="18"/>
              </w:rPr>
              <w:t>he following document are included in our subaward proposal and covered by the certifications below:</w:t>
            </w:r>
          </w:p>
        </w:tc>
      </w:tr>
      <w:tr w:rsidR="00A767F2" w:rsidRPr="00285976" w14:paraId="0A4D277B" w14:textId="77777777" w:rsidTr="00FF6330">
        <w:tc>
          <w:tcPr>
            <w:tcW w:w="4963" w:type="dxa"/>
            <w:tcBorders>
              <w:top w:val="nil"/>
              <w:bottom w:val="single" w:sz="4" w:space="0" w:color="auto"/>
              <w:right w:val="nil"/>
            </w:tcBorders>
          </w:tcPr>
          <w:p w14:paraId="7C38BEC0" w14:textId="77777777" w:rsidR="00A767F2" w:rsidRPr="00A767F2" w:rsidRDefault="00F0438A" w:rsidP="00A767F2">
            <w:pPr>
              <w:jc w:val="both"/>
              <w:rPr>
                <w:sz w:val="18"/>
                <w:szCs w:val="18"/>
              </w:rPr>
            </w:pPr>
            <w:sdt>
              <w:sdtPr>
                <w:rPr>
                  <w:sz w:val="18"/>
                  <w:szCs w:val="18"/>
                </w:rPr>
                <w:id w:val="1122504085"/>
                <w14:checkbox>
                  <w14:checked w14:val="0"/>
                  <w14:checkedState w14:val="2612" w14:font="MS Gothic"/>
                  <w14:uncheckedState w14:val="2610" w14:font="MS Gothic"/>
                </w14:checkbox>
              </w:sdtPr>
              <w:sdtEndPr/>
              <w:sdtContent>
                <w:r w:rsidR="00A767F2" w:rsidRPr="00A767F2">
                  <w:rPr>
                    <w:rFonts w:ascii="MS Gothic" w:eastAsia="MS Gothic" w:hAnsi="MS Gothic" w:hint="eastAsia"/>
                    <w:sz w:val="18"/>
                    <w:szCs w:val="18"/>
                  </w:rPr>
                  <w:t>☐</w:t>
                </w:r>
              </w:sdtContent>
            </w:sdt>
            <w:r w:rsidR="00A767F2" w:rsidRPr="00A767F2">
              <w:rPr>
                <w:sz w:val="18"/>
                <w:szCs w:val="18"/>
              </w:rPr>
              <w:t>Scope of Work (Required)</w:t>
            </w:r>
          </w:p>
          <w:p w14:paraId="27FAB7B9" w14:textId="77777777" w:rsidR="00A767F2" w:rsidRPr="00A767F2" w:rsidRDefault="00F0438A" w:rsidP="00A767F2">
            <w:pPr>
              <w:tabs>
                <w:tab w:val="left" w:pos="645"/>
              </w:tabs>
              <w:jc w:val="both"/>
              <w:rPr>
                <w:sz w:val="18"/>
                <w:szCs w:val="18"/>
              </w:rPr>
            </w:pPr>
            <w:sdt>
              <w:sdtPr>
                <w:rPr>
                  <w:sz w:val="18"/>
                  <w:szCs w:val="18"/>
                </w:rPr>
                <w:id w:val="-422118245"/>
                <w14:checkbox>
                  <w14:checked w14:val="0"/>
                  <w14:checkedState w14:val="2612" w14:font="MS Gothic"/>
                  <w14:uncheckedState w14:val="2610" w14:font="MS Gothic"/>
                </w14:checkbox>
              </w:sdtPr>
              <w:sdtEndPr/>
              <w:sdtContent>
                <w:r w:rsidR="00A767F2" w:rsidRPr="00A767F2">
                  <w:rPr>
                    <w:rFonts w:ascii="MS Gothic" w:eastAsia="MS Gothic" w:hAnsi="MS Gothic" w:hint="eastAsia"/>
                    <w:sz w:val="18"/>
                    <w:szCs w:val="18"/>
                  </w:rPr>
                  <w:t>☐</w:t>
                </w:r>
              </w:sdtContent>
            </w:sdt>
            <w:r w:rsidR="00A767F2" w:rsidRPr="00A767F2">
              <w:rPr>
                <w:sz w:val="18"/>
                <w:szCs w:val="18"/>
              </w:rPr>
              <w:t>Budget and Justification (Required)</w:t>
            </w:r>
          </w:p>
          <w:p w14:paraId="5867044E" w14:textId="77777777" w:rsidR="00A767F2" w:rsidRPr="00A767F2" w:rsidRDefault="00F0438A" w:rsidP="00FF6330">
            <w:pPr>
              <w:tabs>
                <w:tab w:val="left" w:pos="645"/>
              </w:tabs>
              <w:jc w:val="both"/>
              <w:rPr>
                <w:sz w:val="18"/>
                <w:szCs w:val="18"/>
              </w:rPr>
            </w:pPr>
            <w:sdt>
              <w:sdtPr>
                <w:rPr>
                  <w:sz w:val="18"/>
                  <w:szCs w:val="18"/>
                </w:rPr>
                <w:id w:val="2120099723"/>
                <w14:checkbox>
                  <w14:checked w14:val="0"/>
                  <w14:checkedState w14:val="2612" w14:font="MS Gothic"/>
                  <w14:uncheckedState w14:val="2610" w14:font="MS Gothic"/>
                </w14:checkbox>
              </w:sdtPr>
              <w:sdtEndPr/>
              <w:sdtContent>
                <w:r w:rsidR="00A767F2" w:rsidRPr="00A767F2">
                  <w:rPr>
                    <w:rFonts w:ascii="MS Gothic" w:eastAsia="MS Gothic" w:hAnsi="MS Gothic" w:hint="eastAsia"/>
                    <w:sz w:val="18"/>
                    <w:szCs w:val="18"/>
                  </w:rPr>
                  <w:t>☐</w:t>
                </w:r>
              </w:sdtContent>
            </w:sdt>
            <w:proofErr w:type="spellStart"/>
            <w:r w:rsidR="00FF6330">
              <w:rPr>
                <w:sz w:val="18"/>
                <w:szCs w:val="18"/>
              </w:rPr>
              <w:t>Biosketches</w:t>
            </w:r>
            <w:proofErr w:type="spellEnd"/>
          </w:p>
        </w:tc>
        <w:tc>
          <w:tcPr>
            <w:tcW w:w="4963" w:type="dxa"/>
            <w:tcBorders>
              <w:top w:val="nil"/>
              <w:left w:val="nil"/>
              <w:bottom w:val="single" w:sz="4" w:space="0" w:color="auto"/>
              <w:right w:val="single" w:sz="4" w:space="0" w:color="auto"/>
            </w:tcBorders>
          </w:tcPr>
          <w:p w14:paraId="031D04D9" w14:textId="77777777" w:rsidR="00A767F2" w:rsidRDefault="00F0438A" w:rsidP="00A767F2">
            <w:pPr>
              <w:tabs>
                <w:tab w:val="left" w:pos="645"/>
              </w:tabs>
              <w:jc w:val="both"/>
              <w:rPr>
                <w:sz w:val="18"/>
                <w:szCs w:val="18"/>
              </w:rPr>
            </w:pPr>
            <w:sdt>
              <w:sdtPr>
                <w:rPr>
                  <w:sz w:val="18"/>
                  <w:szCs w:val="18"/>
                </w:rPr>
                <w:id w:val="-1870439779"/>
                <w14:checkbox>
                  <w14:checked w14:val="0"/>
                  <w14:checkedState w14:val="2612" w14:font="MS Gothic"/>
                  <w14:uncheckedState w14:val="2610" w14:font="MS Gothic"/>
                </w14:checkbox>
              </w:sdtPr>
              <w:sdtEndPr/>
              <w:sdtContent>
                <w:r w:rsidR="00A767F2" w:rsidRPr="00A767F2">
                  <w:rPr>
                    <w:rFonts w:ascii="MS Gothic" w:eastAsia="MS Gothic" w:hAnsi="MS Gothic" w:hint="eastAsia"/>
                    <w:sz w:val="18"/>
                    <w:szCs w:val="18"/>
                  </w:rPr>
                  <w:t>☐</w:t>
                </w:r>
              </w:sdtContent>
            </w:sdt>
            <w:r w:rsidR="00A767F2" w:rsidRPr="00A767F2">
              <w:rPr>
                <w:sz w:val="18"/>
                <w:szCs w:val="18"/>
              </w:rPr>
              <w:t>Cost Sharing Amount (if applicable):</w:t>
            </w:r>
          </w:p>
          <w:p w14:paraId="0B4FAA83" w14:textId="77777777" w:rsidR="00A767F2" w:rsidRPr="00A767F2" w:rsidRDefault="00F0438A" w:rsidP="00FF6330">
            <w:pPr>
              <w:tabs>
                <w:tab w:val="left" w:pos="645"/>
              </w:tabs>
              <w:jc w:val="both"/>
              <w:rPr>
                <w:sz w:val="18"/>
                <w:szCs w:val="18"/>
              </w:rPr>
            </w:pPr>
            <w:sdt>
              <w:sdtPr>
                <w:rPr>
                  <w:sz w:val="18"/>
                  <w:szCs w:val="18"/>
                </w:rPr>
                <w:id w:val="1010108315"/>
                <w14:checkbox>
                  <w14:checked w14:val="0"/>
                  <w14:checkedState w14:val="2612" w14:font="MS Gothic"/>
                  <w14:uncheckedState w14:val="2610" w14:font="MS Gothic"/>
                </w14:checkbox>
              </w:sdtPr>
              <w:sdtEndPr/>
              <w:sdtContent>
                <w:r w:rsidR="00A767F2" w:rsidRPr="00A767F2">
                  <w:rPr>
                    <w:rFonts w:ascii="MS Gothic" w:eastAsia="MS Gothic" w:hAnsi="MS Gothic" w:hint="eastAsia"/>
                    <w:sz w:val="18"/>
                    <w:szCs w:val="18"/>
                  </w:rPr>
                  <w:t>☐</w:t>
                </w:r>
              </w:sdtContent>
            </w:sdt>
            <w:r w:rsidR="00A767F2" w:rsidRPr="00A767F2">
              <w:rPr>
                <w:sz w:val="18"/>
                <w:szCs w:val="18"/>
              </w:rPr>
              <w:t xml:space="preserve">Other: </w:t>
            </w:r>
            <w:sdt>
              <w:sdtPr>
                <w:rPr>
                  <w:sz w:val="18"/>
                  <w:szCs w:val="18"/>
                </w:rPr>
                <w:id w:val="1952907523"/>
                <w:placeholder>
                  <w:docPart w:val="790889BBC08A48B8BFB4689EFA181DD1"/>
                </w:placeholder>
                <w:showingPlcHdr/>
              </w:sdtPr>
              <w:sdtEndPr/>
              <w:sdtContent>
                <w:r w:rsidR="00E0527B" w:rsidRPr="00E0527B">
                  <w:rPr>
                    <w:rStyle w:val="PlaceholderText"/>
                    <w:sz w:val="18"/>
                    <w:szCs w:val="18"/>
                  </w:rPr>
                  <w:t>Click here to enter text.</w:t>
                </w:r>
              </w:sdtContent>
            </w:sdt>
          </w:p>
        </w:tc>
      </w:tr>
      <w:tr w:rsidR="00FF6330" w:rsidRPr="00285976" w14:paraId="15A7C28C" w14:textId="77777777" w:rsidTr="00FF6330">
        <w:tc>
          <w:tcPr>
            <w:tcW w:w="9926" w:type="dxa"/>
            <w:gridSpan w:val="2"/>
            <w:tcBorders>
              <w:top w:val="single" w:sz="4" w:space="0" w:color="auto"/>
            </w:tcBorders>
            <w:shd w:val="clear" w:color="auto" w:fill="000000" w:themeFill="text1"/>
          </w:tcPr>
          <w:p w14:paraId="4CF05385" w14:textId="77777777" w:rsidR="00FF6330" w:rsidRDefault="00FF6330" w:rsidP="00A767F2">
            <w:pPr>
              <w:tabs>
                <w:tab w:val="left" w:pos="645"/>
              </w:tabs>
              <w:jc w:val="both"/>
              <w:rPr>
                <w:color w:val="FFFFFF" w:themeColor="background1"/>
                <w:sz w:val="18"/>
                <w:szCs w:val="18"/>
              </w:rPr>
            </w:pPr>
            <w:r>
              <w:rPr>
                <w:color w:val="FFFFFF" w:themeColor="background1"/>
                <w:sz w:val="18"/>
                <w:szCs w:val="18"/>
              </w:rPr>
              <w:t>CERTIFICATIONS</w:t>
            </w:r>
            <w:r w:rsidR="00F6117C">
              <w:rPr>
                <w:color w:val="FFFFFF" w:themeColor="background1"/>
                <w:sz w:val="18"/>
                <w:szCs w:val="18"/>
              </w:rPr>
              <w:t xml:space="preserve"> </w:t>
            </w:r>
          </w:p>
          <w:p w14:paraId="3AC0E897" w14:textId="77777777" w:rsidR="00F6117C" w:rsidRPr="00F6117C" w:rsidRDefault="00F6117C" w:rsidP="00A767F2">
            <w:pPr>
              <w:tabs>
                <w:tab w:val="left" w:pos="645"/>
              </w:tabs>
              <w:jc w:val="both"/>
              <w:rPr>
                <w:i/>
                <w:sz w:val="18"/>
                <w:szCs w:val="18"/>
              </w:rPr>
            </w:pPr>
            <w:r>
              <w:rPr>
                <w:i/>
                <w:color w:val="FFFFFF" w:themeColor="background1"/>
                <w:sz w:val="18"/>
                <w:szCs w:val="18"/>
              </w:rPr>
              <w:t>Documentation of Subrecipient’s approval(s) may be required</w:t>
            </w:r>
          </w:p>
        </w:tc>
      </w:tr>
      <w:tr w:rsidR="00FF6330" w:rsidRPr="00285976" w14:paraId="058A69D6" w14:textId="77777777" w:rsidTr="006C6395">
        <w:tc>
          <w:tcPr>
            <w:tcW w:w="4963" w:type="dxa"/>
          </w:tcPr>
          <w:p w14:paraId="5FDF3898" w14:textId="77777777" w:rsidR="00FF6330" w:rsidRPr="00A767F2" w:rsidRDefault="00FF6330" w:rsidP="00FF6330">
            <w:pPr>
              <w:jc w:val="both"/>
              <w:rPr>
                <w:sz w:val="18"/>
                <w:szCs w:val="18"/>
              </w:rPr>
            </w:pPr>
            <w:r w:rsidRPr="00A767F2">
              <w:rPr>
                <w:sz w:val="18"/>
                <w:szCs w:val="18"/>
              </w:rPr>
              <w:t>Subrecipient’s Scope of Work Includes:</w:t>
            </w:r>
          </w:p>
          <w:p w14:paraId="118B00DA" w14:textId="77777777" w:rsidR="00FF6330" w:rsidRDefault="00F0438A" w:rsidP="00FF6330">
            <w:pPr>
              <w:jc w:val="both"/>
              <w:rPr>
                <w:sz w:val="18"/>
                <w:szCs w:val="18"/>
              </w:rPr>
            </w:pPr>
            <w:sdt>
              <w:sdtPr>
                <w:rPr>
                  <w:sz w:val="18"/>
                  <w:szCs w:val="18"/>
                </w:rPr>
                <w:id w:val="512502573"/>
                <w14:checkbox>
                  <w14:checked w14:val="0"/>
                  <w14:checkedState w14:val="2612" w14:font="MS Gothic"/>
                  <w14:uncheckedState w14:val="2610" w14:font="MS Gothic"/>
                </w14:checkbox>
              </w:sdtPr>
              <w:sdtEndPr/>
              <w:sdtContent>
                <w:r w:rsidR="00AE1973">
                  <w:rPr>
                    <w:rFonts w:ascii="MS Gothic" w:eastAsia="MS Gothic" w:hAnsi="MS Gothic" w:hint="eastAsia"/>
                    <w:sz w:val="18"/>
                    <w:szCs w:val="18"/>
                  </w:rPr>
                  <w:t>☐</w:t>
                </w:r>
              </w:sdtContent>
            </w:sdt>
            <w:r w:rsidR="00FF6330" w:rsidRPr="00A767F2">
              <w:rPr>
                <w:sz w:val="18"/>
                <w:szCs w:val="18"/>
              </w:rPr>
              <w:t xml:space="preserve">Human Subjects  </w:t>
            </w:r>
          </w:p>
          <w:p w14:paraId="1CAC78AC" w14:textId="77777777" w:rsidR="00C307D1" w:rsidRPr="00C307D1" w:rsidRDefault="00AE1973" w:rsidP="00FF6330">
            <w:pPr>
              <w:jc w:val="both"/>
              <w:rPr>
                <w:sz w:val="18"/>
                <w:szCs w:val="18"/>
              </w:rPr>
            </w:pPr>
            <w:r>
              <w:rPr>
                <w:rFonts w:ascii="Calibri" w:hAnsi="Calibri" w:cs="Times New Roman"/>
                <w:bCs/>
                <w:color w:val="000000"/>
                <w:sz w:val="18"/>
                <w:szCs w:val="18"/>
              </w:rPr>
              <w:t>If human subjects are involved, h</w:t>
            </w:r>
            <w:r w:rsidR="00C307D1" w:rsidRPr="00C307D1">
              <w:rPr>
                <w:rFonts w:ascii="Calibri" w:hAnsi="Calibri" w:cs="Times New Roman"/>
                <w:bCs/>
                <w:color w:val="000000"/>
                <w:sz w:val="18"/>
                <w:szCs w:val="18"/>
              </w:rPr>
              <w:t>ave all key personnel completed human subjects training?</w:t>
            </w:r>
            <w:r w:rsidR="00C307D1">
              <w:rPr>
                <w:rFonts w:ascii="Calibri" w:hAnsi="Calibri" w:cs="Times New Roman"/>
                <w:bCs/>
                <w:color w:val="000000"/>
                <w:sz w:val="18"/>
                <w:szCs w:val="18"/>
              </w:rPr>
              <w:t xml:space="preserve">  </w:t>
            </w:r>
            <w:sdt>
              <w:sdtPr>
                <w:rPr>
                  <w:rFonts w:ascii="Calibri" w:hAnsi="Calibri" w:cs="Times New Roman"/>
                  <w:bCs/>
                  <w:color w:val="000000"/>
                  <w:sz w:val="18"/>
                  <w:szCs w:val="18"/>
                </w:rPr>
                <w:id w:val="1868714202"/>
                <w14:checkbox>
                  <w14:checked w14:val="0"/>
                  <w14:checkedState w14:val="2612" w14:font="MS Gothic"/>
                  <w14:uncheckedState w14:val="2610" w14:font="MS Gothic"/>
                </w14:checkbox>
              </w:sdtPr>
              <w:sdtEndPr/>
              <w:sdtContent>
                <w:r w:rsidR="00C307D1">
                  <w:rPr>
                    <w:rFonts w:ascii="MS Gothic" w:eastAsia="MS Gothic" w:hAnsi="MS Gothic" w:cs="Times New Roman" w:hint="eastAsia"/>
                    <w:bCs/>
                    <w:color w:val="000000"/>
                    <w:sz w:val="18"/>
                    <w:szCs w:val="18"/>
                  </w:rPr>
                  <w:t>☐</w:t>
                </w:r>
              </w:sdtContent>
            </w:sdt>
            <w:r w:rsidR="00C307D1">
              <w:rPr>
                <w:rFonts w:ascii="Calibri" w:hAnsi="Calibri" w:cs="Times New Roman"/>
                <w:bCs/>
                <w:color w:val="000000"/>
                <w:sz w:val="18"/>
                <w:szCs w:val="18"/>
              </w:rPr>
              <w:t xml:space="preserve">Yes    </w:t>
            </w:r>
            <w:sdt>
              <w:sdtPr>
                <w:rPr>
                  <w:rFonts w:ascii="Calibri" w:hAnsi="Calibri" w:cs="Times New Roman"/>
                  <w:bCs/>
                  <w:color w:val="000000"/>
                  <w:sz w:val="18"/>
                  <w:szCs w:val="18"/>
                </w:rPr>
                <w:id w:val="462774701"/>
                <w14:checkbox>
                  <w14:checked w14:val="0"/>
                  <w14:checkedState w14:val="2612" w14:font="MS Gothic"/>
                  <w14:uncheckedState w14:val="2610" w14:font="MS Gothic"/>
                </w14:checkbox>
              </w:sdtPr>
              <w:sdtEndPr/>
              <w:sdtContent>
                <w:r w:rsidR="00C307D1">
                  <w:rPr>
                    <w:rFonts w:ascii="MS Gothic" w:eastAsia="MS Gothic" w:hAnsi="MS Gothic" w:cs="Times New Roman" w:hint="eastAsia"/>
                    <w:bCs/>
                    <w:color w:val="000000"/>
                    <w:sz w:val="18"/>
                    <w:szCs w:val="18"/>
                  </w:rPr>
                  <w:t>☐</w:t>
                </w:r>
              </w:sdtContent>
            </w:sdt>
            <w:r w:rsidR="00C307D1">
              <w:rPr>
                <w:rFonts w:ascii="Calibri" w:hAnsi="Calibri" w:cs="Times New Roman"/>
                <w:bCs/>
                <w:color w:val="000000"/>
                <w:sz w:val="18"/>
                <w:szCs w:val="18"/>
              </w:rPr>
              <w:t>No</w:t>
            </w:r>
          </w:p>
          <w:p w14:paraId="1F9E3148" w14:textId="77777777" w:rsidR="00FF6330" w:rsidRDefault="00F0438A" w:rsidP="00FF6330">
            <w:pPr>
              <w:jc w:val="both"/>
              <w:rPr>
                <w:sz w:val="18"/>
                <w:szCs w:val="18"/>
              </w:rPr>
            </w:pPr>
            <w:sdt>
              <w:sdtPr>
                <w:rPr>
                  <w:sz w:val="18"/>
                  <w:szCs w:val="18"/>
                </w:rPr>
                <w:id w:val="495764561"/>
                <w14:checkbox>
                  <w14:checked w14:val="0"/>
                  <w14:checkedState w14:val="2612" w14:font="MS Gothic"/>
                  <w14:uncheckedState w14:val="2610" w14:font="MS Gothic"/>
                </w14:checkbox>
              </w:sdtPr>
              <w:sdtEndPr/>
              <w:sdtContent>
                <w:r w:rsidR="00FF6330" w:rsidRPr="00A767F2">
                  <w:rPr>
                    <w:rFonts w:ascii="MS Gothic" w:eastAsia="MS Gothic" w:hAnsi="MS Gothic" w:hint="eastAsia"/>
                    <w:sz w:val="18"/>
                    <w:szCs w:val="18"/>
                  </w:rPr>
                  <w:t>☐</w:t>
                </w:r>
              </w:sdtContent>
            </w:sdt>
            <w:r w:rsidR="00FF6330" w:rsidRPr="00A767F2">
              <w:rPr>
                <w:sz w:val="18"/>
                <w:szCs w:val="18"/>
              </w:rPr>
              <w:t xml:space="preserve">Vertebrate Animals </w:t>
            </w:r>
          </w:p>
          <w:p w14:paraId="12D565FC" w14:textId="77777777" w:rsidR="00FF6330" w:rsidRPr="00A16071" w:rsidRDefault="00F0438A" w:rsidP="00381B06">
            <w:pPr>
              <w:tabs>
                <w:tab w:val="left" w:pos="924"/>
              </w:tabs>
              <w:jc w:val="both"/>
              <w:rPr>
                <w:sz w:val="18"/>
                <w:szCs w:val="18"/>
              </w:rPr>
            </w:pPr>
            <w:sdt>
              <w:sdtPr>
                <w:rPr>
                  <w:sz w:val="18"/>
                  <w:szCs w:val="18"/>
                </w:rPr>
                <w:id w:val="1647158009"/>
                <w14:checkbox>
                  <w14:checked w14:val="0"/>
                  <w14:checkedState w14:val="2612" w14:font="MS Gothic"/>
                  <w14:uncheckedState w14:val="2610" w14:font="MS Gothic"/>
                </w14:checkbox>
              </w:sdtPr>
              <w:sdtEndPr/>
              <w:sdtContent>
                <w:r w:rsidR="00C307D1">
                  <w:rPr>
                    <w:rFonts w:ascii="MS Gothic" w:eastAsia="MS Gothic" w:hAnsi="MS Gothic" w:hint="eastAsia"/>
                    <w:sz w:val="18"/>
                    <w:szCs w:val="18"/>
                  </w:rPr>
                  <w:t>☐</w:t>
                </w:r>
              </w:sdtContent>
            </w:sdt>
            <w:r w:rsidR="00C307D1">
              <w:rPr>
                <w:sz w:val="18"/>
                <w:szCs w:val="18"/>
              </w:rPr>
              <w:t>Stem Cells</w:t>
            </w:r>
          </w:p>
        </w:tc>
        <w:tc>
          <w:tcPr>
            <w:tcW w:w="4963" w:type="dxa"/>
          </w:tcPr>
          <w:p w14:paraId="1FB62B52" w14:textId="77777777" w:rsidR="00381B06" w:rsidRDefault="00F0438A" w:rsidP="00FF6330">
            <w:pPr>
              <w:jc w:val="both"/>
              <w:rPr>
                <w:sz w:val="18"/>
                <w:szCs w:val="18"/>
              </w:rPr>
            </w:pPr>
            <w:sdt>
              <w:sdtPr>
                <w:rPr>
                  <w:sz w:val="18"/>
                  <w:szCs w:val="18"/>
                </w:rPr>
                <w:id w:val="-1394342167"/>
                <w14:checkbox>
                  <w14:checked w14:val="0"/>
                  <w14:checkedState w14:val="2612" w14:font="MS Gothic"/>
                  <w14:uncheckedState w14:val="2610" w14:font="MS Gothic"/>
                </w14:checkbox>
              </w:sdtPr>
              <w:sdtEndPr/>
              <w:sdtContent>
                <w:r w:rsidR="00381B06">
                  <w:rPr>
                    <w:rFonts w:ascii="MS Gothic" w:eastAsia="MS Gothic" w:hAnsi="MS Gothic" w:hint="eastAsia"/>
                    <w:sz w:val="18"/>
                    <w:szCs w:val="18"/>
                  </w:rPr>
                  <w:t>☐</w:t>
                </w:r>
              </w:sdtContent>
            </w:sdt>
            <w:r w:rsidR="00381B06">
              <w:rPr>
                <w:sz w:val="18"/>
                <w:szCs w:val="18"/>
              </w:rPr>
              <w:t>Recombinant DNA</w:t>
            </w:r>
          </w:p>
          <w:p w14:paraId="2AA8BA2A" w14:textId="77777777" w:rsidR="00CE3086" w:rsidRPr="000879DF" w:rsidRDefault="00F0438A" w:rsidP="00FF6330">
            <w:pPr>
              <w:jc w:val="both"/>
              <w:rPr>
                <w:i/>
                <w:sz w:val="16"/>
                <w:szCs w:val="16"/>
              </w:rPr>
            </w:pPr>
            <w:sdt>
              <w:sdtPr>
                <w:rPr>
                  <w:sz w:val="18"/>
                  <w:szCs w:val="18"/>
                </w:rPr>
                <w:id w:val="-200009266"/>
                <w14:checkbox>
                  <w14:checked w14:val="0"/>
                  <w14:checkedState w14:val="2612" w14:font="MS Gothic"/>
                  <w14:uncheckedState w14:val="2610" w14:font="MS Gothic"/>
                </w14:checkbox>
              </w:sdtPr>
              <w:sdtEndPr/>
              <w:sdtContent>
                <w:r w:rsidR="00381B06">
                  <w:rPr>
                    <w:rFonts w:ascii="MS Gothic" w:eastAsia="MS Gothic" w:hAnsi="MS Gothic" w:hint="eastAsia"/>
                    <w:sz w:val="18"/>
                    <w:szCs w:val="18"/>
                  </w:rPr>
                  <w:t>☐</w:t>
                </w:r>
              </w:sdtContent>
            </w:sdt>
            <w:r w:rsidR="00CE3086" w:rsidRPr="00F6117C">
              <w:rPr>
                <w:sz w:val="18"/>
                <w:szCs w:val="18"/>
              </w:rPr>
              <w:t>Dual Use Research of Concern (DURC)</w:t>
            </w:r>
            <w:r w:rsidR="000879DF">
              <w:rPr>
                <w:sz w:val="18"/>
                <w:szCs w:val="18"/>
              </w:rPr>
              <w:t xml:space="preserve"> </w:t>
            </w:r>
            <w:r w:rsidR="000879DF">
              <w:rPr>
                <w:i/>
                <w:sz w:val="16"/>
                <w:szCs w:val="16"/>
              </w:rPr>
              <w:t xml:space="preserve">For a list of applicable agents, </w:t>
            </w:r>
            <w:hyperlink r:id="rId10" w:history="1">
              <w:r w:rsidR="000879DF" w:rsidRPr="000879DF">
                <w:rPr>
                  <w:rStyle w:val="Hyperlink"/>
                  <w:i/>
                  <w:sz w:val="16"/>
                  <w:szCs w:val="16"/>
                </w:rPr>
                <w:t>see page 9 of policy</w:t>
              </w:r>
            </w:hyperlink>
            <w:r w:rsidR="000879DF">
              <w:rPr>
                <w:i/>
                <w:sz w:val="16"/>
                <w:szCs w:val="16"/>
              </w:rPr>
              <w:t>.</w:t>
            </w:r>
          </w:p>
          <w:p w14:paraId="25FA9AC7" w14:textId="77777777" w:rsidR="00FF6330" w:rsidRPr="00A767F2" w:rsidRDefault="00F0438A" w:rsidP="00FF6330">
            <w:pPr>
              <w:jc w:val="both"/>
              <w:rPr>
                <w:sz w:val="18"/>
                <w:szCs w:val="18"/>
              </w:rPr>
            </w:pPr>
            <w:sdt>
              <w:sdtPr>
                <w:rPr>
                  <w:sz w:val="18"/>
                  <w:szCs w:val="18"/>
                </w:rPr>
                <w:id w:val="-796754267"/>
                <w14:checkbox>
                  <w14:checked w14:val="0"/>
                  <w14:checkedState w14:val="2612" w14:font="MS Gothic"/>
                  <w14:uncheckedState w14:val="2610" w14:font="MS Gothic"/>
                </w14:checkbox>
              </w:sdtPr>
              <w:sdtEndPr/>
              <w:sdtContent>
                <w:r w:rsidR="00AF7F72">
                  <w:rPr>
                    <w:rFonts w:ascii="MS Gothic" w:eastAsia="MS Gothic" w:hAnsi="MS Gothic" w:hint="eastAsia"/>
                    <w:sz w:val="18"/>
                    <w:szCs w:val="18"/>
                  </w:rPr>
                  <w:t>☐</w:t>
                </w:r>
              </w:sdtContent>
            </w:sdt>
            <w:r w:rsidR="00FF6330" w:rsidRPr="00A767F2">
              <w:rPr>
                <w:sz w:val="18"/>
                <w:szCs w:val="18"/>
              </w:rPr>
              <w:t xml:space="preserve">Large Scale Human or Non-Human Genomic Data (if NIH) </w:t>
            </w:r>
          </w:p>
          <w:p w14:paraId="1A107CA4" w14:textId="74B56FE8" w:rsidR="00FF6330" w:rsidRPr="00AE1973" w:rsidRDefault="00FF6330" w:rsidP="00FF6330">
            <w:pPr>
              <w:tabs>
                <w:tab w:val="left" w:pos="645"/>
              </w:tabs>
              <w:jc w:val="both"/>
              <w:rPr>
                <w:i/>
                <w:sz w:val="16"/>
                <w:szCs w:val="16"/>
              </w:rPr>
            </w:pPr>
            <w:r w:rsidRPr="00AE1973">
              <w:rPr>
                <w:i/>
                <w:sz w:val="16"/>
                <w:szCs w:val="16"/>
              </w:rPr>
              <w:t>For applicability, please refer to</w:t>
            </w:r>
            <w:r w:rsidR="00E2656C">
              <w:rPr>
                <w:i/>
                <w:sz w:val="16"/>
                <w:szCs w:val="16"/>
              </w:rPr>
              <w:t xml:space="preserve"> </w:t>
            </w:r>
            <w:hyperlink r:id="rId11" w:history="1">
              <w:r w:rsidR="00E2656C" w:rsidRPr="00E2656C">
                <w:rPr>
                  <w:rStyle w:val="Hyperlink"/>
                  <w:i/>
                  <w:sz w:val="16"/>
                  <w:szCs w:val="16"/>
                </w:rPr>
                <w:t>website</w:t>
              </w:r>
            </w:hyperlink>
            <w:r w:rsidRPr="00AE1973">
              <w:rPr>
                <w:i/>
                <w:sz w:val="16"/>
                <w:szCs w:val="16"/>
              </w:rPr>
              <w:t>. Documentation of an approved consent form and Institutional Certification will be required prior to the award, at the “Just in Time” stage.</w:t>
            </w:r>
          </w:p>
        </w:tc>
      </w:tr>
      <w:tr w:rsidR="00EA4D36" w:rsidRPr="00A767F2" w14:paraId="7FD0D7A0" w14:textId="77777777" w:rsidTr="00083778">
        <w:tc>
          <w:tcPr>
            <w:tcW w:w="9926" w:type="dxa"/>
            <w:gridSpan w:val="2"/>
            <w:shd w:val="clear" w:color="auto" w:fill="000000" w:themeFill="text1"/>
          </w:tcPr>
          <w:p w14:paraId="2A0AEA72" w14:textId="77777777" w:rsidR="00EA4D36" w:rsidRPr="00A767F2" w:rsidRDefault="00EA4D36" w:rsidP="00285976">
            <w:pPr>
              <w:jc w:val="both"/>
              <w:rPr>
                <w:sz w:val="18"/>
                <w:szCs w:val="18"/>
              </w:rPr>
            </w:pPr>
            <w:r w:rsidRPr="00A767F2">
              <w:rPr>
                <w:color w:val="FFFFFF" w:themeColor="background1"/>
                <w:sz w:val="18"/>
                <w:szCs w:val="18"/>
              </w:rPr>
              <w:t>SUBRECIPIENT VS. CONTRACTOR DETERMINATION</w:t>
            </w:r>
          </w:p>
        </w:tc>
      </w:tr>
      <w:tr w:rsidR="00285976" w:rsidRPr="00A767F2" w14:paraId="55796E81" w14:textId="77777777" w:rsidTr="00EA4D36">
        <w:tc>
          <w:tcPr>
            <w:tcW w:w="4963" w:type="dxa"/>
            <w:tcBorders>
              <w:bottom w:val="nil"/>
              <w:right w:val="nil"/>
            </w:tcBorders>
          </w:tcPr>
          <w:p w14:paraId="09ED0885" w14:textId="77777777" w:rsidR="00285976" w:rsidRPr="00A767F2" w:rsidRDefault="00285976" w:rsidP="00285976">
            <w:pPr>
              <w:jc w:val="both"/>
              <w:rPr>
                <w:sz w:val="18"/>
                <w:szCs w:val="18"/>
              </w:rPr>
            </w:pPr>
            <w:r w:rsidRPr="00A767F2">
              <w:rPr>
                <w:sz w:val="18"/>
                <w:szCs w:val="18"/>
              </w:rPr>
              <w:t>Check all that apply:</w:t>
            </w:r>
          </w:p>
          <w:p w14:paraId="656C7F4D" w14:textId="77777777" w:rsidR="00285976" w:rsidRPr="00A767F2" w:rsidRDefault="00285976" w:rsidP="00285976">
            <w:pPr>
              <w:jc w:val="both"/>
              <w:rPr>
                <w:rFonts w:eastAsia="Arial" w:cs="Arial"/>
                <w:b/>
                <w:bCs/>
                <w:sz w:val="18"/>
                <w:szCs w:val="18"/>
              </w:rPr>
            </w:pPr>
            <w:r w:rsidRPr="00A767F2">
              <w:rPr>
                <w:rFonts w:eastAsia="Arial" w:cs="Arial"/>
                <w:b/>
                <w:bCs/>
                <w:sz w:val="18"/>
                <w:szCs w:val="18"/>
              </w:rPr>
              <w:t>Subr</w:t>
            </w:r>
            <w:r w:rsidRPr="00A767F2">
              <w:rPr>
                <w:rFonts w:eastAsia="Arial" w:cs="Arial"/>
                <w:b/>
                <w:bCs/>
                <w:spacing w:val="1"/>
                <w:sz w:val="18"/>
                <w:szCs w:val="18"/>
              </w:rPr>
              <w:t>ec</w:t>
            </w:r>
            <w:r w:rsidRPr="00A767F2">
              <w:rPr>
                <w:rFonts w:eastAsia="Arial" w:cs="Arial"/>
                <w:b/>
                <w:bCs/>
                <w:sz w:val="18"/>
                <w:szCs w:val="18"/>
              </w:rPr>
              <w:t>ipi</w:t>
            </w:r>
            <w:r w:rsidRPr="00A767F2">
              <w:rPr>
                <w:rFonts w:eastAsia="Arial" w:cs="Arial"/>
                <w:b/>
                <w:bCs/>
                <w:spacing w:val="1"/>
                <w:sz w:val="18"/>
                <w:szCs w:val="18"/>
              </w:rPr>
              <w:t>e</w:t>
            </w:r>
            <w:r w:rsidRPr="00A767F2">
              <w:rPr>
                <w:rFonts w:eastAsia="Arial" w:cs="Arial"/>
                <w:b/>
                <w:bCs/>
                <w:sz w:val="18"/>
                <w:szCs w:val="18"/>
              </w:rPr>
              <w:t>nt</w:t>
            </w:r>
          </w:p>
          <w:p w14:paraId="0E5C9487" w14:textId="77777777" w:rsidR="00285976" w:rsidRPr="00A767F2" w:rsidRDefault="00F0438A" w:rsidP="00285976">
            <w:pPr>
              <w:pStyle w:val="ListParagraph"/>
              <w:ind w:left="-23" w:right="231"/>
              <w:jc w:val="both"/>
              <w:rPr>
                <w:sz w:val="18"/>
                <w:szCs w:val="18"/>
              </w:rPr>
            </w:pPr>
            <w:sdt>
              <w:sdtPr>
                <w:rPr>
                  <w:sz w:val="18"/>
                  <w:szCs w:val="18"/>
                </w:rPr>
                <w:id w:val="1661039140"/>
                <w14:checkbox>
                  <w14:checked w14:val="0"/>
                  <w14:checkedState w14:val="2612" w14:font="MS Gothic"/>
                  <w14:uncheckedState w14:val="2610" w14:font="MS Gothic"/>
                </w14:checkbox>
              </w:sdtPr>
              <w:sdtEndPr/>
              <w:sdtContent>
                <w:r w:rsidR="00285976" w:rsidRPr="00A767F2">
                  <w:rPr>
                    <w:rFonts w:ascii="MS Gothic" w:eastAsia="MS Gothic" w:hAnsi="MS Gothic" w:hint="eastAsia"/>
                    <w:sz w:val="18"/>
                    <w:szCs w:val="18"/>
                  </w:rPr>
                  <w:t>☐</w:t>
                </w:r>
              </w:sdtContent>
            </w:sdt>
            <w:r w:rsidR="00285976" w:rsidRPr="00A767F2">
              <w:rPr>
                <w:sz w:val="18"/>
                <w:szCs w:val="18"/>
              </w:rPr>
              <w:t xml:space="preserve">Performance represents an intellectually significant portion of the overall programmatic effort and is measured against the objectives of the program </w:t>
            </w:r>
          </w:p>
          <w:p w14:paraId="10BAB392" w14:textId="77777777" w:rsidR="00285976" w:rsidRPr="00A767F2" w:rsidRDefault="00F0438A" w:rsidP="00285976">
            <w:pPr>
              <w:pStyle w:val="ListParagraph"/>
              <w:ind w:left="-23" w:right="231" w:firstLine="23"/>
              <w:jc w:val="both"/>
              <w:rPr>
                <w:sz w:val="18"/>
                <w:szCs w:val="18"/>
              </w:rPr>
            </w:pPr>
            <w:sdt>
              <w:sdtPr>
                <w:rPr>
                  <w:sz w:val="18"/>
                  <w:szCs w:val="18"/>
                </w:rPr>
                <w:id w:val="523363978"/>
                <w14:checkbox>
                  <w14:checked w14:val="0"/>
                  <w14:checkedState w14:val="2612" w14:font="MS Gothic"/>
                  <w14:uncheckedState w14:val="2610" w14:font="MS Gothic"/>
                </w14:checkbox>
              </w:sdtPr>
              <w:sdtEndPr/>
              <w:sdtContent>
                <w:r w:rsidR="00285976" w:rsidRPr="00A767F2">
                  <w:rPr>
                    <w:rFonts w:ascii="MS Gothic" w:eastAsia="MS Gothic" w:hAnsi="MS Gothic" w:hint="eastAsia"/>
                    <w:sz w:val="18"/>
                    <w:szCs w:val="18"/>
                  </w:rPr>
                  <w:t>☐</w:t>
                </w:r>
              </w:sdtContent>
            </w:sdt>
            <w:r w:rsidR="00285976" w:rsidRPr="00A767F2">
              <w:rPr>
                <w:sz w:val="18"/>
                <w:szCs w:val="18"/>
              </w:rPr>
              <w:t>Will use the funds to carry out a program for a public purpose, as opposed to providing goods or services for the benefit of UCI</w:t>
            </w:r>
          </w:p>
          <w:p w14:paraId="6587A82D" w14:textId="77777777" w:rsidR="00285976" w:rsidRPr="00A767F2" w:rsidRDefault="00F0438A" w:rsidP="00285976">
            <w:pPr>
              <w:pStyle w:val="ListParagraph"/>
              <w:ind w:left="-23" w:right="231" w:firstLine="23"/>
              <w:jc w:val="both"/>
              <w:rPr>
                <w:sz w:val="18"/>
                <w:szCs w:val="18"/>
              </w:rPr>
            </w:pPr>
            <w:sdt>
              <w:sdtPr>
                <w:rPr>
                  <w:sz w:val="18"/>
                  <w:szCs w:val="18"/>
                </w:rPr>
                <w:id w:val="-1188288181"/>
                <w14:checkbox>
                  <w14:checked w14:val="0"/>
                  <w14:checkedState w14:val="2612" w14:font="MS Gothic"/>
                  <w14:uncheckedState w14:val="2610" w14:font="MS Gothic"/>
                </w14:checkbox>
              </w:sdtPr>
              <w:sdtEndPr/>
              <w:sdtContent>
                <w:r w:rsidR="00285976" w:rsidRPr="00A767F2">
                  <w:rPr>
                    <w:rFonts w:ascii="MS Gothic" w:eastAsia="MS Gothic" w:hAnsi="MS Gothic" w:hint="eastAsia"/>
                    <w:sz w:val="18"/>
                    <w:szCs w:val="18"/>
                  </w:rPr>
                  <w:t>☐</w:t>
                </w:r>
              </w:sdtContent>
            </w:sdt>
            <w:r w:rsidR="00285976" w:rsidRPr="00A767F2">
              <w:rPr>
                <w:sz w:val="18"/>
                <w:szCs w:val="18"/>
              </w:rPr>
              <w:t>Is responsible for adhering to applicable program requirements specified in the prime award</w:t>
            </w:r>
          </w:p>
          <w:p w14:paraId="204BB2C5" w14:textId="77777777" w:rsidR="00EA4D36" w:rsidRPr="00A767F2" w:rsidRDefault="00F0438A" w:rsidP="00B4676A">
            <w:pPr>
              <w:jc w:val="both"/>
              <w:rPr>
                <w:sz w:val="18"/>
                <w:szCs w:val="18"/>
              </w:rPr>
            </w:pPr>
            <w:sdt>
              <w:sdtPr>
                <w:rPr>
                  <w:sz w:val="18"/>
                  <w:szCs w:val="18"/>
                </w:rPr>
                <w:id w:val="2082250914"/>
                <w14:checkbox>
                  <w14:checked w14:val="0"/>
                  <w14:checkedState w14:val="2612" w14:font="MS Gothic"/>
                  <w14:uncheckedState w14:val="2610" w14:font="MS Gothic"/>
                </w14:checkbox>
              </w:sdtPr>
              <w:sdtEndPr/>
              <w:sdtContent>
                <w:r w:rsidR="00285976" w:rsidRPr="00A767F2">
                  <w:rPr>
                    <w:rFonts w:ascii="MS Gothic" w:eastAsia="MS Gothic" w:hAnsi="MS Gothic" w:hint="eastAsia"/>
                    <w:sz w:val="18"/>
                    <w:szCs w:val="18"/>
                  </w:rPr>
                  <w:t>☐</w:t>
                </w:r>
              </w:sdtContent>
            </w:sdt>
            <w:r w:rsidR="00285976" w:rsidRPr="00A767F2">
              <w:rPr>
                <w:sz w:val="18"/>
                <w:szCs w:val="18"/>
              </w:rPr>
              <w:t>There is an identified principal investigator for the subrecipient who has responsibility for making programmatic decisions</w:t>
            </w:r>
          </w:p>
        </w:tc>
        <w:tc>
          <w:tcPr>
            <w:tcW w:w="4963" w:type="dxa"/>
            <w:tcBorders>
              <w:top w:val="nil"/>
              <w:left w:val="nil"/>
              <w:bottom w:val="nil"/>
              <w:right w:val="single" w:sz="4" w:space="0" w:color="auto"/>
            </w:tcBorders>
          </w:tcPr>
          <w:p w14:paraId="1316030A" w14:textId="77777777" w:rsidR="00285976" w:rsidRPr="00A767F2" w:rsidRDefault="00285976" w:rsidP="00285976">
            <w:pPr>
              <w:jc w:val="both"/>
              <w:rPr>
                <w:sz w:val="18"/>
                <w:szCs w:val="18"/>
              </w:rPr>
            </w:pPr>
          </w:p>
          <w:p w14:paraId="4E7F5772" w14:textId="77777777" w:rsidR="00285976" w:rsidRPr="00A767F2" w:rsidRDefault="00285976" w:rsidP="00285976">
            <w:pPr>
              <w:jc w:val="both"/>
              <w:rPr>
                <w:rFonts w:eastAsia="Arial" w:cs="Arial"/>
                <w:b/>
                <w:bCs/>
                <w:sz w:val="18"/>
                <w:szCs w:val="18"/>
              </w:rPr>
            </w:pPr>
            <w:r w:rsidRPr="00A767F2">
              <w:rPr>
                <w:rFonts w:eastAsia="Arial" w:cs="Arial"/>
                <w:b/>
                <w:bCs/>
                <w:sz w:val="18"/>
                <w:szCs w:val="18"/>
              </w:rPr>
              <w:t>Contractor</w:t>
            </w:r>
          </w:p>
          <w:p w14:paraId="064A8ED4" w14:textId="77777777" w:rsidR="00285976" w:rsidRPr="00A767F2" w:rsidRDefault="00F0438A" w:rsidP="00285976">
            <w:pPr>
              <w:pStyle w:val="ListParagraph"/>
              <w:autoSpaceDE w:val="0"/>
              <w:autoSpaceDN w:val="0"/>
              <w:adjustRightInd w:val="0"/>
              <w:ind w:left="0" w:right="177"/>
              <w:jc w:val="both"/>
              <w:rPr>
                <w:rFonts w:cs="Tahoma"/>
                <w:sz w:val="18"/>
                <w:szCs w:val="18"/>
              </w:rPr>
            </w:pPr>
            <w:sdt>
              <w:sdtPr>
                <w:rPr>
                  <w:rFonts w:cs="Tahoma"/>
                  <w:sz w:val="18"/>
                  <w:szCs w:val="18"/>
                </w:rPr>
                <w:id w:val="-701088885"/>
                <w14:checkbox>
                  <w14:checked w14:val="0"/>
                  <w14:checkedState w14:val="2612" w14:font="MS Gothic"/>
                  <w14:uncheckedState w14:val="2610" w14:font="MS Gothic"/>
                </w14:checkbox>
              </w:sdtPr>
              <w:sdtEndPr/>
              <w:sdtContent>
                <w:r w:rsidR="00EA4D36" w:rsidRPr="00A767F2">
                  <w:rPr>
                    <w:rFonts w:ascii="MS Gothic" w:eastAsia="MS Gothic" w:hAnsi="MS Gothic" w:cs="Tahoma" w:hint="eastAsia"/>
                    <w:sz w:val="18"/>
                    <w:szCs w:val="18"/>
                  </w:rPr>
                  <w:t>☐</w:t>
                </w:r>
              </w:sdtContent>
            </w:sdt>
            <w:r w:rsidR="00285976" w:rsidRPr="00A767F2">
              <w:rPr>
                <w:rFonts w:cs="Tahoma"/>
                <w:sz w:val="18"/>
                <w:szCs w:val="18"/>
              </w:rPr>
              <w:t>Provides goods or services that are ancillary to the operation of the program identified in the prime award</w:t>
            </w:r>
          </w:p>
          <w:p w14:paraId="75560965" w14:textId="77777777" w:rsidR="00285976" w:rsidRPr="00A767F2" w:rsidRDefault="00F0438A" w:rsidP="00285976">
            <w:pPr>
              <w:pStyle w:val="ListParagraph"/>
              <w:autoSpaceDE w:val="0"/>
              <w:autoSpaceDN w:val="0"/>
              <w:adjustRightInd w:val="0"/>
              <w:ind w:left="0" w:right="177"/>
              <w:jc w:val="both"/>
              <w:rPr>
                <w:rFonts w:cs="Tahoma"/>
                <w:sz w:val="18"/>
                <w:szCs w:val="18"/>
              </w:rPr>
            </w:pPr>
            <w:sdt>
              <w:sdtPr>
                <w:rPr>
                  <w:rFonts w:cs="Tahoma"/>
                  <w:sz w:val="18"/>
                  <w:szCs w:val="18"/>
                </w:rPr>
                <w:id w:val="-1814248847"/>
                <w14:checkbox>
                  <w14:checked w14:val="0"/>
                  <w14:checkedState w14:val="2612" w14:font="MS Gothic"/>
                  <w14:uncheckedState w14:val="2610" w14:font="MS Gothic"/>
                </w14:checkbox>
              </w:sdtPr>
              <w:sdtEndPr/>
              <w:sdtContent>
                <w:r w:rsidR="00285976" w:rsidRPr="00A767F2">
                  <w:rPr>
                    <w:rFonts w:ascii="MS Gothic" w:eastAsia="MS Gothic" w:hAnsi="MS Gothic" w:cs="Tahoma" w:hint="eastAsia"/>
                    <w:sz w:val="18"/>
                    <w:szCs w:val="18"/>
                  </w:rPr>
                  <w:t>☐</w:t>
                </w:r>
              </w:sdtContent>
            </w:sdt>
            <w:r w:rsidR="00285976" w:rsidRPr="00A767F2">
              <w:rPr>
                <w:rFonts w:cs="Tahoma"/>
                <w:sz w:val="18"/>
                <w:szCs w:val="18"/>
              </w:rPr>
              <w:t>Provides the goods or services purchased with the funds within normal business operations</w:t>
            </w:r>
          </w:p>
          <w:p w14:paraId="00B3523E" w14:textId="77777777" w:rsidR="00285976" w:rsidRPr="00A767F2" w:rsidRDefault="00F0438A" w:rsidP="00285976">
            <w:pPr>
              <w:pStyle w:val="ListParagraph"/>
              <w:autoSpaceDE w:val="0"/>
              <w:autoSpaceDN w:val="0"/>
              <w:adjustRightInd w:val="0"/>
              <w:ind w:left="0" w:right="177"/>
              <w:jc w:val="both"/>
              <w:rPr>
                <w:rFonts w:cs="Tahoma"/>
                <w:sz w:val="18"/>
                <w:szCs w:val="18"/>
              </w:rPr>
            </w:pPr>
            <w:sdt>
              <w:sdtPr>
                <w:rPr>
                  <w:rFonts w:cs="Tahoma"/>
                  <w:sz w:val="18"/>
                  <w:szCs w:val="18"/>
                </w:rPr>
                <w:id w:val="-1099865693"/>
                <w14:checkbox>
                  <w14:checked w14:val="0"/>
                  <w14:checkedState w14:val="2612" w14:font="MS Gothic"/>
                  <w14:uncheckedState w14:val="2610" w14:font="MS Gothic"/>
                </w14:checkbox>
              </w:sdtPr>
              <w:sdtEndPr/>
              <w:sdtContent>
                <w:r w:rsidR="00285976" w:rsidRPr="00A767F2">
                  <w:rPr>
                    <w:rFonts w:ascii="MS Gothic" w:eastAsia="MS Gothic" w:hAnsi="MS Gothic" w:cs="Tahoma" w:hint="eastAsia"/>
                    <w:sz w:val="18"/>
                    <w:szCs w:val="18"/>
                  </w:rPr>
                  <w:t>☐</w:t>
                </w:r>
              </w:sdtContent>
            </w:sdt>
            <w:r w:rsidR="00285976" w:rsidRPr="00A767F2">
              <w:rPr>
                <w:rFonts w:cs="Tahoma"/>
                <w:sz w:val="18"/>
                <w:szCs w:val="18"/>
              </w:rPr>
              <w:t>Provides similar goods or services to many different purchasers</w:t>
            </w:r>
          </w:p>
          <w:p w14:paraId="7A66D363" w14:textId="77777777" w:rsidR="00285976" w:rsidRPr="00A767F2" w:rsidRDefault="00F0438A" w:rsidP="00285976">
            <w:pPr>
              <w:pStyle w:val="ListParagraph"/>
              <w:autoSpaceDE w:val="0"/>
              <w:autoSpaceDN w:val="0"/>
              <w:adjustRightInd w:val="0"/>
              <w:ind w:left="0" w:right="177"/>
              <w:jc w:val="both"/>
              <w:rPr>
                <w:rFonts w:cs="Tahoma"/>
                <w:sz w:val="18"/>
                <w:szCs w:val="18"/>
              </w:rPr>
            </w:pPr>
            <w:sdt>
              <w:sdtPr>
                <w:rPr>
                  <w:rFonts w:cs="Tahoma"/>
                  <w:sz w:val="18"/>
                  <w:szCs w:val="18"/>
                </w:rPr>
                <w:id w:val="-176357486"/>
                <w14:checkbox>
                  <w14:checked w14:val="0"/>
                  <w14:checkedState w14:val="2612" w14:font="MS Gothic"/>
                  <w14:uncheckedState w14:val="2610" w14:font="MS Gothic"/>
                </w14:checkbox>
              </w:sdtPr>
              <w:sdtEndPr/>
              <w:sdtContent>
                <w:r w:rsidR="00285976" w:rsidRPr="00A767F2">
                  <w:rPr>
                    <w:rFonts w:ascii="MS Gothic" w:eastAsia="MS Gothic" w:hAnsi="MS Gothic" w:cs="Tahoma" w:hint="eastAsia"/>
                    <w:sz w:val="18"/>
                    <w:szCs w:val="18"/>
                  </w:rPr>
                  <w:t>☐</w:t>
                </w:r>
              </w:sdtContent>
            </w:sdt>
            <w:r w:rsidR="00285976" w:rsidRPr="00A767F2">
              <w:rPr>
                <w:rFonts w:cs="Tahoma"/>
                <w:sz w:val="18"/>
                <w:szCs w:val="18"/>
              </w:rPr>
              <w:t xml:space="preserve">Is not subject to the compliance requirements of the program as a result of the agreement with UCI </w:t>
            </w:r>
          </w:p>
          <w:p w14:paraId="55C86604" w14:textId="77777777" w:rsidR="00285976" w:rsidRPr="00A767F2" w:rsidRDefault="00F0438A" w:rsidP="00285976">
            <w:pPr>
              <w:pStyle w:val="ListParagraph"/>
              <w:autoSpaceDE w:val="0"/>
              <w:autoSpaceDN w:val="0"/>
              <w:adjustRightInd w:val="0"/>
              <w:ind w:left="399" w:right="177" w:hanging="399"/>
              <w:jc w:val="both"/>
              <w:rPr>
                <w:rFonts w:cs="Tahoma"/>
                <w:sz w:val="18"/>
                <w:szCs w:val="18"/>
              </w:rPr>
            </w:pPr>
            <w:sdt>
              <w:sdtPr>
                <w:rPr>
                  <w:rFonts w:cs="Tahoma"/>
                  <w:sz w:val="18"/>
                  <w:szCs w:val="18"/>
                </w:rPr>
                <w:id w:val="-371838223"/>
                <w14:checkbox>
                  <w14:checked w14:val="0"/>
                  <w14:checkedState w14:val="2612" w14:font="MS Gothic"/>
                  <w14:uncheckedState w14:val="2610" w14:font="MS Gothic"/>
                </w14:checkbox>
              </w:sdtPr>
              <w:sdtEndPr/>
              <w:sdtContent>
                <w:r w:rsidR="00285976" w:rsidRPr="00A767F2">
                  <w:rPr>
                    <w:rFonts w:ascii="MS Gothic" w:eastAsia="MS Gothic" w:hAnsi="MS Gothic" w:cs="Tahoma" w:hint="eastAsia"/>
                    <w:sz w:val="18"/>
                    <w:szCs w:val="18"/>
                  </w:rPr>
                  <w:t>☐</w:t>
                </w:r>
              </w:sdtContent>
            </w:sdt>
            <w:r w:rsidR="00285976" w:rsidRPr="00A767F2">
              <w:rPr>
                <w:rFonts w:cs="Tahoma"/>
                <w:sz w:val="18"/>
                <w:szCs w:val="18"/>
              </w:rPr>
              <w:t>Normally operates in a competitive environment</w:t>
            </w:r>
          </w:p>
          <w:p w14:paraId="03FE7FCC" w14:textId="77777777" w:rsidR="00285976" w:rsidRPr="00A767F2" w:rsidRDefault="00285976" w:rsidP="00285976">
            <w:pPr>
              <w:jc w:val="both"/>
              <w:rPr>
                <w:sz w:val="18"/>
                <w:szCs w:val="18"/>
              </w:rPr>
            </w:pPr>
          </w:p>
        </w:tc>
      </w:tr>
      <w:tr w:rsidR="00285976" w:rsidRPr="00A767F2" w14:paraId="12031603" w14:textId="77777777" w:rsidTr="00B4676A">
        <w:tc>
          <w:tcPr>
            <w:tcW w:w="9926" w:type="dxa"/>
            <w:gridSpan w:val="2"/>
            <w:tcBorders>
              <w:top w:val="nil"/>
              <w:left w:val="single" w:sz="4" w:space="0" w:color="auto"/>
              <w:bottom w:val="nil"/>
              <w:right w:val="single" w:sz="4" w:space="0" w:color="auto"/>
            </w:tcBorders>
          </w:tcPr>
          <w:p w14:paraId="2E9129F3" w14:textId="56F407F4" w:rsidR="00285976" w:rsidRPr="00A767F2" w:rsidRDefault="00285976" w:rsidP="00A16071">
            <w:pPr>
              <w:tabs>
                <w:tab w:val="left" w:pos="1260"/>
                <w:tab w:val="left" w:pos="1327"/>
              </w:tabs>
              <w:spacing w:before="100" w:beforeAutospacing="1" w:after="100" w:afterAutospacing="1"/>
              <w:ind w:right="312"/>
              <w:rPr>
                <w:sz w:val="18"/>
                <w:szCs w:val="18"/>
              </w:rPr>
            </w:pPr>
            <w:r w:rsidRPr="00381B06">
              <w:rPr>
                <w:rFonts w:eastAsia="Arial" w:cs="Arial"/>
                <w:b/>
                <w:spacing w:val="-4"/>
                <w:sz w:val="18"/>
                <w:szCs w:val="18"/>
              </w:rPr>
              <w:t>For the purpose of this proposal, m</w:t>
            </w:r>
            <w:r w:rsidRPr="00381B06">
              <w:rPr>
                <w:rFonts w:eastAsia="Arial" w:cs="Arial"/>
                <w:b/>
                <w:sz w:val="18"/>
                <w:szCs w:val="18"/>
              </w:rPr>
              <w:t>y</w:t>
            </w:r>
            <w:r w:rsidRPr="00381B06">
              <w:rPr>
                <w:rFonts w:eastAsia="Arial" w:cs="Arial"/>
                <w:b/>
                <w:spacing w:val="-1"/>
                <w:sz w:val="18"/>
                <w:szCs w:val="18"/>
              </w:rPr>
              <w:t xml:space="preserve"> </w:t>
            </w:r>
            <w:r w:rsidRPr="00381B06">
              <w:rPr>
                <w:rFonts w:eastAsia="Arial" w:cs="Arial"/>
                <w:b/>
                <w:spacing w:val="1"/>
                <w:sz w:val="18"/>
                <w:szCs w:val="18"/>
              </w:rPr>
              <w:t>o</w:t>
            </w:r>
            <w:r w:rsidRPr="00381B06">
              <w:rPr>
                <w:rFonts w:eastAsia="Arial" w:cs="Arial"/>
                <w:b/>
                <w:sz w:val="18"/>
                <w:szCs w:val="18"/>
              </w:rPr>
              <w:t>r</w:t>
            </w:r>
            <w:r w:rsidRPr="00381B06">
              <w:rPr>
                <w:rFonts w:eastAsia="Arial" w:cs="Arial"/>
                <w:b/>
                <w:spacing w:val="1"/>
                <w:sz w:val="18"/>
                <w:szCs w:val="18"/>
              </w:rPr>
              <w:t>gani</w:t>
            </w:r>
            <w:r w:rsidRPr="00381B06">
              <w:rPr>
                <w:rFonts w:eastAsia="Arial" w:cs="Arial"/>
                <w:b/>
                <w:spacing w:val="-1"/>
                <w:sz w:val="18"/>
                <w:szCs w:val="18"/>
              </w:rPr>
              <w:t>z</w:t>
            </w:r>
            <w:r w:rsidRPr="00381B06">
              <w:rPr>
                <w:rFonts w:eastAsia="Arial" w:cs="Arial"/>
                <w:b/>
                <w:spacing w:val="1"/>
                <w:sz w:val="18"/>
                <w:szCs w:val="18"/>
              </w:rPr>
              <w:t>a</w:t>
            </w:r>
            <w:r w:rsidRPr="00381B06">
              <w:rPr>
                <w:rFonts w:eastAsia="Arial" w:cs="Arial"/>
                <w:b/>
                <w:sz w:val="18"/>
                <w:szCs w:val="18"/>
              </w:rPr>
              <w:t>t</w:t>
            </w:r>
            <w:r w:rsidRPr="00381B06">
              <w:rPr>
                <w:rFonts w:eastAsia="Arial" w:cs="Arial"/>
                <w:b/>
                <w:spacing w:val="1"/>
                <w:sz w:val="18"/>
                <w:szCs w:val="18"/>
              </w:rPr>
              <w:t>io</w:t>
            </w:r>
            <w:r w:rsidRPr="00381B06">
              <w:rPr>
                <w:rFonts w:eastAsia="Arial" w:cs="Arial"/>
                <w:b/>
                <w:sz w:val="18"/>
                <w:szCs w:val="18"/>
              </w:rPr>
              <w:t>n</w:t>
            </w:r>
            <w:r w:rsidRPr="00381B06">
              <w:rPr>
                <w:rFonts w:eastAsia="Arial" w:cs="Arial"/>
                <w:b/>
                <w:spacing w:val="1"/>
                <w:sz w:val="18"/>
                <w:szCs w:val="18"/>
              </w:rPr>
              <w:t xml:space="preserve"> i</w:t>
            </w:r>
            <w:r w:rsidRPr="00381B06">
              <w:rPr>
                <w:rFonts w:eastAsia="Arial" w:cs="Arial"/>
                <w:b/>
                <w:sz w:val="18"/>
                <w:szCs w:val="18"/>
              </w:rPr>
              <w:t>s</w:t>
            </w:r>
            <w:r w:rsidRPr="00381B06">
              <w:rPr>
                <w:rFonts w:eastAsia="Arial" w:cs="Arial"/>
                <w:b/>
                <w:spacing w:val="2"/>
                <w:sz w:val="18"/>
                <w:szCs w:val="18"/>
              </w:rPr>
              <w:t xml:space="preserve"> </w:t>
            </w:r>
            <w:r w:rsidRPr="00381B06">
              <w:rPr>
                <w:rFonts w:eastAsia="Arial" w:cs="Arial"/>
                <w:b/>
                <w:spacing w:val="1"/>
                <w:sz w:val="18"/>
                <w:szCs w:val="18"/>
              </w:rPr>
              <w:t>p</w:t>
            </w:r>
            <w:r w:rsidRPr="00381B06">
              <w:rPr>
                <w:rFonts w:eastAsia="Arial" w:cs="Arial"/>
                <w:b/>
                <w:sz w:val="18"/>
                <w:szCs w:val="18"/>
              </w:rPr>
              <w:t>r</w:t>
            </w:r>
            <w:r w:rsidRPr="00381B06">
              <w:rPr>
                <w:rFonts w:eastAsia="Arial" w:cs="Arial"/>
                <w:b/>
                <w:spacing w:val="1"/>
                <w:sz w:val="18"/>
                <w:szCs w:val="18"/>
              </w:rPr>
              <w:t>ope</w:t>
            </w:r>
            <w:r w:rsidRPr="00381B06">
              <w:rPr>
                <w:rFonts w:eastAsia="Arial" w:cs="Arial"/>
                <w:b/>
                <w:sz w:val="18"/>
                <w:szCs w:val="18"/>
              </w:rPr>
              <w:t>r</w:t>
            </w:r>
            <w:r w:rsidRPr="00381B06">
              <w:rPr>
                <w:rFonts w:eastAsia="Arial" w:cs="Arial"/>
                <w:b/>
                <w:spacing w:val="1"/>
                <w:sz w:val="18"/>
                <w:szCs w:val="18"/>
              </w:rPr>
              <w:t>l</w:t>
            </w:r>
            <w:r w:rsidRPr="00381B06">
              <w:rPr>
                <w:rFonts w:eastAsia="Arial" w:cs="Arial"/>
                <w:b/>
                <w:sz w:val="18"/>
                <w:szCs w:val="18"/>
              </w:rPr>
              <w:t>y</w:t>
            </w:r>
            <w:r w:rsidRPr="00381B06">
              <w:rPr>
                <w:rFonts w:eastAsia="Arial" w:cs="Arial"/>
                <w:b/>
                <w:spacing w:val="-1"/>
                <w:sz w:val="18"/>
                <w:szCs w:val="18"/>
              </w:rPr>
              <w:t xml:space="preserve"> </w:t>
            </w:r>
            <w:r w:rsidRPr="00381B06">
              <w:rPr>
                <w:rFonts w:eastAsia="Arial" w:cs="Arial"/>
                <w:b/>
                <w:spacing w:val="1"/>
                <w:sz w:val="18"/>
                <w:szCs w:val="18"/>
              </w:rPr>
              <w:t>ca</w:t>
            </w:r>
            <w:r w:rsidRPr="00381B06">
              <w:rPr>
                <w:rFonts w:eastAsia="Arial" w:cs="Arial"/>
                <w:b/>
                <w:sz w:val="18"/>
                <w:szCs w:val="18"/>
              </w:rPr>
              <w:t>t</w:t>
            </w:r>
            <w:r w:rsidRPr="00381B06">
              <w:rPr>
                <w:rFonts w:eastAsia="Arial" w:cs="Arial"/>
                <w:b/>
                <w:spacing w:val="1"/>
                <w:sz w:val="18"/>
                <w:szCs w:val="18"/>
              </w:rPr>
              <w:t>ego</w:t>
            </w:r>
            <w:r w:rsidRPr="00381B06">
              <w:rPr>
                <w:rFonts w:eastAsia="Arial" w:cs="Arial"/>
                <w:b/>
                <w:sz w:val="18"/>
                <w:szCs w:val="18"/>
              </w:rPr>
              <w:t>r</w:t>
            </w:r>
            <w:r w:rsidRPr="00381B06">
              <w:rPr>
                <w:rFonts w:eastAsia="Arial" w:cs="Arial"/>
                <w:b/>
                <w:spacing w:val="1"/>
                <w:sz w:val="18"/>
                <w:szCs w:val="18"/>
              </w:rPr>
              <w:t>i</w:t>
            </w:r>
            <w:r w:rsidRPr="00381B06">
              <w:rPr>
                <w:rFonts w:eastAsia="Arial" w:cs="Arial"/>
                <w:b/>
                <w:spacing w:val="-1"/>
                <w:sz w:val="18"/>
                <w:szCs w:val="18"/>
              </w:rPr>
              <w:t>z</w:t>
            </w:r>
            <w:r w:rsidRPr="00381B06">
              <w:rPr>
                <w:rFonts w:eastAsia="Arial" w:cs="Arial"/>
                <w:b/>
                <w:spacing w:val="1"/>
                <w:sz w:val="18"/>
                <w:szCs w:val="18"/>
              </w:rPr>
              <w:t>e</w:t>
            </w:r>
            <w:r w:rsidRPr="00381B06">
              <w:rPr>
                <w:rFonts w:eastAsia="Arial" w:cs="Arial"/>
                <w:b/>
                <w:sz w:val="18"/>
                <w:szCs w:val="18"/>
              </w:rPr>
              <w:t>d</w:t>
            </w:r>
            <w:r w:rsidRPr="00381B06">
              <w:rPr>
                <w:rFonts w:eastAsia="Arial" w:cs="Arial"/>
                <w:b/>
                <w:spacing w:val="1"/>
                <w:sz w:val="18"/>
                <w:szCs w:val="18"/>
              </w:rPr>
              <w:t xml:space="preserve"> a</w:t>
            </w:r>
            <w:r w:rsidRPr="00381B06">
              <w:rPr>
                <w:rFonts w:eastAsia="Arial" w:cs="Arial"/>
                <w:b/>
                <w:sz w:val="18"/>
                <w:szCs w:val="18"/>
              </w:rPr>
              <w:t>s</w:t>
            </w:r>
            <w:r w:rsidR="00B4676A" w:rsidRPr="00381B06">
              <w:rPr>
                <w:rFonts w:eastAsia="Arial" w:cs="Arial"/>
                <w:b/>
                <w:sz w:val="18"/>
                <w:szCs w:val="18"/>
              </w:rPr>
              <w:t xml:space="preserve"> (check one)</w:t>
            </w:r>
            <w:r w:rsidR="00B4676A">
              <w:rPr>
                <w:rFonts w:eastAsia="Arial" w:cs="Arial"/>
                <w:sz w:val="18"/>
                <w:szCs w:val="18"/>
              </w:rPr>
              <w:t xml:space="preserve">: </w:t>
            </w:r>
            <w:r w:rsidRPr="00A767F2">
              <w:rPr>
                <w:rFonts w:eastAsia="Arial" w:cs="Arial"/>
                <w:spacing w:val="2"/>
                <w:sz w:val="18"/>
                <w:szCs w:val="18"/>
              </w:rPr>
              <w:t xml:space="preserve"> </w:t>
            </w:r>
            <w:sdt>
              <w:sdtPr>
                <w:rPr>
                  <w:rFonts w:eastAsia="Arial" w:cs="Arial"/>
                  <w:spacing w:val="2"/>
                  <w:sz w:val="18"/>
                  <w:szCs w:val="18"/>
                </w:rPr>
                <w:id w:val="234747872"/>
                <w14:checkbox>
                  <w14:checked w14:val="0"/>
                  <w14:checkedState w14:val="2612" w14:font="MS Gothic"/>
                  <w14:uncheckedState w14:val="2610" w14:font="MS Gothic"/>
                </w14:checkbox>
              </w:sdtPr>
              <w:sdtEndPr/>
              <w:sdtContent>
                <w:r w:rsidR="00B4676A">
                  <w:rPr>
                    <w:rFonts w:ascii="MS Gothic" w:eastAsia="MS Gothic" w:hAnsi="MS Gothic" w:cs="Arial" w:hint="eastAsia"/>
                    <w:spacing w:val="2"/>
                    <w:sz w:val="18"/>
                    <w:szCs w:val="18"/>
                  </w:rPr>
                  <w:t>☐</w:t>
                </w:r>
              </w:sdtContent>
            </w:sdt>
            <w:r w:rsidRPr="00A767F2">
              <w:rPr>
                <w:rFonts w:eastAsia="Arial" w:cs="Arial"/>
                <w:spacing w:val="1"/>
                <w:sz w:val="18"/>
                <w:szCs w:val="18"/>
              </w:rPr>
              <w:t>sub</w:t>
            </w:r>
            <w:r w:rsidRPr="00A767F2">
              <w:rPr>
                <w:rFonts w:eastAsia="Arial" w:cs="Arial"/>
                <w:sz w:val="18"/>
                <w:szCs w:val="18"/>
              </w:rPr>
              <w:t>r</w:t>
            </w:r>
            <w:r w:rsidRPr="00A767F2">
              <w:rPr>
                <w:rFonts w:eastAsia="Arial" w:cs="Arial"/>
                <w:spacing w:val="1"/>
                <w:sz w:val="18"/>
                <w:szCs w:val="18"/>
              </w:rPr>
              <w:t>ecipien</w:t>
            </w:r>
            <w:r w:rsidRPr="00A767F2">
              <w:rPr>
                <w:rFonts w:eastAsia="Arial" w:cs="Arial"/>
                <w:sz w:val="18"/>
                <w:szCs w:val="18"/>
              </w:rPr>
              <w:t>t</w:t>
            </w:r>
            <w:r w:rsidR="00B4676A">
              <w:rPr>
                <w:rFonts w:eastAsia="Arial" w:cs="Arial"/>
                <w:sz w:val="18"/>
                <w:szCs w:val="18"/>
              </w:rPr>
              <w:t xml:space="preserve">  </w:t>
            </w:r>
            <w:sdt>
              <w:sdtPr>
                <w:rPr>
                  <w:rFonts w:eastAsia="Arial" w:cs="Arial"/>
                  <w:sz w:val="18"/>
                  <w:szCs w:val="18"/>
                </w:rPr>
                <w:id w:val="-1218816492"/>
                <w14:checkbox>
                  <w14:checked w14:val="0"/>
                  <w14:checkedState w14:val="2612" w14:font="MS Gothic"/>
                  <w14:uncheckedState w14:val="2610" w14:font="MS Gothic"/>
                </w14:checkbox>
              </w:sdtPr>
              <w:sdtEndPr/>
              <w:sdtContent>
                <w:r w:rsidR="00B4676A">
                  <w:rPr>
                    <w:rFonts w:ascii="MS Gothic" w:eastAsia="MS Gothic" w:hAnsi="MS Gothic" w:cs="Arial" w:hint="eastAsia"/>
                    <w:sz w:val="18"/>
                    <w:szCs w:val="18"/>
                  </w:rPr>
                  <w:t>☐</w:t>
                </w:r>
              </w:sdtContent>
            </w:sdt>
            <w:r w:rsidR="00834126">
              <w:rPr>
                <w:rFonts w:eastAsia="Arial" w:cs="Arial"/>
                <w:sz w:val="18"/>
                <w:szCs w:val="18"/>
              </w:rPr>
              <w:t>contractor as</w:t>
            </w:r>
            <w:r w:rsidR="00B4676A">
              <w:rPr>
                <w:rFonts w:eastAsia="Arial" w:cs="Arial"/>
                <w:sz w:val="18"/>
                <w:szCs w:val="18"/>
              </w:rPr>
              <w:t xml:space="preserve"> described above.</w:t>
            </w:r>
          </w:p>
        </w:tc>
      </w:tr>
      <w:tr w:rsidR="00B4676A" w:rsidRPr="00A767F2" w14:paraId="3AE9814F" w14:textId="77777777" w:rsidTr="00EA4D36">
        <w:tc>
          <w:tcPr>
            <w:tcW w:w="9926" w:type="dxa"/>
            <w:gridSpan w:val="2"/>
            <w:tcBorders>
              <w:top w:val="nil"/>
              <w:left w:val="single" w:sz="4" w:space="0" w:color="auto"/>
              <w:bottom w:val="single" w:sz="4" w:space="0" w:color="auto"/>
              <w:right w:val="single" w:sz="4" w:space="0" w:color="auto"/>
            </w:tcBorders>
          </w:tcPr>
          <w:p w14:paraId="1B70368D" w14:textId="77777777" w:rsidR="00B4676A" w:rsidRPr="00A767F2" w:rsidRDefault="00B4676A" w:rsidP="00A16071">
            <w:pPr>
              <w:tabs>
                <w:tab w:val="left" w:pos="1260"/>
                <w:tab w:val="left" w:pos="1327"/>
              </w:tabs>
              <w:spacing w:before="100" w:beforeAutospacing="1" w:after="100" w:afterAutospacing="1"/>
              <w:ind w:right="312"/>
              <w:rPr>
                <w:rFonts w:eastAsia="Arial" w:cs="Arial"/>
                <w:spacing w:val="-4"/>
                <w:sz w:val="18"/>
                <w:szCs w:val="18"/>
              </w:rPr>
            </w:pPr>
          </w:p>
        </w:tc>
      </w:tr>
    </w:tbl>
    <w:p w14:paraId="2B12957B" w14:textId="77777777" w:rsidR="00285976" w:rsidRPr="00A767F2" w:rsidRDefault="00285976" w:rsidP="006C6395">
      <w:pPr>
        <w:spacing w:after="0"/>
        <w:jc w:val="both"/>
        <w:rPr>
          <w:sz w:val="18"/>
          <w:szCs w:val="18"/>
        </w:rPr>
      </w:pPr>
    </w:p>
    <w:p w14:paraId="02FD6B1A" w14:textId="77777777" w:rsidR="006C6395" w:rsidRPr="00AE1973" w:rsidRDefault="006C6395" w:rsidP="006C6395">
      <w:pPr>
        <w:spacing w:after="0"/>
        <w:jc w:val="both"/>
        <w:rPr>
          <w:sz w:val="16"/>
          <w:szCs w:val="16"/>
        </w:rPr>
      </w:pPr>
      <w:r w:rsidRPr="00AE1973">
        <w:rPr>
          <w:sz w:val="16"/>
          <w:szCs w:val="16"/>
        </w:rPr>
        <w:t>By signing below, I certify that I am the authorized institutional representative and the information and representations made herein are true and accurate.  The appropriate programmatic and administrative personnel involved in this application are aware of agency policies in regard to subawards and are prepared to establish the necessary inter-institutional agreements consistent with those policies.  Any work begun and/or expenses incurred prior to execution of a subaward agreement are at the subrecipient’s own risk.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285976" w:rsidRPr="00A767F2" w14:paraId="7F18254F" w14:textId="77777777" w:rsidTr="00EA4D36">
        <w:tc>
          <w:tcPr>
            <w:tcW w:w="4963" w:type="dxa"/>
          </w:tcPr>
          <w:p w14:paraId="4F0268A3" w14:textId="77777777" w:rsidR="00AE1973" w:rsidRPr="00595464" w:rsidRDefault="00AE1973" w:rsidP="00285976">
            <w:pPr>
              <w:pStyle w:val="NoSpacing"/>
              <w:spacing w:line="276" w:lineRule="auto"/>
              <w:jc w:val="both"/>
              <w:rPr>
                <w:rFonts w:ascii="Calibri" w:hAnsi="Calibri" w:cs="Times New Roman"/>
                <w:sz w:val="18"/>
                <w:szCs w:val="18"/>
              </w:rPr>
            </w:pPr>
          </w:p>
          <w:p w14:paraId="395503CC" w14:textId="77777777" w:rsidR="00923D90" w:rsidRPr="00595464" w:rsidRDefault="00923D90" w:rsidP="00285976">
            <w:pPr>
              <w:pStyle w:val="NoSpacing"/>
              <w:spacing w:line="276" w:lineRule="auto"/>
              <w:jc w:val="both"/>
              <w:rPr>
                <w:rFonts w:ascii="Calibri" w:hAnsi="Calibri" w:cs="Times New Roman"/>
                <w:sz w:val="18"/>
                <w:szCs w:val="18"/>
              </w:rPr>
            </w:pPr>
          </w:p>
          <w:p w14:paraId="2A7504CB" w14:textId="77777777" w:rsidR="00285976" w:rsidRPr="00595464" w:rsidRDefault="00285976" w:rsidP="00285976">
            <w:pPr>
              <w:pStyle w:val="NoSpacing"/>
              <w:spacing w:line="276" w:lineRule="auto"/>
              <w:jc w:val="both"/>
              <w:rPr>
                <w:rFonts w:ascii="Calibri" w:hAnsi="Calibri" w:cs="Times New Roman"/>
                <w:sz w:val="18"/>
                <w:szCs w:val="18"/>
              </w:rPr>
            </w:pPr>
            <w:r w:rsidRPr="00595464">
              <w:rPr>
                <w:rFonts w:ascii="Calibri" w:hAnsi="Calibri" w:cs="Times New Roman"/>
                <w:sz w:val="18"/>
                <w:szCs w:val="18"/>
              </w:rPr>
              <w:t xml:space="preserve">_________________________________________________                              </w:t>
            </w:r>
          </w:p>
          <w:p w14:paraId="6645A67A" w14:textId="77777777" w:rsidR="00285976" w:rsidRPr="00595464" w:rsidRDefault="00285976" w:rsidP="00285976">
            <w:pPr>
              <w:pStyle w:val="NoSpacing"/>
              <w:spacing w:line="276" w:lineRule="auto"/>
              <w:jc w:val="both"/>
              <w:rPr>
                <w:rFonts w:ascii="Calibri" w:hAnsi="Calibri" w:cs="Times New Roman"/>
                <w:sz w:val="18"/>
                <w:szCs w:val="18"/>
              </w:rPr>
            </w:pPr>
            <w:r w:rsidRPr="00595464">
              <w:rPr>
                <w:rFonts w:ascii="Calibri" w:hAnsi="Calibri" w:cs="Times New Roman"/>
                <w:sz w:val="18"/>
                <w:szCs w:val="18"/>
              </w:rPr>
              <w:t xml:space="preserve">Signature of Subrecipient’s Authorized Institutional </w:t>
            </w:r>
            <w:r w:rsidR="00FE082B" w:rsidRPr="00595464">
              <w:rPr>
                <w:rFonts w:ascii="Calibri" w:hAnsi="Calibri" w:cs="Times New Roman"/>
                <w:sz w:val="18"/>
                <w:szCs w:val="18"/>
              </w:rPr>
              <w:t>Official</w:t>
            </w:r>
          </w:p>
          <w:p w14:paraId="295D8788" w14:textId="54C2C266" w:rsidR="008D7D4A" w:rsidRPr="00595464" w:rsidRDefault="00923D90" w:rsidP="00923D90">
            <w:pPr>
              <w:pStyle w:val="NoSpacing"/>
              <w:spacing w:line="276" w:lineRule="auto"/>
              <w:jc w:val="both"/>
              <w:rPr>
                <w:rFonts w:ascii="Calibri" w:hAnsi="Calibri" w:cs="Times New Roman"/>
                <w:sz w:val="18"/>
                <w:szCs w:val="18"/>
              </w:rPr>
            </w:pPr>
            <w:r w:rsidRPr="00595464">
              <w:rPr>
                <w:rFonts w:ascii="Calibri" w:hAnsi="Calibri" w:cs="Times New Roman"/>
                <w:sz w:val="18"/>
                <w:szCs w:val="18"/>
              </w:rPr>
              <w:t xml:space="preserve">Date: </w:t>
            </w:r>
            <w:r w:rsidR="00285976" w:rsidRPr="00595464">
              <w:rPr>
                <w:rFonts w:ascii="Calibri" w:hAnsi="Calibri" w:cs="Times New Roman"/>
                <w:sz w:val="18"/>
                <w:szCs w:val="18"/>
              </w:rPr>
              <w:t xml:space="preserve">    </w:t>
            </w:r>
            <w:r w:rsidR="00285976" w:rsidRPr="00595464">
              <w:rPr>
                <w:rFonts w:ascii="Calibri" w:hAnsi="Calibri" w:cs="Times New Roman"/>
                <w:sz w:val="18"/>
                <w:szCs w:val="18"/>
              </w:rPr>
              <w:tab/>
              <w:t xml:space="preserve">                                                            </w:t>
            </w:r>
          </w:p>
        </w:tc>
        <w:tc>
          <w:tcPr>
            <w:tcW w:w="4963" w:type="dxa"/>
          </w:tcPr>
          <w:p w14:paraId="042527D4" w14:textId="77777777" w:rsidR="00950082" w:rsidRPr="00595464" w:rsidRDefault="00950082" w:rsidP="00285976">
            <w:pPr>
              <w:pStyle w:val="NoSpacing"/>
              <w:spacing w:line="276" w:lineRule="auto"/>
              <w:jc w:val="both"/>
              <w:rPr>
                <w:rFonts w:ascii="Calibri" w:hAnsi="Calibri" w:cs="Times New Roman"/>
                <w:sz w:val="18"/>
                <w:szCs w:val="18"/>
              </w:rPr>
            </w:pPr>
          </w:p>
          <w:p w14:paraId="05070021" w14:textId="77777777" w:rsidR="00595464" w:rsidRPr="00595464" w:rsidRDefault="00595464" w:rsidP="00285976">
            <w:pPr>
              <w:pStyle w:val="NoSpacing"/>
              <w:spacing w:line="276" w:lineRule="auto"/>
              <w:jc w:val="both"/>
              <w:rPr>
                <w:rFonts w:ascii="Calibri" w:hAnsi="Calibri" w:cs="Times New Roman"/>
                <w:sz w:val="18"/>
                <w:szCs w:val="18"/>
              </w:rPr>
            </w:pPr>
          </w:p>
          <w:p w14:paraId="2075A511" w14:textId="77777777" w:rsidR="00FF6330" w:rsidRPr="00595464" w:rsidRDefault="00285976" w:rsidP="00285976">
            <w:pPr>
              <w:pStyle w:val="NoSpacing"/>
              <w:spacing w:line="276" w:lineRule="auto"/>
              <w:jc w:val="both"/>
              <w:rPr>
                <w:rFonts w:ascii="Calibri" w:hAnsi="Calibri" w:cs="Times New Roman"/>
                <w:sz w:val="18"/>
                <w:szCs w:val="18"/>
              </w:rPr>
            </w:pPr>
            <w:r w:rsidRPr="00595464">
              <w:rPr>
                <w:rFonts w:ascii="Calibri" w:hAnsi="Calibri" w:cs="Times New Roman"/>
                <w:sz w:val="18"/>
                <w:szCs w:val="18"/>
              </w:rPr>
              <w:t>________________________________________________</w:t>
            </w:r>
            <w:r w:rsidR="00FF6330" w:rsidRPr="00595464">
              <w:rPr>
                <w:rFonts w:ascii="Calibri" w:hAnsi="Calibri" w:cs="Times New Roman"/>
                <w:sz w:val="18"/>
                <w:szCs w:val="18"/>
              </w:rPr>
              <w:t>_</w:t>
            </w:r>
          </w:p>
          <w:p w14:paraId="28AEA082" w14:textId="6D7CD625" w:rsidR="00285976" w:rsidRPr="00595464" w:rsidRDefault="00285976" w:rsidP="00285976">
            <w:pPr>
              <w:pStyle w:val="NoSpacing"/>
              <w:spacing w:line="276" w:lineRule="auto"/>
              <w:jc w:val="both"/>
              <w:rPr>
                <w:rFonts w:ascii="Calibri" w:hAnsi="Calibri" w:cs="Times New Roman"/>
                <w:sz w:val="18"/>
                <w:szCs w:val="18"/>
              </w:rPr>
            </w:pPr>
            <w:r w:rsidRPr="00595464">
              <w:rPr>
                <w:rFonts w:ascii="Calibri" w:hAnsi="Calibri" w:cs="Times New Roman"/>
                <w:sz w:val="18"/>
                <w:szCs w:val="18"/>
              </w:rPr>
              <w:t xml:space="preserve">Name </w:t>
            </w:r>
            <w:r w:rsidR="00FE082B" w:rsidRPr="00595464">
              <w:rPr>
                <w:rFonts w:ascii="Calibri" w:hAnsi="Calibri" w:cs="Times New Roman"/>
                <w:sz w:val="18"/>
                <w:szCs w:val="18"/>
              </w:rPr>
              <w:t xml:space="preserve">and Title </w:t>
            </w:r>
            <w:r w:rsidRPr="00595464">
              <w:rPr>
                <w:rFonts w:ascii="Calibri" w:hAnsi="Calibri" w:cs="Times New Roman"/>
                <w:sz w:val="18"/>
                <w:szCs w:val="18"/>
              </w:rPr>
              <w:t xml:space="preserve">of Subrecipient’s Authorized </w:t>
            </w:r>
            <w:r w:rsidR="00FE082B" w:rsidRPr="00595464">
              <w:rPr>
                <w:rFonts w:ascii="Calibri" w:hAnsi="Calibri" w:cs="Times New Roman"/>
                <w:sz w:val="18"/>
                <w:szCs w:val="18"/>
              </w:rPr>
              <w:t>Institutional Official</w:t>
            </w:r>
            <w:r w:rsidRPr="00595464">
              <w:rPr>
                <w:rFonts w:ascii="Calibri" w:hAnsi="Calibri" w:cs="Times New Roman"/>
                <w:sz w:val="18"/>
                <w:szCs w:val="18"/>
              </w:rPr>
              <w:t xml:space="preserve">                        </w:t>
            </w:r>
          </w:p>
          <w:p w14:paraId="4E507152" w14:textId="77777777" w:rsidR="00285976" w:rsidRPr="00595464" w:rsidRDefault="00285976" w:rsidP="006C6395">
            <w:pPr>
              <w:jc w:val="both"/>
              <w:rPr>
                <w:sz w:val="18"/>
                <w:szCs w:val="18"/>
              </w:rPr>
            </w:pPr>
          </w:p>
        </w:tc>
      </w:tr>
    </w:tbl>
    <w:p w14:paraId="520840F2" w14:textId="77777777" w:rsidR="00595464" w:rsidRDefault="00595464" w:rsidP="00FE082B">
      <w:pPr>
        <w:autoSpaceDE w:val="0"/>
        <w:autoSpaceDN w:val="0"/>
        <w:adjustRightInd w:val="0"/>
        <w:spacing w:after="0" w:line="240" w:lineRule="auto"/>
        <w:jc w:val="both"/>
        <w:rPr>
          <w:b/>
        </w:rPr>
      </w:pPr>
    </w:p>
    <w:p w14:paraId="0496B779" w14:textId="77777777" w:rsidR="00595464" w:rsidRDefault="00595464">
      <w:pPr>
        <w:rPr>
          <w:b/>
        </w:rPr>
      </w:pPr>
      <w:r>
        <w:rPr>
          <w:b/>
        </w:rPr>
        <w:br w:type="page"/>
      </w:r>
    </w:p>
    <w:p w14:paraId="5D5022DE" w14:textId="21B05417" w:rsidR="00950082" w:rsidRPr="008D7D4A" w:rsidRDefault="00A16071" w:rsidP="00FE082B">
      <w:pPr>
        <w:autoSpaceDE w:val="0"/>
        <w:autoSpaceDN w:val="0"/>
        <w:adjustRightInd w:val="0"/>
        <w:spacing w:after="0" w:line="240" w:lineRule="auto"/>
        <w:jc w:val="both"/>
        <w:rPr>
          <w:b/>
        </w:rPr>
      </w:pPr>
      <w:r>
        <w:rPr>
          <w:b/>
        </w:rPr>
        <w:lastRenderedPageBreak/>
        <w:t>P</w:t>
      </w:r>
      <w:r w:rsidR="00950082" w:rsidRPr="008D7D4A">
        <w:rPr>
          <w:b/>
        </w:rPr>
        <w:t xml:space="preserve">art II:  </w:t>
      </w:r>
      <w:r w:rsidR="00FE082B" w:rsidRPr="008D7D4A">
        <w:rPr>
          <w:b/>
        </w:rPr>
        <w:t>To be Completed by Subrecipients</w:t>
      </w:r>
      <w:r w:rsidR="00B4676A">
        <w:rPr>
          <w:b/>
        </w:rPr>
        <w:t>/Subcontractors</w:t>
      </w:r>
      <w:r w:rsidR="00950082" w:rsidRPr="008D7D4A">
        <w:rPr>
          <w:b/>
        </w:rPr>
        <w:t xml:space="preserve"> NOT participating in the FDP </w:t>
      </w:r>
      <w:r w:rsidR="00481690" w:rsidRPr="008D7D4A">
        <w:rPr>
          <w:b/>
        </w:rPr>
        <w:t>Clearinghouse</w:t>
      </w:r>
      <w:r w:rsidR="00FE082B" w:rsidRPr="008D7D4A">
        <w:rPr>
          <w:b/>
        </w:rPr>
        <w:t xml:space="preserve"> Pilot</w:t>
      </w:r>
    </w:p>
    <w:p w14:paraId="665687FF" w14:textId="1958108B" w:rsidR="00FE082B" w:rsidRDefault="00FE082B" w:rsidP="00FE082B">
      <w:pPr>
        <w:autoSpaceDE w:val="0"/>
        <w:autoSpaceDN w:val="0"/>
        <w:adjustRightInd w:val="0"/>
        <w:spacing w:after="0" w:line="240" w:lineRule="auto"/>
        <w:jc w:val="both"/>
        <w:rPr>
          <w:sz w:val="16"/>
          <w:szCs w:val="16"/>
        </w:rPr>
      </w:pPr>
      <w:r w:rsidRPr="00FE082B">
        <w:rPr>
          <w:sz w:val="16"/>
          <w:szCs w:val="16"/>
        </w:rPr>
        <w:t xml:space="preserve">For list of participating institutions, see </w:t>
      </w:r>
      <w:hyperlink r:id="rId12" w:history="1">
        <w:r w:rsidR="006E72AE" w:rsidRPr="001A32E7">
          <w:rPr>
            <w:rStyle w:val="Hyperlink"/>
            <w:sz w:val="16"/>
            <w:szCs w:val="16"/>
          </w:rPr>
          <w:t>https://fdpclearinghouse.org/organizations</w:t>
        </w:r>
      </w:hyperlink>
      <w:r w:rsidR="006E72AE">
        <w:rPr>
          <w:sz w:val="16"/>
          <w:szCs w:val="16"/>
        </w:rPr>
        <w:t xml:space="preserve"> </w:t>
      </w:r>
    </w:p>
    <w:p w14:paraId="6AA4E4EC" w14:textId="77777777" w:rsidR="00052802" w:rsidRDefault="00052802" w:rsidP="00FE082B">
      <w:pPr>
        <w:autoSpaceDE w:val="0"/>
        <w:autoSpaceDN w:val="0"/>
        <w:adjustRightInd w:val="0"/>
        <w:spacing w:after="0" w:line="240" w:lineRule="auto"/>
        <w:jc w:val="both"/>
        <w:rPr>
          <w:b/>
          <w:sz w:val="24"/>
          <w:szCs w:val="24"/>
        </w:rPr>
      </w:pPr>
    </w:p>
    <w:tbl>
      <w:tblPr>
        <w:tblStyle w:val="TableGrid"/>
        <w:tblW w:w="10141" w:type="dxa"/>
        <w:tblLook w:val="04A0" w:firstRow="1" w:lastRow="0" w:firstColumn="1" w:lastColumn="0" w:noHBand="0" w:noVBand="1"/>
      </w:tblPr>
      <w:tblGrid>
        <w:gridCol w:w="10141"/>
      </w:tblGrid>
      <w:tr w:rsidR="00950082" w:rsidRPr="00C707C3" w14:paraId="39BB1804" w14:textId="77777777" w:rsidTr="00712A4E">
        <w:trPr>
          <w:trHeight w:val="216"/>
        </w:trPr>
        <w:tc>
          <w:tcPr>
            <w:tcW w:w="10141" w:type="dxa"/>
            <w:shd w:val="clear" w:color="auto" w:fill="000000" w:themeFill="text1"/>
          </w:tcPr>
          <w:p w14:paraId="07E00F64" w14:textId="77777777" w:rsidR="00950082" w:rsidRPr="00712A4E" w:rsidRDefault="00950082" w:rsidP="00C307D1">
            <w:pPr>
              <w:spacing w:line="276" w:lineRule="auto"/>
              <w:jc w:val="both"/>
              <w:rPr>
                <w:b/>
                <w:bCs/>
                <w:sz w:val="19"/>
                <w:szCs w:val="19"/>
              </w:rPr>
            </w:pPr>
            <w:r w:rsidRPr="00712A4E">
              <w:rPr>
                <w:b/>
                <w:bCs/>
                <w:color w:val="FFFFFF" w:themeColor="background1"/>
                <w:sz w:val="19"/>
                <w:szCs w:val="19"/>
              </w:rPr>
              <w:t>Certifications</w:t>
            </w:r>
          </w:p>
        </w:tc>
      </w:tr>
      <w:tr w:rsidR="00950082" w:rsidRPr="00C707C3" w14:paraId="59A21DD3" w14:textId="77777777" w:rsidTr="00052802">
        <w:trPr>
          <w:trHeight w:val="3027"/>
        </w:trPr>
        <w:tc>
          <w:tcPr>
            <w:tcW w:w="10141" w:type="dxa"/>
          </w:tcPr>
          <w:p w14:paraId="59951D21" w14:textId="77777777" w:rsidR="00950082" w:rsidRPr="00712A4E" w:rsidRDefault="00950082" w:rsidP="00950082">
            <w:pPr>
              <w:pStyle w:val="ListParagraph"/>
              <w:numPr>
                <w:ilvl w:val="0"/>
                <w:numId w:val="8"/>
              </w:numPr>
              <w:spacing w:line="276" w:lineRule="auto"/>
              <w:jc w:val="both"/>
              <w:rPr>
                <w:bCs/>
                <w:sz w:val="19"/>
                <w:szCs w:val="19"/>
              </w:rPr>
            </w:pPr>
            <w:r w:rsidRPr="00712A4E">
              <w:rPr>
                <w:b/>
                <w:bCs/>
                <w:sz w:val="19"/>
                <w:szCs w:val="19"/>
              </w:rPr>
              <w:t>Facilities &amp; Administrative</w:t>
            </w:r>
            <w:r w:rsidRPr="00712A4E">
              <w:rPr>
                <w:bCs/>
                <w:sz w:val="19"/>
                <w:szCs w:val="19"/>
              </w:rPr>
              <w:t xml:space="preserve"> </w:t>
            </w:r>
            <w:r w:rsidRPr="00712A4E">
              <w:rPr>
                <w:b/>
                <w:bCs/>
                <w:sz w:val="19"/>
                <w:szCs w:val="19"/>
              </w:rPr>
              <w:t>Rates</w:t>
            </w:r>
            <w:r w:rsidRPr="00712A4E">
              <w:rPr>
                <w:bCs/>
                <w:sz w:val="19"/>
                <w:szCs w:val="19"/>
              </w:rPr>
              <w:t xml:space="preserve"> included in this proposal have been calculated based on the following:</w:t>
            </w:r>
          </w:p>
          <w:p w14:paraId="488B665C" w14:textId="0B628A59" w:rsidR="00950082" w:rsidRPr="00712A4E" w:rsidRDefault="00F0438A" w:rsidP="00950082">
            <w:pPr>
              <w:pStyle w:val="ListParagraph"/>
              <w:ind w:left="360"/>
              <w:jc w:val="both"/>
              <w:rPr>
                <w:bCs/>
                <w:color w:val="000000"/>
                <w:sz w:val="19"/>
                <w:szCs w:val="19"/>
              </w:rPr>
            </w:pPr>
            <w:sdt>
              <w:sdtPr>
                <w:rPr>
                  <w:bCs/>
                  <w:color w:val="000000"/>
                  <w:sz w:val="19"/>
                  <w:szCs w:val="19"/>
                </w:rPr>
                <w:id w:val="-1882165436"/>
                <w14:checkbox>
                  <w14:checked w14:val="0"/>
                  <w14:checkedState w14:val="2612" w14:font="MS Gothic"/>
                  <w14:uncheckedState w14:val="2610" w14:font="MS Gothic"/>
                </w14:checkbox>
              </w:sdtPr>
              <w:sdtEndPr/>
              <w:sdtContent>
                <w:r w:rsidR="004A2C37">
                  <w:rPr>
                    <w:rFonts w:ascii="MS Gothic" w:eastAsia="MS Gothic" w:hAnsi="MS Gothic" w:hint="eastAsia"/>
                    <w:bCs/>
                    <w:color w:val="000000"/>
                    <w:sz w:val="19"/>
                    <w:szCs w:val="19"/>
                  </w:rPr>
                  <w:t>☐</w:t>
                </w:r>
              </w:sdtContent>
            </w:sdt>
            <w:r w:rsidR="000216D5" w:rsidRPr="00712A4E">
              <w:rPr>
                <w:bCs/>
                <w:color w:val="000000"/>
                <w:sz w:val="19"/>
                <w:szCs w:val="19"/>
              </w:rPr>
              <w:t xml:space="preserve"> </w:t>
            </w:r>
            <w:r w:rsidR="00950082" w:rsidRPr="00712A4E">
              <w:rPr>
                <w:bCs/>
                <w:color w:val="000000"/>
                <w:sz w:val="19"/>
                <w:szCs w:val="19"/>
              </w:rPr>
              <w:t xml:space="preserve">Our federally negotiated F&amp;A rate for this type of work.  </w:t>
            </w:r>
          </w:p>
          <w:p w14:paraId="26E2BC6D" w14:textId="77777777" w:rsidR="00950082" w:rsidRPr="00712A4E" w:rsidRDefault="00F0438A" w:rsidP="00712A4E">
            <w:pPr>
              <w:pStyle w:val="ListParagraph"/>
              <w:ind w:left="612" w:hanging="252"/>
              <w:jc w:val="both"/>
              <w:rPr>
                <w:bCs/>
                <w:color w:val="000000"/>
                <w:sz w:val="19"/>
                <w:szCs w:val="19"/>
              </w:rPr>
            </w:pPr>
            <w:sdt>
              <w:sdtPr>
                <w:rPr>
                  <w:bCs/>
                  <w:color w:val="000000"/>
                  <w:sz w:val="19"/>
                  <w:szCs w:val="19"/>
                </w:rPr>
                <w:id w:val="-391972767"/>
                <w14:checkbox>
                  <w14:checked w14:val="0"/>
                  <w14:checkedState w14:val="2612" w14:font="MS Gothic"/>
                  <w14:uncheckedState w14:val="2610" w14:font="MS Gothic"/>
                </w14:checkbox>
              </w:sdtPr>
              <w:sdtEndPr/>
              <w:sdtContent>
                <w:r w:rsidR="000216D5" w:rsidRPr="00712A4E">
                  <w:rPr>
                    <w:rFonts w:ascii="MS Gothic" w:eastAsia="MS Gothic" w:hAnsi="MS Gothic"/>
                    <w:bCs/>
                    <w:color w:val="000000"/>
                    <w:sz w:val="19"/>
                    <w:szCs w:val="19"/>
                  </w:rPr>
                  <w:t>☐</w:t>
                </w:r>
              </w:sdtContent>
            </w:sdt>
            <w:r w:rsidR="000216D5" w:rsidRPr="00712A4E">
              <w:rPr>
                <w:bCs/>
                <w:color w:val="000000"/>
                <w:sz w:val="19"/>
                <w:szCs w:val="19"/>
              </w:rPr>
              <w:t xml:space="preserve"> </w:t>
            </w:r>
            <w:r w:rsidR="00950082" w:rsidRPr="00712A4E">
              <w:rPr>
                <w:bCs/>
                <w:color w:val="000000"/>
                <w:sz w:val="19"/>
                <w:szCs w:val="19"/>
              </w:rPr>
              <w:t>No federal negotiated rate and we hereby agree to accept the 10% de minimis MTDC rate as a subrecipient.</w:t>
            </w:r>
          </w:p>
          <w:p w14:paraId="636375BE" w14:textId="77777777" w:rsidR="00950082" w:rsidRPr="00712A4E" w:rsidRDefault="00950082" w:rsidP="00950082">
            <w:pPr>
              <w:pStyle w:val="ListParagraph"/>
              <w:ind w:left="360"/>
              <w:jc w:val="both"/>
              <w:rPr>
                <w:bCs/>
                <w:color w:val="000000"/>
                <w:sz w:val="19"/>
                <w:szCs w:val="19"/>
              </w:rPr>
            </w:pPr>
            <w:r w:rsidRPr="00712A4E">
              <w:rPr>
                <w:bCs/>
                <w:color w:val="000000"/>
                <w:sz w:val="19"/>
                <w:szCs w:val="19"/>
              </w:rPr>
              <w:t>In the case of NIH:  NIH will continue to reimburse F&amp;A costs to foreign and international organizations at a rate of 8 percent of modified total direct costs (MTDC) less only equipment.</w:t>
            </w:r>
          </w:p>
          <w:p w14:paraId="79A8D32F" w14:textId="15BDDB5C" w:rsidR="00950082" w:rsidRPr="00712A4E" w:rsidRDefault="00F0438A" w:rsidP="00192668">
            <w:pPr>
              <w:pStyle w:val="ListParagraph"/>
              <w:ind w:left="360"/>
              <w:jc w:val="both"/>
              <w:rPr>
                <w:bCs/>
                <w:color w:val="000000"/>
                <w:sz w:val="19"/>
                <w:szCs w:val="19"/>
              </w:rPr>
            </w:pPr>
            <w:sdt>
              <w:sdtPr>
                <w:rPr>
                  <w:bCs/>
                  <w:color w:val="000000"/>
                  <w:sz w:val="19"/>
                  <w:szCs w:val="19"/>
                </w:rPr>
                <w:id w:val="77337307"/>
                <w14:checkbox>
                  <w14:checked w14:val="0"/>
                  <w14:checkedState w14:val="2612" w14:font="MS Gothic"/>
                  <w14:uncheckedState w14:val="2610" w14:font="MS Gothic"/>
                </w14:checkbox>
              </w:sdtPr>
              <w:sdtEndPr/>
              <w:sdtContent>
                <w:r w:rsidR="000216D5" w:rsidRPr="00712A4E">
                  <w:rPr>
                    <w:rFonts w:ascii="MS Gothic" w:eastAsia="MS Gothic" w:hAnsi="MS Gothic"/>
                    <w:bCs/>
                    <w:color w:val="000000"/>
                    <w:sz w:val="19"/>
                    <w:szCs w:val="19"/>
                  </w:rPr>
                  <w:t>☐</w:t>
                </w:r>
              </w:sdtContent>
            </w:sdt>
            <w:r w:rsidR="000216D5" w:rsidRPr="00712A4E">
              <w:rPr>
                <w:bCs/>
                <w:color w:val="000000"/>
                <w:sz w:val="19"/>
                <w:szCs w:val="19"/>
              </w:rPr>
              <w:t xml:space="preserve"> </w:t>
            </w:r>
            <w:r w:rsidR="00950082" w:rsidRPr="00712A4E">
              <w:rPr>
                <w:bCs/>
                <w:color w:val="000000"/>
                <w:sz w:val="19"/>
                <w:szCs w:val="19"/>
              </w:rPr>
              <w:t xml:space="preserve">A reduced F&amp;A rate dictated by the prime sponsor that we hereby agree to accept.  Rate: </w:t>
            </w:r>
            <w:r w:rsidR="00950082" w:rsidRPr="00052802">
              <w:rPr>
                <w:bCs/>
                <w:color w:val="000000"/>
                <w:sz w:val="19"/>
                <w:szCs w:val="19"/>
              </w:rPr>
              <w:object w:dxaOrig="225" w:dyaOrig="225" w14:anchorId="49018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9pt;height:18.25pt" o:ole="">
                  <v:imagedata r:id="rId13" o:title=""/>
                </v:shape>
                <w:control r:id="rId14" w:name="TextBox1" w:shapeid="_x0000_i1029"/>
              </w:object>
            </w:r>
            <w:r w:rsidR="00950082" w:rsidRPr="00712A4E">
              <w:rPr>
                <w:bCs/>
                <w:color w:val="000000"/>
                <w:sz w:val="19"/>
                <w:szCs w:val="19"/>
              </w:rPr>
              <w:t xml:space="preserve">Base: </w:t>
            </w:r>
            <w:r w:rsidR="00950082" w:rsidRPr="00052802">
              <w:rPr>
                <w:bCs/>
                <w:color w:val="000000"/>
                <w:sz w:val="19"/>
                <w:szCs w:val="19"/>
              </w:rPr>
              <w:object w:dxaOrig="225" w:dyaOrig="225" w14:anchorId="5BE20C60">
                <v:shape id="_x0000_i1031" type="#_x0000_t75" style="width:49.45pt;height:18.25pt" o:ole="">
                  <v:imagedata r:id="rId15" o:title=""/>
                </v:shape>
                <w:control r:id="rId16" w:name="TextBox2" w:shapeid="_x0000_i1031"/>
              </w:object>
            </w:r>
          </w:p>
          <w:p w14:paraId="5CBAB81F" w14:textId="77777777" w:rsidR="00950082" w:rsidRPr="00712A4E" w:rsidRDefault="00F0438A" w:rsidP="00950082">
            <w:pPr>
              <w:pStyle w:val="NoSpacing"/>
              <w:spacing w:line="276" w:lineRule="auto"/>
              <w:ind w:firstLine="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1656217348"/>
                <w14:checkbox>
                  <w14:checked w14:val="0"/>
                  <w14:checkedState w14:val="2612" w14:font="MS Gothic"/>
                  <w14:uncheckedState w14:val="2610" w14:font="MS Gothic"/>
                </w14:checkbox>
              </w:sdtPr>
              <w:sdtEndPr/>
              <w:sdtContent>
                <w:r w:rsidR="000216D5" w:rsidRPr="00712A4E">
                  <w:rPr>
                    <w:rFonts w:ascii="MS Gothic" w:eastAsia="MS Gothic" w:hAnsi="MS Gothic" w:cs="Times New Roman"/>
                    <w:bCs/>
                    <w:color w:val="000000"/>
                    <w:sz w:val="19"/>
                    <w:szCs w:val="19"/>
                  </w:rPr>
                  <w:t>☐</w:t>
                </w:r>
              </w:sdtContent>
            </w:sdt>
            <w:r w:rsidR="000216D5"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 xml:space="preserve">Not applicable (no indirect cost are requested).  If checked, please specify rationale in </w:t>
            </w:r>
            <w:r w:rsidR="000F2591" w:rsidRPr="00712A4E">
              <w:rPr>
                <w:rFonts w:asciiTheme="minorHAnsi" w:hAnsiTheme="minorHAnsi" w:cs="Times New Roman"/>
                <w:bCs/>
                <w:color w:val="000000"/>
                <w:sz w:val="19"/>
                <w:szCs w:val="19"/>
              </w:rPr>
              <w:t>Comment Section below.</w:t>
            </w:r>
            <w:r w:rsidR="00950082" w:rsidRPr="00712A4E">
              <w:rPr>
                <w:rFonts w:asciiTheme="minorHAnsi" w:hAnsiTheme="minorHAnsi" w:cs="Times New Roman"/>
                <w:bCs/>
                <w:color w:val="000000"/>
                <w:sz w:val="19"/>
                <w:szCs w:val="19"/>
              </w:rPr>
              <w:t xml:space="preserve"> </w:t>
            </w:r>
          </w:p>
          <w:p w14:paraId="02365575" w14:textId="77777777" w:rsidR="00950082" w:rsidRDefault="00F0438A" w:rsidP="00950082">
            <w:pPr>
              <w:pStyle w:val="NoSpacing"/>
              <w:spacing w:line="276" w:lineRule="auto"/>
              <w:ind w:firstLine="360"/>
              <w:jc w:val="both"/>
              <w:rPr>
                <w:rFonts w:asciiTheme="minorHAnsi" w:hAnsiTheme="minorHAnsi"/>
                <w:bCs/>
                <w:color w:val="000000"/>
                <w:sz w:val="19"/>
                <w:szCs w:val="19"/>
              </w:rPr>
            </w:pPr>
            <w:sdt>
              <w:sdtPr>
                <w:rPr>
                  <w:rFonts w:asciiTheme="minorHAnsi" w:hAnsiTheme="minorHAnsi"/>
                  <w:bCs/>
                  <w:color w:val="000000"/>
                  <w:sz w:val="19"/>
                  <w:szCs w:val="19"/>
                </w:rPr>
                <w:id w:val="-1233380960"/>
                <w14:checkbox>
                  <w14:checked w14:val="0"/>
                  <w14:checkedState w14:val="2612" w14:font="MS Gothic"/>
                  <w14:uncheckedState w14:val="2610" w14:font="MS Gothic"/>
                </w14:checkbox>
              </w:sdtPr>
              <w:sdtEndPr/>
              <w:sdtContent>
                <w:r w:rsidR="000216D5" w:rsidRPr="00712A4E">
                  <w:rPr>
                    <w:rFonts w:ascii="MS Gothic" w:eastAsia="MS Gothic" w:hAnsi="MS Gothic"/>
                    <w:bCs/>
                    <w:color w:val="000000"/>
                    <w:sz w:val="19"/>
                    <w:szCs w:val="19"/>
                  </w:rPr>
                  <w:t>☐</w:t>
                </w:r>
              </w:sdtContent>
            </w:sdt>
            <w:r w:rsidR="000216D5" w:rsidRPr="00712A4E">
              <w:rPr>
                <w:rFonts w:asciiTheme="minorHAnsi" w:hAnsiTheme="minorHAnsi"/>
                <w:bCs/>
                <w:color w:val="000000"/>
                <w:sz w:val="19"/>
                <w:szCs w:val="19"/>
              </w:rPr>
              <w:t xml:space="preserve"> </w:t>
            </w:r>
            <w:r w:rsidR="00950082" w:rsidRPr="00712A4E">
              <w:rPr>
                <w:rFonts w:asciiTheme="minorHAnsi" w:hAnsiTheme="minorHAnsi"/>
                <w:bCs/>
                <w:color w:val="000000"/>
                <w:sz w:val="19"/>
                <w:szCs w:val="19"/>
              </w:rPr>
              <w:t xml:space="preserve">Indirect costs are not separately requested as costs are fully burdened. </w:t>
            </w:r>
          </w:p>
          <w:p w14:paraId="30F252FC" w14:textId="77777777" w:rsidR="00052802" w:rsidRPr="00712A4E" w:rsidRDefault="00052802" w:rsidP="00950082">
            <w:pPr>
              <w:pStyle w:val="NoSpacing"/>
              <w:spacing w:line="276" w:lineRule="auto"/>
              <w:ind w:firstLine="360"/>
              <w:jc w:val="both"/>
              <w:rPr>
                <w:rFonts w:asciiTheme="minorHAnsi" w:hAnsiTheme="minorHAnsi" w:cs="Times New Roman"/>
                <w:bCs/>
                <w:color w:val="000000"/>
                <w:sz w:val="19"/>
                <w:szCs w:val="19"/>
              </w:rPr>
            </w:pPr>
          </w:p>
          <w:p w14:paraId="797914F6" w14:textId="77777777" w:rsidR="00950082" w:rsidRPr="00712A4E" w:rsidRDefault="00950082" w:rsidP="00950082">
            <w:pPr>
              <w:pStyle w:val="NoSpacing"/>
              <w:numPr>
                <w:ilvl w:val="0"/>
                <w:numId w:val="8"/>
              </w:numPr>
              <w:spacing w:line="276" w:lineRule="auto"/>
              <w:jc w:val="both"/>
              <w:rPr>
                <w:rFonts w:asciiTheme="minorHAnsi" w:hAnsiTheme="minorHAnsi" w:cs="Times New Roman"/>
                <w:bCs/>
                <w:color w:val="000000"/>
                <w:sz w:val="19"/>
                <w:szCs w:val="19"/>
              </w:rPr>
            </w:pPr>
            <w:r w:rsidRPr="00712A4E">
              <w:rPr>
                <w:rFonts w:asciiTheme="minorHAnsi" w:hAnsiTheme="minorHAnsi" w:cs="Times New Roman"/>
                <w:b/>
                <w:bCs/>
                <w:color w:val="000000"/>
                <w:sz w:val="19"/>
                <w:szCs w:val="19"/>
              </w:rPr>
              <w:t>Fringe Benefit Rates</w:t>
            </w:r>
            <w:r w:rsidRPr="00712A4E">
              <w:rPr>
                <w:rFonts w:asciiTheme="minorHAnsi" w:hAnsiTheme="minorHAnsi" w:cs="Times New Roman"/>
                <w:bCs/>
                <w:color w:val="000000"/>
                <w:sz w:val="19"/>
                <w:szCs w:val="19"/>
              </w:rPr>
              <w:t xml:space="preserve"> included in this proposal have been calculated based on the following: </w:t>
            </w:r>
          </w:p>
          <w:p w14:paraId="352608B2" w14:textId="77777777" w:rsidR="00950082" w:rsidRPr="00712A4E" w:rsidRDefault="00F0438A" w:rsidP="00950082">
            <w:pPr>
              <w:pStyle w:val="NoSpacing"/>
              <w:spacing w:line="276" w:lineRule="auto"/>
              <w:ind w:left="612" w:hanging="252"/>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995960279"/>
                <w14:checkbox>
                  <w14:checked w14:val="0"/>
                  <w14:checkedState w14:val="2612" w14:font="MS Gothic"/>
                  <w14:uncheckedState w14:val="2610" w14:font="MS Gothic"/>
                </w14:checkbox>
              </w:sdtPr>
              <w:sdtEndPr/>
              <w:sdtContent>
                <w:r w:rsidR="00AE1973" w:rsidRPr="00712A4E">
                  <w:rPr>
                    <w:rFonts w:ascii="MS Gothic" w:eastAsia="MS Gothic" w:hAnsi="MS Gothic" w:cs="Times New Roman"/>
                    <w:bCs/>
                    <w:color w:val="000000"/>
                    <w:sz w:val="19"/>
                    <w:szCs w:val="19"/>
                  </w:rPr>
                  <w:t>☐</w:t>
                </w:r>
              </w:sdtContent>
            </w:sdt>
            <w:r w:rsidR="00AE1973"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 xml:space="preserve">Rates are consistent with our federally negotiated rates.  </w:t>
            </w:r>
          </w:p>
          <w:p w14:paraId="0F2871A7" w14:textId="77777777" w:rsidR="00950082" w:rsidRPr="00712A4E" w:rsidRDefault="00F0438A" w:rsidP="00950082">
            <w:pPr>
              <w:pStyle w:val="NoSpacing"/>
              <w:spacing w:line="276" w:lineRule="auto"/>
              <w:ind w:left="720" w:hanging="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754353302"/>
                <w14:checkbox>
                  <w14:checked w14:val="0"/>
                  <w14:checkedState w14:val="2612" w14:font="MS Gothic"/>
                  <w14:uncheckedState w14:val="2610" w14:font="MS Gothic"/>
                </w14:checkbox>
              </w:sdtPr>
              <w:sdtEndPr/>
              <w:sdtContent>
                <w:r w:rsidR="00AE1973" w:rsidRPr="00712A4E">
                  <w:rPr>
                    <w:rFonts w:ascii="MS Gothic" w:eastAsia="MS Gothic" w:hAnsi="MS Gothic" w:cs="Times New Roman"/>
                    <w:bCs/>
                    <w:color w:val="000000"/>
                    <w:sz w:val="19"/>
                    <w:szCs w:val="19"/>
                  </w:rPr>
                  <w:t>☐</w:t>
                </w:r>
              </w:sdtContent>
            </w:sdt>
            <w:r w:rsidR="00AE1973"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 xml:space="preserve">Other rates (please specify in </w:t>
            </w:r>
            <w:r w:rsidR="000F2591" w:rsidRPr="00712A4E">
              <w:rPr>
                <w:rFonts w:asciiTheme="minorHAnsi" w:hAnsiTheme="minorHAnsi" w:cs="Times New Roman"/>
                <w:bCs/>
                <w:color w:val="000000"/>
                <w:sz w:val="19"/>
                <w:szCs w:val="19"/>
              </w:rPr>
              <w:t>Comment Section below</w:t>
            </w:r>
            <w:r w:rsidR="00950082" w:rsidRPr="00712A4E">
              <w:rPr>
                <w:rFonts w:asciiTheme="minorHAnsi" w:hAnsiTheme="minorHAnsi" w:cs="Times New Roman"/>
                <w:bCs/>
                <w:color w:val="000000"/>
                <w:sz w:val="19"/>
                <w:szCs w:val="19"/>
              </w:rPr>
              <w:t xml:space="preserve"> the basis on which the rate has been calculated)</w:t>
            </w:r>
          </w:p>
          <w:p w14:paraId="1D9CD71B" w14:textId="44F70D21" w:rsidR="00950082" w:rsidRDefault="00F0438A" w:rsidP="00950082">
            <w:pPr>
              <w:pStyle w:val="NoSpacing"/>
              <w:spacing w:line="276" w:lineRule="auto"/>
              <w:ind w:left="720" w:hanging="360"/>
              <w:jc w:val="both"/>
              <w:rPr>
                <w:rFonts w:asciiTheme="minorHAnsi" w:hAnsiTheme="minorHAnsi"/>
                <w:bCs/>
                <w:color w:val="000000"/>
                <w:sz w:val="19"/>
                <w:szCs w:val="19"/>
              </w:rPr>
            </w:pPr>
            <w:sdt>
              <w:sdtPr>
                <w:rPr>
                  <w:rFonts w:asciiTheme="minorHAnsi" w:hAnsiTheme="minorHAnsi"/>
                  <w:bCs/>
                  <w:color w:val="000000"/>
                  <w:sz w:val="19"/>
                  <w:szCs w:val="19"/>
                </w:rPr>
                <w:id w:val="-608959072"/>
                <w14:checkbox>
                  <w14:checked w14:val="0"/>
                  <w14:checkedState w14:val="2612" w14:font="MS Gothic"/>
                  <w14:uncheckedState w14:val="2610" w14:font="MS Gothic"/>
                </w14:checkbox>
              </w:sdtPr>
              <w:sdtEndPr/>
              <w:sdtContent>
                <w:r w:rsidR="00052802">
                  <w:rPr>
                    <w:rFonts w:ascii="MS Gothic" w:eastAsia="MS Gothic" w:hAnsi="MS Gothic" w:hint="eastAsia"/>
                    <w:bCs/>
                    <w:color w:val="000000"/>
                    <w:sz w:val="19"/>
                    <w:szCs w:val="19"/>
                  </w:rPr>
                  <w:t>☐</w:t>
                </w:r>
              </w:sdtContent>
            </w:sdt>
            <w:r w:rsidR="00AE1973" w:rsidRPr="00712A4E">
              <w:rPr>
                <w:rFonts w:asciiTheme="minorHAnsi" w:hAnsiTheme="minorHAnsi"/>
                <w:bCs/>
                <w:color w:val="000000"/>
                <w:sz w:val="19"/>
                <w:szCs w:val="19"/>
              </w:rPr>
              <w:t xml:space="preserve"> </w:t>
            </w:r>
            <w:r w:rsidR="00950082" w:rsidRPr="00712A4E">
              <w:rPr>
                <w:rFonts w:asciiTheme="minorHAnsi" w:hAnsiTheme="minorHAnsi"/>
                <w:bCs/>
                <w:color w:val="000000"/>
                <w:sz w:val="19"/>
                <w:szCs w:val="19"/>
              </w:rPr>
              <w:t>Fringe Benefits are not separately requested as costs are fully burdened.</w:t>
            </w:r>
          </w:p>
          <w:p w14:paraId="1D98D957" w14:textId="77777777" w:rsidR="00052802" w:rsidRPr="00712A4E" w:rsidRDefault="00052802" w:rsidP="00950082">
            <w:pPr>
              <w:pStyle w:val="NoSpacing"/>
              <w:spacing w:line="276" w:lineRule="auto"/>
              <w:ind w:left="720" w:hanging="360"/>
              <w:jc w:val="both"/>
              <w:rPr>
                <w:rFonts w:asciiTheme="minorHAnsi" w:hAnsiTheme="minorHAnsi" w:cs="Times New Roman"/>
                <w:bCs/>
                <w:color w:val="000000"/>
                <w:sz w:val="19"/>
                <w:szCs w:val="19"/>
              </w:rPr>
            </w:pPr>
          </w:p>
          <w:p w14:paraId="24F4EC92" w14:textId="07A55D85" w:rsidR="00950082" w:rsidRPr="00712A4E" w:rsidRDefault="00950082" w:rsidP="00712A4E">
            <w:pPr>
              <w:pStyle w:val="NoSpacing"/>
              <w:numPr>
                <w:ilvl w:val="0"/>
                <w:numId w:val="8"/>
              </w:numPr>
              <w:spacing w:line="276" w:lineRule="auto"/>
              <w:rPr>
                <w:rFonts w:asciiTheme="minorHAnsi" w:hAnsiTheme="minorHAnsi" w:cs="Times New Roman"/>
                <w:bCs/>
                <w:color w:val="000000"/>
                <w:sz w:val="19"/>
                <w:szCs w:val="19"/>
              </w:rPr>
            </w:pPr>
            <w:r w:rsidRPr="00712A4E">
              <w:rPr>
                <w:rFonts w:asciiTheme="minorHAnsi" w:hAnsiTheme="minorHAnsi" w:cs="Times New Roman"/>
                <w:b/>
                <w:bCs/>
                <w:color w:val="000000"/>
                <w:sz w:val="19"/>
                <w:szCs w:val="19"/>
              </w:rPr>
              <w:t>Financial Conflict of Interest – National Science Foundation (NSF)</w:t>
            </w:r>
            <w:r w:rsidR="00360D43" w:rsidRPr="00712A4E">
              <w:rPr>
                <w:rFonts w:asciiTheme="minorHAnsi" w:hAnsiTheme="minorHAnsi" w:cs="Times New Roman"/>
                <w:b/>
                <w:bCs/>
                <w:color w:val="000000"/>
                <w:sz w:val="19"/>
                <w:szCs w:val="19"/>
              </w:rPr>
              <w:t xml:space="preserve"> and National Aeronautics and Space Administration (NASA)</w:t>
            </w:r>
          </w:p>
          <w:p w14:paraId="632454A2" w14:textId="1A025CC9" w:rsidR="00950082" w:rsidRPr="00712A4E" w:rsidRDefault="00950082" w:rsidP="00950082">
            <w:pPr>
              <w:pStyle w:val="NoSpacing"/>
              <w:spacing w:line="276" w:lineRule="auto"/>
              <w:ind w:left="360"/>
              <w:jc w:val="both"/>
              <w:rPr>
                <w:rFonts w:asciiTheme="minorHAnsi" w:hAnsiTheme="minorHAnsi" w:cs="Times New Roman"/>
                <w:bCs/>
                <w:color w:val="000000"/>
                <w:sz w:val="19"/>
                <w:szCs w:val="19"/>
              </w:rPr>
            </w:pPr>
            <w:r w:rsidRPr="00712A4E">
              <w:rPr>
                <w:rFonts w:asciiTheme="minorHAnsi" w:hAnsiTheme="minorHAnsi" w:cs="Times New Roman"/>
                <w:bCs/>
                <w:color w:val="000000"/>
                <w:sz w:val="19"/>
                <w:szCs w:val="19"/>
              </w:rPr>
              <w:t>Applicable to projects funded by NSF,</w:t>
            </w:r>
            <w:r w:rsidR="00360D43" w:rsidRPr="00712A4E">
              <w:rPr>
                <w:rFonts w:asciiTheme="minorHAnsi" w:hAnsiTheme="minorHAnsi" w:cs="Times New Roman"/>
                <w:bCs/>
                <w:color w:val="000000"/>
                <w:sz w:val="19"/>
                <w:szCs w:val="19"/>
              </w:rPr>
              <w:t xml:space="preserve"> NASA</w:t>
            </w:r>
            <w:r w:rsidRPr="00712A4E">
              <w:rPr>
                <w:rFonts w:asciiTheme="minorHAnsi" w:hAnsiTheme="minorHAnsi" w:cs="Times New Roman"/>
                <w:b/>
                <w:bCs/>
                <w:color w:val="000000"/>
                <w:sz w:val="19"/>
                <w:szCs w:val="19"/>
              </w:rPr>
              <w:t xml:space="preserve"> </w:t>
            </w:r>
            <w:r w:rsidRPr="00712A4E">
              <w:rPr>
                <w:rFonts w:asciiTheme="minorHAnsi" w:hAnsiTheme="minorHAnsi" w:cs="Times New Roman"/>
                <w:bCs/>
                <w:color w:val="000000"/>
                <w:sz w:val="19"/>
                <w:szCs w:val="19"/>
              </w:rPr>
              <w:t>including flow-through or any sponsor following NSF</w:t>
            </w:r>
            <w:r w:rsidR="00360D43" w:rsidRPr="00712A4E">
              <w:rPr>
                <w:rFonts w:asciiTheme="minorHAnsi" w:hAnsiTheme="minorHAnsi" w:cs="Times New Roman"/>
                <w:bCs/>
                <w:color w:val="000000"/>
                <w:sz w:val="19"/>
                <w:szCs w:val="19"/>
              </w:rPr>
              <w:t>/NASA</w:t>
            </w:r>
            <w:r w:rsidRPr="00712A4E">
              <w:rPr>
                <w:rFonts w:asciiTheme="minorHAnsi" w:hAnsiTheme="minorHAnsi" w:cs="Times New Roman"/>
                <w:bCs/>
                <w:color w:val="000000"/>
                <w:sz w:val="19"/>
                <w:szCs w:val="19"/>
              </w:rPr>
              <w:t>’s COI Policy.</w:t>
            </w:r>
          </w:p>
          <w:p w14:paraId="03CFC284" w14:textId="73353AA8" w:rsidR="00950082" w:rsidRPr="00712A4E"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1428652551"/>
                <w14:checkbox>
                  <w14:checked w14:val="0"/>
                  <w14:checkedState w14:val="2612" w14:font="MS Gothic"/>
                  <w14:uncheckedState w14:val="2610" w14:font="MS Gothic"/>
                </w14:checkbox>
              </w:sdtPr>
              <w:sdtEndPr/>
              <w:sdtContent>
                <w:r w:rsidR="00052802">
                  <w:rPr>
                    <w:rFonts w:ascii="MS Gothic" w:eastAsia="MS Gothic" w:hAnsi="MS Gothic" w:cs="Times New Roman" w:hint="eastAsia"/>
                    <w:bCs/>
                    <w:color w:val="000000"/>
                    <w:sz w:val="19"/>
                    <w:szCs w:val="19"/>
                  </w:rPr>
                  <w:t>☐</w:t>
                </w:r>
              </w:sdtContent>
            </w:sdt>
            <w:r w:rsidR="00255E3E"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Not applicable because this project is not funded by NSF</w:t>
            </w:r>
            <w:r w:rsidR="00360D43" w:rsidRPr="00712A4E">
              <w:rPr>
                <w:rFonts w:asciiTheme="minorHAnsi" w:hAnsiTheme="minorHAnsi" w:cs="Times New Roman"/>
                <w:bCs/>
                <w:color w:val="000000"/>
                <w:sz w:val="19"/>
                <w:szCs w:val="19"/>
              </w:rPr>
              <w:t>, NASA</w:t>
            </w:r>
            <w:r w:rsidR="00950082" w:rsidRPr="00712A4E">
              <w:rPr>
                <w:rFonts w:asciiTheme="minorHAnsi" w:hAnsiTheme="minorHAnsi" w:cs="Times New Roman"/>
                <w:bCs/>
                <w:color w:val="000000"/>
                <w:sz w:val="19"/>
                <w:szCs w:val="19"/>
              </w:rPr>
              <w:t xml:space="preserve"> or any sponsor following NSF</w:t>
            </w:r>
            <w:r w:rsidR="00360D43" w:rsidRPr="00712A4E">
              <w:rPr>
                <w:rFonts w:asciiTheme="minorHAnsi" w:hAnsiTheme="minorHAnsi" w:cs="Times New Roman"/>
                <w:bCs/>
                <w:color w:val="000000"/>
                <w:sz w:val="19"/>
                <w:szCs w:val="19"/>
              </w:rPr>
              <w:t>/NASA</w:t>
            </w:r>
            <w:r w:rsidR="00950082" w:rsidRPr="00712A4E">
              <w:rPr>
                <w:rFonts w:asciiTheme="minorHAnsi" w:hAnsiTheme="minorHAnsi" w:cs="Times New Roman"/>
                <w:bCs/>
                <w:color w:val="000000"/>
                <w:sz w:val="19"/>
                <w:szCs w:val="19"/>
              </w:rPr>
              <w:t>’s COI Policy.</w:t>
            </w:r>
          </w:p>
          <w:p w14:paraId="66FB2954" w14:textId="51F5647B" w:rsidR="00950082" w:rsidRPr="00712A4E"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cs="Times New Roman"/>
                  <w:bCs/>
                  <w:color w:val="000000"/>
                  <w:sz w:val="19"/>
                  <w:szCs w:val="19"/>
                </w:rPr>
                <w:id w:val="196584753"/>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cs="Times New Roman"/>
                <w:bCs/>
                <w:color w:val="000000"/>
                <w:sz w:val="19"/>
                <w:szCs w:val="19"/>
              </w:rPr>
              <w:t xml:space="preserve"> </w:t>
            </w:r>
            <w:r w:rsidR="00950082" w:rsidRPr="00712A4E">
              <w:rPr>
                <w:rFonts w:cs="Times New Roman"/>
                <w:bCs/>
                <w:color w:val="000000"/>
                <w:sz w:val="19"/>
                <w:szCs w:val="19"/>
              </w:rPr>
              <w:t xml:space="preserve">Subrecipient organization/institution hereby certifies that it has an active and enforced policy on conflict of interest consistent </w:t>
            </w:r>
            <w:r w:rsidR="00950082" w:rsidRPr="00712A4E">
              <w:rPr>
                <w:rFonts w:asciiTheme="minorHAnsi" w:hAnsiTheme="minorHAnsi" w:cs="Times New Roman"/>
                <w:bCs/>
                <w:color w:val="000000"/>
                <w:sz w:val="19"/>
                <w:szCs w:val="19"/>
              </w:rPr>
              <w:t>with the provision of NSF Award &amp; Administration Guide Chapter IV.A</w:t>
            </w:r>
            <w:r w:rsidR="00360D43" w:rsidRPr="00712A4E">
              <w:rPr>
                <w:rFonts w:asciiTheme="minorHAnsi" w:hAnsiTheme="minorHAnsi" w:cs="Times New Roman"/>
                <w:bCs/>
                <w:color w:val="000000"/>
                <w:sz w:val="19"/>
                <w:szCs w:val="19"/>
              </w:rPr>
              <w:t xml:space="preserve"> and NASA’s Conflict of Interest Policy for Recipients of NASA Financial Assistance Awards</w:t>
            </w:r>
          </w:p>
          <w:p w14:paraId="4C6D6BC2" w14:textId="7CBF0188" w:rsidR="00950082" w:rsidRPr="00712A4E"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1143339384"/>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Subrecipient does not have an active an</w:t>
            </w:r>
            <w:r w:rsidR="00052802">
              <w:rPr>
                <w:rFonts w:asciiTheme="minorHAnsi" w:hAnsiTheme="minorHAnsi" w:cs="Times New Roman"/>
                <w:bCs/>
                <w:color w:val="000000"/>
                <w:sz w:val="19"/>
                <w:szCs w:val="19"/>
              </w:rPr>
              <w:t>d</w:t>
            </w:r>
            <w:r w:rsidR="00950082" w:rsidRPr="00712A4E">
              <w:rPr>
                <w:rFonts w:asciiTheme="minorHAnsi" w:hAnsiTheme="minorHAnsi" w:cs="Times New Roman"/>
                <w:bCs/>
                <w:color w:val="000000"/>
                <w:sz w:val="19"/>
                <w:szCs w:val="19"/>
              </w:rPr>
              <w:t xml:space="preserve"> enforced conflict of interest policy and hereby agrees to abide by UCI’s policy.  </w:t>
            </w:r>
          </w:p>
          <w:p w14:paraId="1CCBCF11" w14:textId="21810058" w:rsidR="00950082" w:rsidRDefault="00950082" w:rsidP="00950082">
            <w:pPr>
              <w:pStyle w:val="NoSpacing"/>
              <w:spacing w:line="276" w:lineRule="auto"/>
              <w:jc w:val="both"/>
              <w:rPr>
                <w:rFonts w:asciiTheme="minorHAnsi" w:hAnsiTheme="minorHAnsi" w:cs="Times New Roman"/>
                <w:bCs/>
                <w:color w:val="000000"/>
                <w:sz w:val="19"/>
                <w:szCs w:val="19"/>
              </w:rPr>
            </w:pPr>
            <w:r w:rsidRPr="00712A4E">
              <w:rPr>
                <w:rFonts w:asciiTheme="minorHAnsi" w:hAnsiTheme="minorHAnsi" w:cs="Times New Roman"/>
                <w:bCs/>
                <w:color w:val="000000"/>
                <w:sz w:val="19"/>
                <w:szCs w:val="19"/>
              </w:rPr>
              <w:t xml:space="preserve">              To comply with UCI’s policy, please attach a completed </w:t>
            </w:r>
            <w:hyperlink r:id="rId17" w:history="1">
              <w:r w:rsidRPr="00712A4E">
                <w:rPr>
                  <w:rStyle w:val="Hyperlink"/>
                  <w:rFonts w:asciiTheme="minorHAnsi" w:hAnsiTheme="minorHAnsi" w:cs="Times New Roman"/>
                  <w:bCs/>
                  <w:sz w:val="19"/>
                  <w:szCs w:val="19"/>
                </w:rPr>
                <w:t>Form 900</w:t>
              </w:r>
              <w:r w:rsidR="000C596A" w:rsidRPr="00712A4E">
                <w:rPr>
                  <w:rStyle w:val="Hyperlink"/>
                  <w:rFonts w:asciiTheme="minorHAnsi" w:hAnsiTheme="minorHAnsi" w:cs="Times New Roman"/>
                  <w:bCs/>
                  <w:sz w:val="19"/>
                  <w:szCs w:val="19"/>
                </w:rPr>
                <w:t>SR</w:t>
              </w:r>
            </w:hyperlink>
            <w:r w:rsidRPr="00712A4E">
              <w:rPr>
                <w:rFonts w:asciiTheme="minorHAnsi" w:hAnsiTheme="minorHAnsi" w:cs="Times New Roman"/>
                <w:bCs/>
                <w:color w:val="000000"/>
                <w:sz w:val="19"/>
                <w:szCs w:val="19"/>
              </w:rPr>
              <w:t xml:space="preserve"> for each investigator on this project.  </w:t>
            </w:r>
          </w:p>
          <w:p w14:paraId="6B0543EA" w14:textId="77777777" w:rsidR="00052802" w:rsidRPr="00712A4E" w:rsidRDefault="00052802" w:rsidP="00950082">
            <w:pPr>
              <w:pStyle w:val="NoSpacing"/>
              <w:spacing w:line="276" w:lineRule="auto"/>
              <w:jc w:val="both"/>
              <w:rPr>
                <w:rFonts w:asciiTheme="minorHAnsi" w:hAnsiTheme="minorHAnsi" w:cs="Times New Roman"/>
                <w:bCs/>
                <w:color w:val="000000"/>
                <w:sz w:val="19"/>
                <w:szCs w:val="19"/>
              </w:rPr>
            </w:pPr>
          </w:p>
          <w:p w14:paraId="51D36DA1" w14:textId="2B2840F9" w:rsidR="00950082" w:rsidRPr="00712A4E" w:rsidRDefault="00950082" w:rsidP="00950082">
            <w:pPr>
              <w:pStyle w:val="NoSpacing"/>
              <w:numPr>
                <w:ilvl w:val="0"/>
                <w:numId w:val="8"/>
              </w:numPr>
              <w:spacing w:line="276" w:lineRule="auto"/>
              <w:jc w:val="both"/>
              <w:rPr>
                <w:rFonts w:asciiTheme="minorHAnsi" w:hAnsiTheme="minorHAnsi" w:cs="Times New Roman"/>
                <w:bCs/>
                <w:color w:val="000000"/>
                <w:sz w:val="19"/>
                <w:szCs w:val="19"/>
              </w:rPr>
            </w:pPr>
            <w:r w:rsidRPr="00712A4E">
              <w:rPr>
                <w:rFonts w:asciiTheme="minorHAnsi" w:hAnsiTheme="minorHAnsi" w:cs="Times New Roman"/>
                <w:b/>
                <w:bCs/>
                <w:color w:val="000000"/>
                <w:sz w:val="19"/>
                <w:szCs w:val="19"/>
              </w:rPr>
              <w:t>Financial Conflict of Interest – Public Health Service (PHS)</w:t>
            </w:r>
            <w:r w:rsidR="008C0241" w:rsidRPr="00712A4E">
              <w:rPr>
                <w:rFonts w:asciiTheme="minorHAnsi" w:hAnsiTheme="minorHAnsi" w:cs="Times New Roman"/>
                <w:b/>
                <w:bCs/>
                <w:color w:val="000000"/>
                <w:sz w:val="19"/>
                <w:szCs w:val="19"/>
              </w:rPr>
              <w:t xml:space="preserve"> and Department of Energy (DOE)</w:t>
            </w:r>
          </w:p>
          <w:p w14:paraId="3721AB01" w14:textId="152E9509" w:rsidR="00950082" w:rsidRPr="00712A4E" w:rsidRDefault="00950082" w:rsidP="00950082">
            <w:pPr>
              <w:pStyle w:val="NoSpacing"/>
              <w:spacing w:line="276" w:lineRule="auto"/>
              <w:ind w:left="360"/>
              <w:jc w:val="both"/>
              <w:rPr>
                <w:rFonts w:asciiTheme="minorHAnsi" w:hAnsiTheme="minorHAnsi" w:cs="Times New Roman"/>
                <w:bCs/>
                <w:color w:val="000000"/>
                <w:sz w:val="19"/>
                <w:szCs w:val="19"/>
              </w:rPr>
            </w:pPr>
            <w:r w:rsidRPr="00712A4E">
              <w:rPr>
                <w:rFonts w:asciiTheme="minorHAnsi" w:hAnsiTheme="minorHAnsi" w:cs="Times New Roman"/>
                <w:bCs/>
                <w:color w:val="000000"/>
                <w:sz w:val="19"/>
                <w:szCs w:val="19"/>
              </w:rPr>
              <w:t>Applicable to projects funded by PHS/NIH</w:t>
            </w:r>
            <w:r w:rsidRPr="00712A4E">
              <w:rPr>
                <w:rFonts w:asciiTheme="minorHAnsi" w:hAnsiTheme="minorHAnsi" w:cs="Times New Roman"/>
                <w:color w:val="000000"/>
                <w:sz w:val="19"/>
                <w:szCs w:val="19"/>
              </w:rPr>
              <w:t>,</w:t>
            </w:r>
            <w:r w:rsidR="008C0241" w:rsidRPr="00712A4E">
              <w:rPr>
                <w:rFonts w:asciiTheme="minorHAnsi" w:hAnsiTheme="minorHAnsi" w:cs="Times New Roman"/>
                <w:color w:val="000000"/>
                <w:sz w:val="19"/>
                <w:szCs w:val="19"/>
              </w:rPr>
              <w:t xml:space="preserve"> DOE,</w:t>
            </w:r>
            <w:r w:rsidRPr="00712A4E">
              <w:rPr>
                <w:rFonts w:asciiTheme="minorHAnsi" w:hAnsiTheme="minorHAnsi" w:cs="Times New Roman"/>
                <w:color w:val="000000"/>
                <w:sz w:val="19"/>
                <w:szCs w:val="19"/>
              </w:rPr>
              <w:t xml:space="preserve"> </w:t>
            </w:r>
            <w:r w:rsidR="00052802">
              <w:rPr>
                <w:rFonts w:asciiTheme="minorHAnsi" w:hAnsiTheme="minorHAnsi" w:cs="Times New Roman"/>
                <w:color w:val="000000"/>
                <w:sz w:val="19"/>
                <w:szCs w:val="19"/>
              </w:rPr>
              <w:t xml:space="preserve">including flow-through </w:t>
            </w:r>
            <w:r w:rsidRPr="00712A4E">
              <w:rPr>
                <w:rFonts w:asciiTheme="minorHAnsi" w:hAnsiTheme="minorHAnsi" w:cs="Times New Roman"/>
                <w:color w:val="000000"/>
                <w:sz w:val="19"/>
                <w:szCs w:val="19"/>
              </w:rPr>
              <w:t>o</w:t>
            </w:r>
            <w:r w:rsidRPr="00712A4E">
              <w:rPr>
                <w:rFonts w:asciiTheme="minorHAnsi" w:hAnsiTheme="minorHAnsi" w:cs="Times New Roman"/>
                <w:bCs/>
                <w:color w:val="000000"/>
                <w:sz w:val="19"/>
                <w:szCs w:val="19"/>
              </w:rPr>
              <w:t xml:space="preserve">r </w:t>
            </w:r>
            <w:hyperlink r:id="rId18" w:history="1">
              <w:r w:rsidRPr="00712A4E">
                <w:rPr>
                  <w:rStyle w:val="Hyperlink"/>
                  <w:rFonts w:asciiTheme="minorHAnsi" w:hAnsiTheme="minorHAnsi" w:cs="Times New Roman"/>
                  <w:bCs/>
                  <w:sz w:val="19"/>
                  <w:szCs w:val="19"/>
                </w:rPr>
                <w:t>any sponsor following PHS</w:t>
              </w:r>
            </w:hyperlink>
            <w:r w:rsidRPr="00712A4E">
              <w:rPr>
                <w:rFonts w:asciiTheme="minorHAnsi" w:hAnsiTheme="minorHAnsi" w:cs="Times New Roman"/>
                <w:bCs/>
                <w:color w:val="000000"/>
                <w:sz w:val="19"/>
                <w:szCs w:val="19"/>
              </w:rPr>
              <w:t>.</w:t>
            </w:r>
          </w:p>
          <w:p w14:paraId="21AA2653" w14:textId="4F041FEE" w:rsidR="00950082" w:rsidRPr="00712A4E" w:rsidRDefault="00F0438A" w:rsidP="00712A4E">
            <w:pPr>
              <w:pStyle w:val="NoSpacing"/>
              <w:spacing w:line="276" w:lineRule="auto"/>
              <w:ind w:left="360"/>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929419241"/>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Not applicable because this project is not funded by PHS/NIH</w:t>
            </w:r>
            <w:r w:rsidR="008C0241" w:rsidRPr="00712A4E">
              <w:rPr>
                <w:rFonts w:asciiTheme="minorHAnsi" w:hAnsiTheme="minorHAnsi" w:cs="Times New Roman"/>
                <w:bCs/>
                <w:color w:val="000000"/>
                <w:sz w:val="19"/>
                <w:szCs w:val="19"/>
              </w:rPr>
              <w:t>, DOE,</w:t>
            </w:r>
            <w:r w:rsidR="00950082" w:rsidRPr="00712A4E">
              <w:rPr>
                <w:rFonts w:asciiTheme="minorHAnsi" w:hAnsiTheme="minorHAnsi" w:cs="Times New Roman"/>
                <w:bCs/>
                <w:color w:val="000000"/>
                <w:sz w:val="19"/>
                <w:szCs w:val="19"/>
              </w:rPr>
              <w:t xml:space="preserve"> or any sponsor following the PHS</w:t>
            </w:r>
            <w:r w:rsidR="008C0241" w:rsidRPr="00712A4E">
              <w:rPr>
                <w:rFonts w:asciiTheme="minorHAnsi" w:hAnsiTheme="minorHAnsi" w:cs="Times New Roman"/>
                <w:bCs/>
                <w:color w:val="000000"/>
                <w:sz w:val="19"/>
                <w:szCs w:val="19"/>
              </w:rPr>
              <w:t>/DOE</w:t>
            </w:r>
            <w:r w:rsidR="00950082" w:rsidRPr="00712A4E">
              <w:rPr>
                <w:rFonts w:asciiTheme="minorHAnsi" w:hAnsiTheme="minorHAnsi" w:cs="Times New Roman"/>
                <w:bCs/>
                <w:color w:val="000000"/>
                <w:sz w:val="19"/>
                <w:szCs w:val="19"/>
              </w:rPr>
              <w:t xml:space="preserve"> FCOI Regulations.</w:t>
            </w:r>
          </w:p>
          <w:p w14:paraId="155DBC51" w14:textId="5040A5C8" w:rsidR="00950082" w:rsidRPr="00712A4E"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cs="Times New Roman"/>
                  <w:bCs/>
                  <w:color w:val="000000"/>
                  <w:sz w:val="19"/>
                  <w:szCs w:val="19"/>
                </w:rPr>
                <w:id w:val="1019196971"/>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cs="Times New Roman"/>
                <w:bCs/>
                <w:color w:val="000000"/>
                <w:sz w:val="19"/>
                <w:szCs w:val="19"/>
              </w:rPr>
              <w:t xml:space="preserve"> </w:t>
            </w:r>
            <w:r w:rsidR="00950082" w:rsidRPr="00712A4E">
              <w:rPr>
                <w:rFonts w:cs="Times New Roman"/>
                <w:bCs/>
                <w:color w:val="000000"/>
                <w:sz w:val="19"/>
                <w:szCs w:val="19"/>
              </w:rPr>
              <w:t xml:space="preserve">Subrecipient organization/institution hereby certifies that it has an active and enforced policy on conflict of interest consistent </w:t>
            </w:r>
            <w:r w:rsidR="00950082" w:rsidRPr="00712A4E">
              <w:rPr>
                <w:rFonts w:asciiTheme="minorHAnsi" w:hAnsiTheme="minorHAnsi" w:cs="Times New Roman"/>
                <w:bCs/>
                <w:color w:val="000000"/>
                <w:sz w:val="19"/>
                <w:szCs w:val="19"/>
              </w:rPr>
              <w:t xml:space="preserve">with the provision of 42 CFR Part 50 Subpart F. </w:t>
            </w:r>
          </w:p>
          <w:p w14:paraId="480E3AE1" w14:textId="420D6A5A" w:rsidR="00950082" w:rsidRPr="00712A4E"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302779703"/>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 xml:space="preserve">Subrecipient does not have an active and enforced conflict of interest policy and hereby agrees to abide by UCI’s policy.  </w:t>
            </w:r>
          </w:p>
          <w:p w14:paraId="64F5A034" w14:textId="5E7E9ACD" w:rsidR="00950082" w:rsidRDefault="00950082" w:rsidP="00950082">
            <w:pPr>
              <w:pStyle w:val="NoSpacing"/>
              <w:spacing w:line="276" w:lineRule="auto"/>
              <w:jc w:val="both"/>
              <w:rPr>
                <w:rFonts w:asciiTheme="minorHAnsi" w:hAnsiTheme="minorHAnsi" w:cs="Times New Roman"/>
                <w:bCs/>
                <w:color w:val="000000"/>
                <w:sz w:val="19"/>
                <w:szCs w:val="19"/>
              </w:rPr>
            </w:pPr>
            <w:r w:rsidRPr="00712A4E">
              <w:rPr>
                <w:rFonts w:asciiTheme="minorHAnsi" w:hAnsiTheme="minorHAnsi" w:cs="Times New Roman"/>
                <w:bCs/>
                <w:color w:val="000000"/>
                <w:sz w:val="19"/>
                <w:szCs w:val="19"/>
              </w:rPr>
              <w:t xml:space="preserve">              To comply with UCI’s policy, please attach a completed </w:t>
            </w:r>
            <w:hyperlink r:id="rId19" w:history="1">
              <w:r w:rsidRPr="00712A4E">
                <w:rPr>
                  <w:rStyle w:val="Hyperlink"/>
                  <w:rFonts w:asciiTheme="minorHAnsi" w:hAnsiTheme="minorHAnsi" w:cs="Times New Roman"/>
                  <w:bCs/>
                  <w:sz w:val="19"/>
                  <w:szCs w:val="19"/>
                </w:rPr>
                <w:t>Form 800SR</w:t>
              </w:r>
            </w:hyperlink>
            <w:r w:rsidRPr="00712A4E">
              <w:rPr>
                <w:rFonts w:asciiTheme="minorHAnsi" w:hAnsiTheme="minorHAnsi" w:cs="Times New Roman"/>
                <w:bCs/>
                <w:color w:val="000000"/>
                <w:sz w:val="19"/>
                <w:szCs w:val="19"/>
              </w:rPr>
              <w:t xml:space="preserve"> for each investigator on this project.       </w:t>
            </w:r>
          </w:p>
          <w:p w14:paraId="5347818C" w14:textId="77777777" w:rsidR="00052802" w:rsidRPr="00712A4E" w:rsidRDefault="00052802" w:rsidP="00950082">
            <w:pPr>
              <w:pStyle w:val="NoSpacing"/>
              <w:spacing w:line="276" w:lineRule="auto"/>
              <w:jc w:val="both"/>
              <w:rPr>
                <w:rFonts w:asciiTheme="minorHAnsi" w:hAnsiTheme="minorHAnsi" w:cs="Times New Roman"/>
                <w:bCs/>
                <w:color w:val="000000"/>
                <w:sz w:val="19"/>
                <w:szCs w:val="19"/>
              </w:rPr>
            </w:pPr>
          </w:p>
          <w:p w14:paraId="3E0FDC42" w14:textId="77777777" w:rsidR="00950082" w:rsidRPr="00712A4E" w:rsidRDefault="00950082" w:rsidP="00950082">
            <w:pPr>
              <w:pStyle w:val="NoSpacing"/>
              <w:numPr>
                <w:ilvl w:val="0"/>
                <w:numId w:val="8"/>
              </w:numPr>
              <w:autoSpaceDE w:val="0"/>
              <w:spacing w:line="276" w:lineRule="auto"/>
              <w:jc w:val="both"/>
              <w:rPr>
                <w:rFonts w:asciiTheme="minorHAnsi" w:hAnsiTheme="minorHAnsi" w:cs="Times New Roman"/>
                <w:bCs/>
                <w:color w:val="000000"/>
                <w:sz w:val="19"/>
                <w:szCs w:val="19"/>
              </w:rPr>
            </w:pPr>
            <w:r w:rsidRPr="00712A4E">
              <w:rPr>
                <w:rFonts w:asciiTheme="minorHAnsi" w:hAnsiTheme="minorHAnsi" w:cs="Times New Roman"/>
                <w:b/>
                <w:bCs/>
                <w:color w:val="000000"/>
                <w:sz w:val="19"/>
                <w:szCs w:val="19"/>
              </w:rPr>
              <w:t>Ethics in Research Training</w:t>
            </w:r>
          </w:p>
          <w:p w14:paraId="0181A300" w14:textId="77777777" w:rsidR="00950082" w:rsidRPr="00712A4E" w:rsidRDefault="00950082" w:rsidP="00950082">
            <w:pPr>
              <w:pStyle w:val="NoSpacing"/>
              <w:autoSpaceDE w:val="0"/>
              <w:spacing w:line="276" w:lineRule="auto"/>
              <w:ind w:left="360"/>
              <w:jc w:val="both"/>
              <w:rPr>
                <w:rFonts w:asciiTheme="minorHAnsi" w:hAnsiTheme="minorHAnsi" w:cs="Times New Roman"/>
                <w:bCs/>
                <w:color w:val="000000"/>
                <w:sz w:val="19"/>
                <w:szCs w:val="19"/>
              </w:rPr>
            </w:pPr>
            <w:r w:rsidRPr="00712A4E">
              <w:rPr>
                <w:rFonts w:asciiTheme="minorHAnsi" w:hAnsiTheme="minorHAnsi" w:cs="Times New Roman"/>
                <w:bCs/>
                <w:color w:val="000000"/>
                <w:sz w:val="19"/>
                <w:szCs w:val="19"/>
              </w:rPr>
              <w:t>Applicable to projects funded by NSF or any other programs requiring Ethics in Research Training.</w:t>
            </w:r>
          </w:p>
          <w:p w14:paraId="6556F45D" w14:textId="77777777" w:rsidR="00950082" w:rsidRPr="00712A4E" w:rsidRDefault="00F0438A" w:rsidP="00950082">
            <w:pPr>
              <w:pStyle w:val="NoSpacing"/>
              <w:autoSpaceDE w:val="0"/>
              <w:spacing w:line="276" w:lineRule="auto"/>
              <w:ind w:left="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1762490497"/>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Not applicable because this project is not being funded by NSF or any other programs requiring Ethics in Research Training.</w:t>
            </w:r>
          </w:p>
          <w:p w14:paraId="67AE46F6" w14:textId="3EB5A33B" w:rsidR="00950082" w:rsidRDefault="00F0438A" w:rsidP="00A36B90">
            <w:pPr>
              <w:pStyle w:val="NoSpacing"/>
              <w:autoSpaceDE w:val="0"/>
              <w:spacing w:line="276" w:lineRule="auto"/>
              <w:ind w:left="360"/>
              <w:jc w:val="both"/>
              <w:rPr>
                <w:rFonts w:asciiTheme="minorHAnsi" w:hAnsiTheme="minorHAnsi" w:cs="Times New Roman"/>
                <w:bCs/>
                <w:sz w:val="19"/>
                <w:szCs w:val="19"/>
              </w:rPr>
            </w:pPr>
            <w:sdt>
              <w:sdtPr>
                <w:rPr>
                  <w:rFonts w:cs="Times New Roman"/>
                  <w:bCs/>
                  <w:color w:val="000000"/>
                  <w:sz w:val="19"/>
                  <w:szCs w:val="19"/>
                </w:rPr>
                <w:id w:val="890620470"/>
                <w14:checkbox>
                  <w14:checked w14:val="0"/>
                  <w14:checkedState w14:val="2612" w14:font="MS Gothic"/>
                  <w14:uncheckedState w14:val="2610" w14:font="MS Gothic"/>
                </w14:checkbox>
              </w:sdtPr>
              <w:sdtEndPr/>
              <w:sdtContent>
                <w:r w:rsidR="00255E3E" w:rsidRPr="00712A4E">
                  <w:rPr>
                    <w:rFonts w:ascii="MS Gothic" w:eastAsia="MS Gothic" w:hAnsi="MS Gothic" w:cs="Times New Roman"/>
                    <w:bCs/>
                    <w:color w:val="000000"/>
                    <w:sz w:val="19"/>
                    <w:szCs w:val="19"/>
                  </w:rPr>
                  <w:t>☐</w:t>
                </w:r>
              </w:sdtContent>
            </w:sdt>
            <w:r w:rsidR="00255E3E" w:rsidRPr="00712A4E">
              <w:rPr>
                <w:rFonts w:asciiTheme="minorHAnsi" w:hAnsiTheme="minorHAnsi" w:cs="Times New Roman"/>
                <w:bCs/>
                <w:color w:val="000000"/>
                <w:sz w:val="19"/>
                <w:szCs w:val="19"/>
              </w:rPr>
              <w:t xml:space="preserve"> </w:t>
            </w:r>
            <w:r w:rsidR="00950082" w:rsidRPr="00712A4E">
              <w:rPr>
                <w:rFonts w:asciiTheme="minorHAnsi" w:hAnsiTheme="minorHAnsi" w:cs="Times New Roman"/>
                <w:bCs/>
                <w:color w:val="000000"/>
                <w:sz w:val="19"/>
                <w:szCs w:val="19"/>
              </w:rPr>
              <w:t xml:space="preserve">Subrecipient organization/institution hereby </w:t>
            </w:r>
            <w:r w:rsidR="00950082" w:rsidRPr="00712A4E">
              <w:rPr>
                <w:rFonts w:asciiTheme="minorHAnsi" w:hAnsiTheme="minorHAnsi" w:cs="Times New Roman"/>
                <w:bCs/>
                <w:sz w:val="19"/>
                <w:szCs w:val="19"/>
              </w:rPr>
              <w:t>certifies that it will ensure that all</w:t>
            </w:r>
            <w:r w:rsidR="00A36B90" w:rsidRPr="00712A4E">
              <w:rPr>
                <w:rFonts w:asciiTheme="minorHAnsi" w:hAnsiTheme="minorHAnsi" w:cs="Times New Roman"/>
                <w:bCs/>
                <w:sz w:val="19"/>
                <w:szCs w:val="19"/>
              </w:rPr>
              <w:t xml:space="preserve"> senior personnel,</w:t>
            </w:r>
            <w:r w:rsidR="00950082" w:rsidRPr="00712A4E">
              <w:rPr>
                <w:rFonts w:asciiTheme="minorHAnsi" w:hAnsiTheme="minorHAnsi" w:cs="Times New Roman"/>
                <w:bCs/>
                <w:sz w:val="19"/>
                <w:szCs w:val="19"/>
              </w:rPr>
              <w:t xml:space="preserve"> undergraduates, graduate students, and</w:t>
            </w:r>
            <w:r w:rsidR="00A36B90" w:rsidRPr="00712A4E">
              <w:rPr>
                <w:rFonts w:asciiTheme="minorHAnsi" w:hAnsiTheme="minorHAnsi" w:cs="Times New Roman"/>
                <w:bCs/>
                <w:sz w:val="19"/>
                <w:szCs w:val="19"/>
              </w:rPr>
              <w:t xml:space="preserve"> </w:t>
            </w:r>
            <w:r w:rsidR="00950082" w:rsidRPr="00712A4E">
              <w:rPr>
                <w:rFonts w:asciiTheme="minorHAnsi" w:hAnsiTheme="minorHAnsi" w:cs="Times New Roman"/>
                <w:bCs/>
                <w:sz w:val="19"/>
                <w:szCs w:val="19"/>
              </w:rPr>
              <w:t>postdoctoral researchers who will be supported by this NSF proposal will be trained on the oversight in the responsible and ethical conduct of research.</w:t>
            </w:r>
          </w:p>
          <w:p w14:paraId="0AEE7234" w14:textId="77777777" w:rsidR="00052802" w:rsidRDefault="00052802" w:rsidP="00A36B90">
            <w:pPr>
              <w:pStyle w:val="NoSpacing"/>
              <w:autoSpaceDE w:val="0"/>
              <w:spacing w:line="276" w:lineRule="auto"/>
              <w:ind w:left="360"/>
              <w:jc w:val="both"/>
              <w:rPr>
                <w:rFonts w:asciiTheme="minorHAnsi" w:hAnsiTheme="minorHAnsi" w:cs="Times New Roman"/>
                <w:bCs/>
                <w:sz w:val="19"/>
                <w:szCs w:val="19"/>
              </w:rPr>
            </w:pPr>
          </w:p>
          <w:p w14:paraId="23E52848" w14:textId="77777777" w:rsidR="00950082" w:rsidRPr="00712A4E" w:rsidRDefault="00950082" w:rsidP="00950082">
            <w:pPr>
              <w:pStyle w:val="NoSpacing"/>
              <w:numPr>
                <w:ilvl w:val="0"/>
                <w:numId w:val="8"/>
              </w:numPr>
              <w:spacing w:line="276" w:lineRule="auto"/>
              <w:jc w:val="both"/>
              <w:rPr>
                <w:rFonts w:asciiTheme="minorHAnsi" w:hAnsiTheme="minorHAnsi" w:cs="Times New Roman"/>
                <w:b/>
                <w:bCs/>
                <w:color w:val="000000"/>
                <w:sz w:val="19"/>
                <w:szCs w:val="19"/>
              </w:rPr>
            </w:pPr>
            <w:r w:rsidRPr="00712A4E">
              <w:rPr>
                <w:rFonts w:asciiTheme="minorHAnsi" w:hAnsiTheme="minorHAnsi" w:cs="Times New Roman"/>
                <w:b/>
                <w:bCs/>
                <w:color w:val="000000"/>
                <w:sz w:val="19"/>
                <w:szCs w:val="19"/>
              </w:rPr>
              <w:t>Debarment, Suspension, Proposed Debarment</w:t>
            </w:r>
          </w:p>
          <w:p w14:paraId="29470EA0" w14:textId="16E7A2B6" w:rsidR="00950082" w:rsidRPr="00712A4E" w:rsidRDefault="00950082" w:rsidP="00950082">
            <w:pPr>
              <w:pStyle w:val="NoSpacing"/>
              <w:spacing w:line="276" w:lineRule="auto"/>
              <w:ind w:left="360"/>
              <w:jc w:val="both"/>
              <w:rPr>
                <w:rFonts w:asciiTheme="minorHAnsi" w:hAnsiTheme="minorHAnsi" w:cs="Times New Roman"/>
                <w:bCs/>
                <w:color w:val="000000"/>
                <w:sz w:val="19"/>
                <w:szCs w:val="19"/>
              </w:rPr>
            </w:pPr>
            <w:r w:rsidRPr="00712A4E">
              <w:rPr>
                <w:rFonts w:asciiTheme="minorHAnsi" w:hAnsiTheme="minorHAnsi" w:cs="Times New Roman"/>
                <w:bCs/>
                <w:color w:val="000000"/>
                <w:sz w:val="19"/>
                <w:szCs w:val="19"/>
              </w:rPr>
              <w:t xml:space="preserve">Is the PI or any other employee or student participating in this project, debarred, suspended or otherwise excluded from or ineligible for participation in federal assistance programs or activities?    </w:t>
            </w:r>
            <w:r w:rsidRPr="00712A4E">
              <w:rPr>
                <w:rFonts w:asciiTheme="minorHAnsi" w:hAnsiTheme="minorHAnsi" w:cs="Times New Roman"/>
                <w:b/>
                <w:bCs/>
                <w:color w:val="000000"/>
                <w:sz w:val="19"/>
                <w:szCs w:val="19"/>
              </w:rPr>
              <w:t xml:space="preserve">    </w:t>
            </w:r>
          </w:p>
          <w:p w14:paraId="2608DA02" w14:textId="1A156251" w:rsidR="00950082" w:rsidRPr="00712A4E"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1222253835"/>
                <w14:checkbox>
                  <w14:checked w14:val="0"/>
                  <w14:checkedState w14:val="2612" w14:font="MS Gothic"/>
                  <w14:uncheckedState w14:val="2610" w14:font="MS Gothic"/>
                </w14:checkbox>
              </w:sdtPr>
              <w:sdtEndPr/>
              <w:sdtContent>
                <w:r w:rsidR="00052802" w:rsidRPr="00BD0A66">
                  <w:rPr>
                    <w:rFonts w:ascii="MS Gothic" w:eastAsia="MS Gothic" w:hAnsi="MS Gothic" w:cs="Times New Roman"/>
                    <w:bCs/>
                    <w:color w:val="000000"/>
                    <w:sz w:val="19"/>
                    <w:szCs w:val="19"/>
                  </w:rPr>
                  <w:t>☐</w:t>
                </w:r>
              </w:sdtContent>
            </w:sdt>
            <w:r w:rsidR="00052802" w:rsidRPr="00BD0A66">
              <w:rPr>
                <w:rFonts w:asciiTheme="minorHAnsi" w:hAnsiTheme="minorHAnsi" w:cs="Times New Roman"/>
                <w:b/>
                <w:bCs/>
                <w:color w:val="000000"/>
                <w:sz w:val="19"/>
                <w:szCs w:val="19"/>
              </w:rPr>
              <w:t xml:space="preserve"> </w:t>
            </w:r>
            <w:r w:rsidR="00950082" w:rsidRPr="00712A4E">
              <w:rPr>
                <w:rFonts w:asciiTheme="minorHAnsi" w:hAnsiTheme="minorHAnsi" w:cs="Times New Roman"/>
                <w:b/>
                <w:bCs/>
                <w:color w:val="000000"/>
                <w:sz w:val="19"/>
                <w:szCs w:val="19"/>
              </w:rPr>
              <w:t>YES</w:t>
            </w:r>
            <w:r w:rsidR="00950082" w:rsidRPr="00712A4E">
              <w:rPr>
                <w:rFonts w:asciiTheme="minorHAnsi" w:hAnsiTheme="minorHAnsi" w:cs="Times New Roman"/>
                <w:bCs/>
                <w:color w:val="000000"/>
                <w:sz w:val="19"/>
                <w:szCs w:val="19"/>
              </w:rPr>
              <w:t>,</w:t>
            </w:r>
            <w:r w:rsidR="000F2591" w:rsidRPr="00712A4E">
              <w:rPr>
                <w:rFonts w:asciiTheme="minorHAnsi" w:hAnsiTheme="minorHAnsi" w:cs="Times New Roman"/>
                <w:bCs/>
                <w:color w:val="000000"/>
                <w:sz w:val="19"/>
                <w:szCs w:val="19"/>
              </w:rPr>
              <w:t xml:space="preserve"> please explain in Comment Section below</w:t>
            </w:r>
            <w:r w:rsidR="00950082" w:rsidRPr="00712A4E">
              <w:rPr>
                <w:rFonts w:asciiTheme="minorHAnsi" w:hAnsiTheme="minorHAnsi" w:cs="Times New Roman"/>
                <w:bCs/>
                <w:color w:val="000000"/>
                <w:sz w:val="19"/>
                <w:szCs w:val="19"/>
              </w:rPr>
              <w:t>.</w:t>
            </w:r>
          </w:p>
          <w:p w14:paraId="0AEC8159" w14:textId="7236051A" w:rsidR="00052802" w:rsidRDefault="00F0438A" w:rsidP="00950082">
            <w:pPr>
              <w:pStyle w:val="NoSpacing"/>
              <w:spacing w:line="276" w:lineRule="auto"/>
              <w:ind w:left="360"/>
              <w:jc w:val="both"/>
              <w:rPr>
                <w:rFonts w:asciiTheme="minorHAnsi" w:hAnsiTheme="minorHAnsi" w:cs="Times New Roman"/>
                <w:bCs/>
                <w:color w:val="000000"/>
                <w:sz w:val="19"/>
                <w:szCs w:val="19"/>
              </w:rPr>
            </w:pPr>
            <w:sdt>
              <w:sdtPr>
                <w:rPr>
                  <w:rFonts w:cs="Times New Roman"/>
                  <w:bCs/>
                  <w:color w:val="000000"/>
                  <w:sz w:val="19"/>
                  <w:szCs w:val="19"/>
                </w:rPr>
                <w:id w:val="-1095165883"/>
                <w14:checkbox>
                  <w14:checked w14:val="0"/>
                  <w14:checkedState w14:val="2612" w14:font="MS Gothic"/>
                  <w14:uncheckedState w14:val="2610" w14:font="MS Gothic"/>
                </w14:checkbox>
              </w:sdtPr>
              <w:sdtEndPr/>
              <w:sdtContent>
                <w:r w:rsidR="00052802" w:rsidRPr="003216FD">
                  <w:rPr>
                    <w:rFonts w:ascii="MS Gothic" w:eastAsia="MS Gothic" w:hAnsi="MS Gothic" w:cs="Times New Roman"/>
                    <w:bCs/>
                    <w:color w:val="000000"/>
                    <w:sz w:val="19"/>
                    <w:szCs w:val="19"/>
                  </w:rPr>
                  <w:t>☐</w:t>
                </w:r>
              </w:sdtContent>
            </w:sdt>
            <w:r w:rsidR="00052802" w:rsidRPr="00024EC3">
              <w:rPr>
                <w:rFonts w:asciiTheme="minorHAnsi" w:hAnsiTheme="minorHAnsi" w:cs="Times New Roman"/>
                <w:bCs/>
                <w:color w:val="000000"/>
                <w:sz w:val="19"/>
                <w:szCs w:val="19"/>
              </w:rPr>
              <w:t xml:space="preserve"> </w:t>
            </w:r>
            <w:r w:rsidR="00A44A51" w:rsidRPr="00024EC3">
              <w:rPr>
                <w:rFonts w:asciiTheme="minorHAnsi" w:hAnsiTheme="minorHAnsi" w:cs="Times New Roman"/>
                <w:b/>
                <w:bCs/>
                <w:color w:val="000000"/>
                <w:sz w:val="19"/>
                <w:szCs w:val="19"/>
              </w:rPr>
              <w:t>NO</w:t>
            </w:r>
            <w:r w:rsidR="00A44A51" w:rsidRPr="00024EC3">
              <w:rPr>
                <w:rFonts w:asciiTheme="minorHAnsi" w:hAnsiTheme="minorHAnsi" w:cs="Times New Roman"/>
                <w:bCs/>
                <w:color w:val="000000"/>
                <w:sz w:val="19"/>
                <w:szCs w:val="19"/>
              </w:rPr>
              <w:t xml:space="preserve">, the Organization </w:t>
            </w:r>
            <w:r w:rsidR="00052802">
              <w:rPr>
                <w:rFonts w:asciiTheme="minorHAnsi" w:hAnsiTheme="minorHAnsi" w:cs="Times New Roman"/>
                <w:bCs/>
                <w:color w:val="000000"/>
                <w:sz w:val="19"/>
                <w:szCs w:val="19"/>
              </w:rPr>
              <w:t>c</w:t>
            </w:r>
            <w:r w:rsidR="00A44A51" w:rsidRPr="00024EC3">
              <w:rPr>
                <w:rFonts w:asciiTheme="minorHAnsi" w:hAnsiTheme="minorHAnsi" w:cs="Times New Roman"/>
                <w:bCs/>
                <w:color w:val="000000"/>
                <w:sz w:val="19"/>
                <w:szCs w:val="19"/>
              </w:rPr>
              <w:t>ertifies they (</w:t>
            </w:r>
            <w:r w:rsidR="00052802">
              <w:rPr>
                <w:rFonts w:asciiTheme="minorHAnsi" w:hAnsiTheme="minorHAnsi" w:cs="Times New Roman"/>
                <w:bCs/>
                <w:color w:val="000000"/>
                <w:sz w:val="19"/>
                <w:szCs w:val="19"/>
              </w:rPr>
              <w:t>complete</w:t>
            </w:r>
            <w:r w:rsidR="00A44A51" w:rsidRPr="00024EC3">
              <w:rPr>
                <w:rFonts w:asciiTheme="minorHAnsi" w:hAnsiTheme="minorHAnsi" w:cs="Times New Roman"/>
                <w:bCs/>
                <w:color w:val="000000"/>
                <w:sz w:val="19"/>
                <w:szCs w:val="19"/>
              </w:rPr>
              <w:t xml:space="preserve"> </w:t>
            </w:r>
            <w:r w:rsidR="00A44A51" w:rsidRPr="00024EC3">
              <w:rPr>
                <w:rFonts w:asciiTheme="minorHAnsi" w:hAnsiTheme="minorHAnsi" w:cs="Times New Roman"/>
                <w:bCs/>
                <w:color w:val="000000"/>
                <w:sz w:val="19"/>
                <w:szCs w:val="19"/>
                <w:u w:val="single"/>
              </w:rPr>
              <w:t>all</w:t>
            </w:r>
            <w:r w:rsidR="00A44A51" w:rsidRPr="00024EC3">
              <w:rPr>
                <w:rFonts w:asciiTheme="minorHAnsi" w:hAnsiTheme="minorHAnsi" w:cs="Times New Roman"/>
                <w:bCs/>
                <w:color w:val="000000"/>
                <w:sz w:val="19"/>
                <w:szCs w:val="19"/>
              </w:rPr>
              <w:t xml:space="preserve"> </w:t>
            </w:r>
            <w:r w:rsidR="00052802">
              <w:rPr>
                <w:rFonts w:asciiTheme="minorHAnsi" w:hAnsiTheme="minorHAnsi" w:cs="Times New Roman"/>
                <w:bCs/>
                <w:color w:val="000000"/>
                <w:sz w:val="19"/>
                <w:szCs w:val="19"/>
              </w:rPr>
              <w:t>statements</w:t>
            </w:r>
            <w:r w:rsidR="00A44A51" w:rsidRPr="00024EC3">
              <w:rPr>
                <w:rFonts w:asciiTheme="minorHAnsi" w:hAnsiTheme="minorHAnsi" w:cs="Times New Roman"/>
                <w:bCs/>
                <w:color w:val="000000"/>
                <w:sz w:val="19"/>
                <w:szCs w:val="19"/>
              </w:rPr>
              <w:t xml:space="preserve"> </w:t>
            </w:r>
            <w:r w:rsidR="00052802">
              <w:rPr>
                <w:rFonts w:asciiTheme="minorHAnsi" w:hAnsiTheme="minorHAnsi" w:cs="Times New Roman"/>
                <w:bCs/>
                <w:color w:val="000000"/>
                <w:sz w:val="19"/>
                <w:szCs w:val="19"/>
              </w:rPr>
              <w:t>on the next page</w:t>
            </w:r>
            <w:r w:rsidR="00A44A51" w:rsidRPr="00024EC3">
              <w:rPr>
                <w:rFonts w:asciiTheme="minorHAnsi" w:hAnsiTheme="minorHAnsi" w:cs="Times New Roman"/>
                <w:bCs/>
                <w:color w:val="000000"/>
                <w:sz w:val="19"/>
                <w:szCs w:val="19"/>
              </w:rPr>
              <w: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681"/>
            </w:tblGrid>
            <w:tr w:rsidR="00052802" w14:paraId="47042808" w14:textId="77777777" w:rsidTr="00712A4E">
              <w:tc>
                <w:tcPr>
                  <w:tcW w:w="812" w:type="dxa"/>
                </w:tcPr>
                <w:p w14:paraId="56D1690E" w14:textId="61A6D0E5"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288979540"/>
                      <w14:checkbox>
                        <w14:checked w14:val="0"/>
                        <w14:checkedState w14:val="2612" w14:font="MS Gothic"/>
                        <w14:uncheckedState w14:val="2610" w14:font="MS Gothic"/>
                      </w14:checkbox>
                    </w:sdtPr>
                    <w:sdtEndPr/>
                    <w:sdtContent>
                      <w:r w:rsidR="00752A07">
                        <w:rPr>
                          <w:rFonts w:ascii="MS Gothic" w:eastAsia="MS Gothic" w:hAnsi="MS Gothic" w:cs="Times New Roman" w:hint="eastAsia"/>
                          <w:bCs/>
                          <w:color w:val="000000"/>
                          <w:sz w:val="19"/>
                          <w:szCs w:val="19"/>
                        </w:rPr>
                        <w:t>☐</w:t>
                      </w:r>
                    </w:sdtContent>
                  </w:sdt>
                  <w:r w:rsidR="00052802">
                    <w:rPr>
                      <w:rFonts w:asciiTheme="minorHAnsi" w:hAnsiTheme="minorHAnsi" w:cs="Times New Roman"/>
                      <w:bCs/>
                      <w:color w:val="000000"/>
                      <w:sz w:val="19"/>
                      <w:szCs w:val="19"/>
                    </w:rPr>
                    <w:t xml:space="preserve"> </w:t>
                  </w:r>
                  <w:r w:rsidR="00052802" w:rsidRPr="00956A46">
                    <w:rPr>
                      <w:rFonts w:asciiTheme="minorHAnsi" w:hAnsiTheme="minorHAnsi" w:cs="Times New Roman"/>
                      <w:bCs/>
                      <w:color w:val="000000"/>
                      <w:sz w:val="19"/>
                      <w:szCs w:val="19"/>
                    </w:rPr>
                    <w:t>are</w:t>
                  </w:r>
                </w:p>
              </w:tc>
              <w:tc>
                <w:tcPr>
                  <w:tcW w:w="0" w:type="auto"/>
                </w:tcPr>
                <w:p w14:paraId="3AB82F87" w14:textId="7F8CE679"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
                        <w:bCs/>
                        <w:color w:val="000000"/>
                        <w:sz w:val="19"/>
                        <w:szCs w:val="19"/>
                      </w:rPr>
                      <w:id w:val="905420416"/>
                      <w14:checkbox>
                        <w14:checked w14:val="0"/>
                        <w14:checkedState w14:val="2612" w14:font="MS Gothic"/>
                        <w14:uncheckedState w14:val="2610" w14:font="MS Gothic"/>
                      </w14:checkbox>
                    </w:sdtPr>
                    <w:sdtEndPr/>
                    <w:sdtContent>
                      <w:r w:rsidR="00052802" w:rsidRPr="00956A46">
                        <w:rPr>
                          <w:rFonts w:ascii="MS Gothic" w:eastAsia="MS Gothic" w:hAnsi="MS Gothic" w:cs="Times New Roman"/>
                          <w:b/>
                          <w:bCs/>
                          <w:color w:val="000000"/>
                          <w:sz w:val="19"/>
                          <w:szCs w:val="19"/>
                        </w:rPr>
                        <w:t>☐</w:t>
                      </w:r>
                    </w:sdtContent>
                  </w:sdt>
                  <w:r w:rsidR="00052802">
                    <w:rPr>
                      <w:rFonts w:asciiTheme="minorHAnsi" w:hAnsiTheme="minorHAnsi" w:cs="Times New Roman"/>
                      <w:b/>
                      <w:bCs/>
                      <w:color w:val="000000"/>
                      <w:sz w:val="19"/>
                      <w:szCs w:val="19"/>
                    </w:rPr>
                    <w:t xml:space="preserve"> </w:t>
                  </w:r>
                  <w:r w:rsidR="00052802" w:rsidRPr="00956A46">
                    <w:rPr>
                      <w:rFonts w:asciiTheme="minorHAnsi" w:hAnsiTheme="minorHAnsi" w:cs="Times New Roman"/>
                      <w:bCs/>
                      <w:color w:val="000000"/>
                      <w:sz w:val="19"/>
                      <w:szCs w:val="19"/>
                    </w:rPr>
                    <w:t>are not presently debarred, suspended, proposed for debarment, or declared ineligible for award of federal contracts</w:t>
                  </w:r>
                </w:p>
              </w:tc>
            </w:tr>
            <w:tr w:rsidR="00052802" w14:paraId="7649336B" w14:textId="77777777" w:rsidTr="00712A4E">
              <w:tc>
                <w:tcPr>
                  <w:tcW w:w="812" w:type="dxa"/>
                </w:tcPr>
                <w:p w14:paraId="05809A85" w14:textId="3314D517"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2009014979"/>
                      <w14:checkbox>
                        <w14:checked w14:val="0"/>
                        <w14:checkedState w14:val="2612" w14:font="MS Gothic"/>
                        <w14:uncheckedState w14:val="2610" w14:font="MS Gothic"/>
                      </w14:checkbox>
                    </w:sdtPr>
                    <w:sdtEndPr/>
                    <w:sdtContent>
                      <w:r w:rsidR="00052802">
                        <w:rPr>
                          <w:rFonts w:ascii="MS Gothic" w:eastAsia="MS Gothic" w:hAnsi="MS Gothic" w:cs="Times New Roman" w:hint="eastAsia"/>
                          <w:bCs/>
                          <w:color w:val="000000"/>
                          <w:sz w:val="19"/>
                          <w:szCs w:val="19"/>
                        </w:rPr>
                        <w:t>☐</w:t>
                      </w:r>
                    </w:sdtContent>
                  </w:sdt>
                  <w:r w:rsidR="00052802">
                    <w:rPr>
                      <w:rFonts w:asciiTheme="minorHAnsi" w:hAnsiTheme="minorHAnsi" w:cs="Times New Roman"/>
                      <w:bCs/>
                      <w:color w:val="000000"/>
                      <w:sz w:val="19"/>
                      <w:szCs w:val="19"/>
                    </w:rPr>
                    <w:t xml:space="preserve"> </w:t>
                  </w:r>
                  <w:r w:rsidR="00052802" w:rsidRPr="00956A46">
                    <w:rPr>
                      <w:rFonts w:asciiTheme="minorHAnsi" w:hAnsiTheme="minorHAnsi" w:cs="Times New Roman"/>
                      <w:bCs/>
                      <w:color w:val="000000"/>
                      <w:sz w:val="19"/>
                      <w:szCs w:val="19"/>
                    </w:rPr>
                    <w:t>are</w:t>
                  </w:r>
                </w:p>
              </w:tc>
              <w:tc>
                <w:tcPr>
                  <w:tcW w:w="0" w:type="auto"/>
                </w:tcPr>
                <w:p w14:paraId="31B48B1A" w14:textId="09526331"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
                        <w:bCs/>
                        <w:color w:val="000000"/>
                        <w:sz w:val="19"/>
                        <w:szCs w:val="19"/>
                      </w:rPr>
                      <w:id w:val="-881702374"/>
                      <w14:checkbox>
                        <w14:checked w14:val="0"/>
                        <w14:checkedState w14:val="2612" w14:font="MS Gothic"/>
                        <w14:uncheckedState w14:val="2610" w14:font="MS Gothic"/>
                      </w14:checkbox>
                    </w:sdtPr>
                    <w:sdtEndPr/>
                    <w:sdtContent>
                      <w:r w:rsidR="00052802" w:rsidRPr="00956A46">
                        <w:rPr>
                          <w:rFonts w:ascii="MS Gothic" w:eastAsia="MS Gothic" w:hAnsi="MS Gothic" w:cs="Times New Roman"/>
                          <w:b/>
                          <w:bCs/>
                          <w:color w:val="000000"/>
                          <w:sz w:val="19"/>
                          <w:szCs w:val="19"/>
                        </w:rPr>
                        <w:t>☐</w:t>
                      </w:r>
                    </w:sdtContent>
                  </w:sdt>
                  <w:r w:rsidR="00052802">
                    <w:rPr>
                      <w:rFonts w:asciiTheme="minorHAnsi" w:hAnsiTheme="minorHAnsi" w:cs="Times New Roman"/>
                      <w:b/>
                      <w:bCs/>
                      <w:color w:val="000000"/>
                      <w:sz w:val="19"/>
                      <w:szCs w:val="19"/>
                    </w:rPr>
                    <w:t xml:space="preserve"> </w:t>
                  </w:r>
                  <w:r w:rsidR="00052802" w:rsidRPr="00956A46">
                    <w:rPr>
                      <w:rFonts w:asciiTheme="minorHAnsi" w:hAnsiTheme="minorHAnsi" w:cs="Times New Roman"/>
                      <w:bCs/>
                      <w:color w:val="000000"/>
                      <w:sz w:val="19"/>
                      <w:szCs w:val="19"/>
                    </w:rPr>
                    <w:t>are not presently indicted for, or otherwise criminally or civilly charged by a government agency.</w:t>
                  </w:r>
                </w:p>
              </w:tc>
            </w:tr>
            <w:tr w:rsidR="00052802" w14:paraId="4238ED92" w14:textId="77777777" w:rsidTr="00712A4E">
              <w:tc>
                <w:tcPr>
                  <w:tcW w:w="812" w:type="dxa"/>
                </w:tcPr>
                <w:p w14:paraId="71467AF1" w14:textId="014D43EC"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907573901"/>
                      <w14:checkbox>
                        <w14:checked w14:val="0"/>
                        <w14:checkedState w14:val="2612" w14:font="MS Gothic"/>
                        <w14:uncheckedState w14:val="2610" w14:font="MS Gothic"/>
                      </w14:checkbox>
                    </w:sdtPr>
                    <w:sdtEndPr/>
                    <w:sdtContent>
                      <w:r w:rsidR="00052802" w:rsidRPr="00956A46">
                        <w:rPr>
                          <w:rFonts w:ascii="MS Gothic" w:eastAsia="MS Gothic" w:hAnsi="MS Gothic" w:cs="Times New Roman"/>
                          <w:bCs/>
                          <w:color w:val="000000"/>
                          <w:sz w:val="19"/>
                          <w:szCs w:val="19"/>
                        </w:rPr>
                        <w:t>☐</w:t>
                      </w:r>
                    </w:sdtContent>
                  </w:sdt>
                  <w:r w:rsidR="00052802">
                    <w:rPr>
                      <w:rFonts w:asciiTheme="minorHAnsi" w:hAnsiTheme="minorHAnsi" w:cs="Times New Roman"/>
                      <w:bCs/>
                      <w:color w:val="000000"/>
                      <w:sz w:val="19"/>
                      <w:szCs w:val="19"/>
                    </w:rPr>
                    <w:t xml:space="preserve"> </w:t>
                  </w:r>
                  <w:r w:rsidR="00052802" w:rsidRPr="00956A46">
                    <w:rPr>
                      <w:rFonts w:asciiTheme="minorHAnsi" w:hAnsiTheme="minorHAnsi" w:cs="Times New Roman"/>
                      <w:bCs/>
                      <w:color w:val="000000"/>
                      <w:sz w:val="19"/>
                      <w:szCs w:val="19"/>
                    </w:rPr>
                    <w:t>have</w:t>
                  </w:r>
                </w:p>
              </w:tc>
              <w:tc>
                <w:tcPr>
                  <w:tcW w:w="0" w:type="auto"/>
                </w:tcPr>
                <w:p w14:paraId="37E75F1F" w14:textId="080653E8"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
                        <w:bCs/>
                        <w:color w:val="000000"/>
                        <w:sz w:val="19"/>
                        <w:szCs w:val="19"/>
                      </w:rPr>
                      <w:id w:val="-1326577150"/>
                      <w14:checkbox>
                        <w14:checked w14:val="0"/>
                        <w14:checkedState w14:val="2612" w14:font="MS Gothic"/>
                        <w14:uncheckedState w14:val="2610" w14:font="MS Gothic"/>
                      </w14:checkbox>
                    </w:sdtPr>
                    <w:sdtEndPr/>
                    <w:sdtContent>
                      <w:r w:rsidR="00052802">
                        <w:rPr>
                          <w:rFonts w:ascii="MS Gothic" w:eastAsia="MS Gothic" w:hAnsi="MS Gothic" w:cs="Times New Roman" w:hint="eastAsia"/>
                          <w:b/>
                          <w:bCs/>
                          <w:color w:val="000000"/>
                          <w:sz w:val="19"/>
                          <w:szCs w:val="19"/>
                        </w:rPr>
                        <w:t>☐</w:t>
                      </w:r>
                    </w:sdtContent>
                  </w:sdt>
                  <w:r w:rsidR="00052802">
                    <w:rPr>
                      <w:rFonts w:asciiTheme="minorHAnsi" w:hAnsiTheme="minorHAnsi" w:cs="Times New Roman"/>
                      <w:b/>
                      <w:bCs/>
                      <w:color w:val="000000"/>
                      <w:sz w:val="19"/>
                      <w:szCs w:val="19"/>
                    </w:rPr>
                    <w:t xml:space="preserve"> </w:t>
                  </w:r>
                  <w:r w:rsidR="00052802" w:rsidRPr="00956A46">
                    <w:rPr>
                      <w:rFonts w:asciiTheme="minorHAnsi" w:hAnsiTheme="minorHAnsi" w:cs="Times New Roman"/>
                      <w:bCs/>
                      <w:color w:val="000000"/>
                      <w:sz w:val="19"/>
                      <w:szCs w:val="19"/>
                    </w:rPr>
                    <w:t>have not within three (3) years preceding this offer, been convicted of or had a civil judgment rendered against them for commission of fraud or criminal offense in connection with obtaining , attempting to obtain, or performing a public (federal, state, or local) contract or subcontract;  violation of  Federal or State antitrust statutes relating to the submission of offers; or commissions of contract or subcontract; violation of Federal or State antitrust statutes relating to the submission of offers; or commission of embezzlement, theft, forgery, bribery, falsification, or destruction of records, making false statements or receiving stolen property.</w:t>
                  </w:r>
                </w:p>
              </w:tc>
            </w:tr>
            <w:tr w:rsidR="00052802" w14:paraId="16AEBE8E" w14:textId="77777777" w:rsidTr="00712A4E">
              <w:tc>
                <w:tcPr>
                  <w:tcW w:w="812" w:type="dxa"/>
                </w:tcPr>
                <w:p w14:paraId="1CFED48E" w14:textId="2A1CB337"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Cs/>
                        <w:color w:val="000000"/>
                        <w:sz w:val="19"/>
                        <w:szCs w:val="19"/>
                      </w:rPr>
                      <w:id w:val="1037242679"/>
                      <w14:checkbox>
                        <w14:checked w14:val="0"/>
                        <w14:checkedState w14:val="2612" w14:font="MS Gothic"/>
                        <w14:uncheckedState w14:val="2610" w14:font="MS Gothic"/>
                      </w14:checkbox>
                    </w:sdtPr>
                    <w:sdtEndPr/>
                    <w:sdtContent>
                      <w:r w:rsidR="000024B2">
                        <w:rPr>
                          <w:rFonts w:ascii="MS Gothic" w:eastAsia="MS Gothic" w:hAnsi="MS Gothic" w:cs="Times New Roman" w:hint="eastAsia"/>
                          <w:bCs/>
                          <w:color w:val="000000"/>
                          <w:sz w:val="19"/>
                          <w:szCs w:val="19"/>
                        </w:rPr>
                        <w:t>☐</w:t>
                      </w:r>
                    </w:sdtContent>
                  </w:sdt>
                  <w:r w:rsidR="00052802">
                    <w:rPr>
                      <w:rFonts w:asciiTheme="minorHAnsi" w:hAnsiTheme="minorHAnsi" w:cs="Times New Roman"/>
                      <w:bCs/>
                      <w:color w:val="000000"/>
                      <w:sz w:val="19"/>
                      <w:szCs w:val="19"/>
                    </w:rPr>
                    <w:t xml:space="preserve"> </w:t>
                  </w:r>
                  <w:r w:rsidR="00052802" w:rsidRPr="00956A46">
                    <w:rPr>
                      <w:rFonts w:asciiTheme="minorHAnsi" w:hAnsiTheme="minorHAnsi" w:cs="Times New Roman"/>
                      <w:bCs/>
                      <w:color w:val="000000"/>
                      <w:sz w:val="19"/>
                      <w:szCs w:val="19"/>
                    </w:rPr>
                    <w:t>have</w:t>
                  </w:r>
                </w:p>
              </w:tc>
              <w:tc>
                <w:tcPr>
                  <w:tcW w:w="0" w:type="auto"/>
                </w:tcPr>
                <w:p w14:paraId="772D0F3E" w14:textId="7F96DE16" w:rsidR="00052802" w:rsidRDefault="00F0438A" w:rsidP="00950082">
                  <w:pPr>
                    <w:pStyle w:val="NoSpacing"/>
                    <w:spacing w:line="276" w:lineRule="auto"/>
                    <w:jc w:val="both"/>
                    <w:rPr>
                      <w:rFonts w:asciiTheme="minorHAnsi" w:hAnsiTheme="minorHAnsi" w:cs="Times New Roman"/>
                      <w:bCs/>
                      <w:color w:val="000000"/>
                      <w:sz w:val="19"/>
                      <w:szCs w:val="19"/>
                    </w:rPr>
                  </w:pPr>
                  <w:sdt>
                    <w:sdtPr>
                      <w:rPr>
                        <w:rFonts w:asciiTheme="minorHAnsi" w:hAnsiTheme="minorHAnsi" w:cs="Times New Roman"/>
                        <w:b/>
                        <w:bCs/>
                        <w:color w:val="000000"/>
                        <w:sz w:val="19"/>
                        <w:szCs w:val="19"/>
                      </w:rPr>
                      <w:id w:val="-236329143"/>
                      <w14:checkbox>
                        <w14:checked w14:val="0"/>
                        <w14:checkedState w14:val="2612" w14:font="MS Gothic"/>
                        <w14:uncheckedState w14:val="2610" w14:font="MS Gothic"/>
                      </w14:checkbox>
                    </w:sdtPr>
                    <w:sdtEndPr/>
                    <w:sdtContent>
                      <w:r w:rsidR="00052802" w:rsidRPr="00956A46">
                        <w:rPr>
                          <w:rFonts w:ascii="MS Gothic" w:eastAsia="MS Gothic" w:hAnsi="MS Gothic" w:cs="Times New Roman"/>
                          <w:b/>
                          <w:bCs/>
                          <w:color w:val="000000"/>
                          <w:sz w:val="19"/>
                          <w:szCs w:val="19"/>
                        </w:rPr>
                        <w:t>☐</w:t>
                      </w:r>
                    </w:sdtContent>
                  </w:sdt>
                  <w:r w:rsidR="00052802">
                    <w:rPr>
                      <w:rFonts w:asciiTheme="minorHAnsi" w:hAnsiTheme="minorHAnsi" w:cs="Times New Roman"/>
                      <w:b/>
                      <w:bCs/>
                      <w:color w:val="000000"/>
                      <w:sz w:val="19"/>
                      <w:szCs w:val="19"/>
                    </w:rPr>
                    <w:t xml:space="preserve"> </w:t>
                  </w:r>
                  <w:r w:rsidR="00052802" w:rsidRPr="00956A46">
                    <w:rPr>
                      <w:rFonts w:asciiTheme="minorHAnsi" w:hAnsiTheme="minorHAnsi" w:cs="Times New Roman"/>
                      <w:bCs/>
                      <w:color w:val="000000"/>
                      <w:sz w:val="19"/>
                      <w:szCs w:val="19"/>
                    </w:rPr>
                    <w:t>have not within 3 years preceding this offer, had one or more contracts terminated for default by any federal agency.</w:t>
                  </w:r>
                </w:p>
              </w:tc>
            </w:tr>
          </w:tbl>
          <w:p w14:paraId="4F53B70C" w14:textId="5877ED3C" w:rsidR="00950082" w:rsidRPr="00712A4E" w:rsidRDefault="00950082" w:rsidP="00712A4E">
            <w:pPr>
              <w:pStyle w:val="NoSpacing"/>
              <w:spacing w:line="276" w:lineRule="auto"/>
              <w:jc w:val="both"/>
              <w:rPr>
                <w:rFonts w:asciiTheme="minorHAnsi" w:hAnsiTheme="minorHAnsi" w:cs="Times New Roman"/>
                <w:bCs/>
                <w:color w:val="000000"/>
                <w:sz w:val="19"/>
                <w:szCs w:val="19"/>
              </w:rPr>
            </w:pPr>
          </w:p>
        </w:tc>
      </w:tr>
      <w:tr w:rsidR="00950082" w:rsidRPr="00C707C3" w14:paraId="4A4FA7D6" w14:textId="77777777" w:rsidTr="00712A4E">
        <w:trPr>
          <w:trHeight w:val="118"/>
        </w:trPr>
        <w:tc>
          <w:tcPr>
            <w:tcW w:w="10141" w:type="dxa"/>
            <w:shd w:val="clear" w:color="auto" w:fill="000000" w:themeFill="text1"/>
          </w:tcPr>
          <w:p w14:paraId="3B5F1905" w14:textId="77777777" w:rsidR="00950082" w:rsidRPr="00712A4E" w:rsidRDefault="00950082" w:rsidP="00950082">
            <w:pPr>
              <w:spacing w:line="276" w:lineRule="auto"/>
              <w:jc w:val="both"/>
              <w:rPr>
                <w:b/>
                <w:bCs/>
                <w:color w:val="FFFFFF" w:themeColor="background1"/>
                <w:sz w:val="19"/>
                <w:szCs w:val="19"/>
              </w:rPr>
            </w:pPr>
            <w:r w:rsidRPr="00712A4E">
              <w:rPr>
                <w:b/>
                <w:bCs/>
                <w:color w:val="FFFFFF" w:themeColor="background1"/>
                <w:sz w:val="19"/>
                <w:szCs w:val="19"/>
              </w:rPr>
              <w:lastRenderedPageBreak/>
              <w:t>Audit Status</w:t>
            </w:r>
          </w:p>
        </w:tc>
      </w:tr>
      <w:tr w:rsidR="00950082" w:rsidRPr="00C707C3" w14:paraId="0F03E901" w14:textId="77777777" w:rsidTr="00712A4E">
        <w:trPr>
          <w:trHeight w:val="118"/>
        </w:trPr>
        <w:tc>
          <w:tcPr>
            <w:tcW w:w="10141" w:type="dxa"/>
          </w:tcPr>
          <w:p w14:paraId="5DAD99DA" w14:textId="77777777" w:rsidR="00015E1E" w:rsidRPr="00AE1973" w:rsidRDefault="00015E1E" w:rsidP="00015E1E">
            <w:pPr>
              <w:pStyle w:val="NoSpacing"/>
              <w:numPr>
                <w:ilvl w:val="0"/>
                <w:numId w:val="10"/>
              </w:numPr>
              <w:spacing w:line="276" w:lineRule="auto"/>
              <w:jc w:val="both"/>
              <w:rPr>
                <w:rFonts w:asciiTheme="minorHAnsi" w:hAnsiTheme="minorHAnsi" w:cs="Times New Roman"/>
                <w:color w:val="000000"/>
                <w:sz w:val="18"/>
                <w:szCs w:val="18"/>
              </w:rPr>
            </w:pPr>
            <w:r w:rsidRPr="00AE1973">
              <w:rPr>
                <w:rFonts w:asciiTheme="minorHAnsi" w:hAnsiTheme="minorHAnsi" w:cs="Times New Roman"/>
                <w:color w:val="000000"/>
                <w:sz w:val="18"/>
                <w:szCs w:val="18"/>
              </w:rPr>
              <w:t>Was the subrecipient required to conduct an annual audit in accordance with the Single Audit Act</w:t>
            </w:r>
            <w:r>
              <w:rPr>
                <w:rFonts w:asciiTheme="minorHAnsi" w:hAnsiTheme="minorHAnsi" w:cs="Times New Roman"/>
                <w:color w:val="000000"/>
                <w:sz w:val="18"/>
                <w:szCs w:val="18"/>
              </w:rPr>
              <w:t xml:space="preserve"> or Uniform Guidance Subpart F,</w:t>
            </w:r>
            <w:r w:rsidRPr="00AE1973">
              <w:rPr>
                <w:rFonts w:asciiTheme="minorHAnsi" w:hAnsiTheme="minorHAnsi" w:cs="Times New Roman"/>
                <w:color w:val="000000"/>
                <w:sz w:val="18"/>
                <w:szCs w:val="18"/>
              </w:rPr>
              <w:t xml:space="preserve"> Audit Requirements for the most recent Audit year?     *</w:t>
            </w:r>
            <w:r w:rsidRPr="00AE1973">
              <w:rPr>
                <w:rFonts w:asciiTheme="minorHAnsi" w:hAnsiTheme="minorHAnsi" w:cs="Times New Roman"/>
                <w:b/>
                <w:bCs/>
                <w:color w:val="000000"/>
                <w:sz w:val="18"/>
                <w:szCs w:val="18"/>
              </w:rPr>
              <w:t>YES</w:t>
            </w:r>
            <w:r w:rsidRPr="00AE1973">
              <w:rPr>
                <w:rFonts w:asciiTheme="minorHAnsi" w:hAnsiTheme="minorHAnsi" w:cs="Times New Roman"/>
                <w:bCs/>
                <w:color w:val="000000"/>
                <w:sz w:val="18"/>
                <w:szCs w:val="18"/>
              </w:rPr>
              <w:t xml:space="preserve"> </w:t>
            </w:r>
            <w:sdt>
              <w:sdtPr>
                <w:rPr>
                  <w:rFonts w:asciiTheme="minorHAnsi" w:hAnsiTheme="minorHAnsi" w:cs="Times New Roman"/>
                  <w:bCs/>
                  <w:color w:val="000000"/>
                  <w:sz w:val="18"/>
                  <w:szCs w:val="18"/>
                </w:rPr>
                <w:id w:val="-165274627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sidRPr="00AE1973">
              <w:rPr>
                <w:rFonts w:asciiTheme="minorHAnsi" w:hAnsiTheme="minorHAnsi" w:cs="Times New Roman"/>
                <w:b/>
                <w:bCs/>
                <w:color w:val="000000"/>
                <w:sz w:val="18"/>
                <w:szCs w:val="18"/>
              </w:rPr>
              <w:t xml:space="preserve">    </w:t>
            </w:r>
            <w:r>
              <w:rPr>
                <w:rFonts w:asciiTheme="minorHAnsi" w:hAnsiTheme="minorHAnsi" w:cs="Times New Roman"/>
                <w:b/>
                <w:bCs/>
                <w:color w:val="000000"/>
                <w:sz w:val="18"/>
                <w:szCs w:val="18"/>
              </w:rPr>
              <w:t xml:space="preserve"> </w:t>
            </w:r>
            <w:r w:rsidRPr="00AE1973">
              <w:rPr>
                <w:rFonts w:asciiTheme="minorHAnsi" w:hAnsiTheme="minorHAnsi" w:cs="Times New Roman"/>
                <w:b/>
                <w:bCs/>
                <w:color w:val="000000"/>
                <w:sz w:val="18"/>
                <w:szCs w:val="18"/>
              </w:rPr>
              <w:t>NO</w:t>
            </w:r>
            <w:r w:rsidRPr="00AE1973">
              <w:rPr>
                <w:rFonts w:asciiTheme="minorHAnsi" w:hAnsiTheme="minorHAnsi" w:cs="Times New Roman"/>
                <w:bCs/>
                <w:color w:val="000000"/>
                <w:sz w:val="18"/>
                <w:szCs w:val="18"/>
              </w:rPr>
              <w:t xml:space="preserve"> </w:t>
            </w:r>
            <w:sdt>
              <w:sdtPr>
                <w:rPr>
                  <w:rFonts w:asciiTheme="minorHAnsi" w:hAnsiTheme="minorHAnsi" w:cs="Times New Roman"/>
                  <w:bCs/>
                  <w:color w:val="000000"/>
                  <w:sz w:val="18"/>
                  <w:szCs w:val="18"/>
                </w:rPr>
                <w:id w:val="-1996715298"/>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18"/>
                    <w:szCs w:val="18"/>
                  </w:rPr>
                  <w:t>☐</w:t>
                </w:r>
              </w:sdtContent>
            </w:sdt>
            <w:r>
              <w:rPr>
                <w:rFonts w:asciiTheme="minorHAnsi" w:hAnsiTheme="minorHAnsi" w:cs="Times New Roman"/>
                <w:bCs/>
                <w:color w:val="000000"/>
                <w:sz w:val="18"/>
                <w:szCs w:val="18"/>
              </w:rPr>
              <w:t xml:space="preserve">   If No, Skip to 2.</w:t>
            </w:r>
          </w:p>
          <w:p w14:paraId="67F4286B" w14:textId="77777777" w:rsidR="00015E1E" w:rsidRPr="00AE1973" w:rsidRDefault="00015E1E" w:rsidP="00015E1E">
            <w:pPr>
              <w:pStyle w:val="NoSpacing"/>
              <w:autoSpaceDE w:val="0"/>
              <w:spacing w:line="276" w:lineRule="auto"/>
              <w:ind w:left="872"/>
              <w:jc w:val="both"/>
              <w:rPr>
                <w:rFonts w:asciiTheme="minorHAnsi" w:hAnsiTheme="minorHAnsi" w:cs="Times New Roman"/>
                <w:sz w:val="18"/>
                <w:szCs w:val="18"/>
              </w:rPr>
            </w:pPr>
            <w:r w:rsidRPr="00AE1973">
              <w:rPr>
                <w:rFonts w:asciiTheme="minorHAnsi" w:hAnsiTheme="minorHAnsi" w:cs="Times New Roman"/>
                <w:color w:val="000000"/>
                <w:sz w:val="18"/>
                <w:szCs w:val="18"/>
              </w:rPr>
              <w:t xml:space="preserve">a) </w:t>
            </w:r>
            <w:r>
              <w:rPr>
                <w:rFonts w:asciiTheme="minorHAnsi" w:hAnsiTheme="minorHAnsi" w:cs="Times New Roman"/>
                <w:color w:val="000000"/>
                <w:sz w:val="18"/>
                <w:szCs w:val="18"/>
              </w:rPr>
              <w:t xml:space="preserve">Is the most recent audit available in the Federal Audit Clearinghouse? Yes </w:t>
            </w:r>
            <w:sdt>
              <w:sdtPr>
                <w:rPr>
                  <w:rFonts w:asciiTheme="minorHAnsi" w:hAnsiTheme="minorHAnsi" w:cs="Times New Roman"/>
                  <w:color w:val="000000"/>
                  <w:sz w:val="18"/>
                  <w:szCs w:val="18"/>
                </w:rPr>
                <w:id w:val="-34647669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8"/>
                    <w:szCs w:val="18"/>
                  </w:rPr>
                  <w:t>☐</w:t>
                </w:r>
              </w:sdtContent>
            </w:sdt>
            <w:r w:rsidRPr="00AE1973">
              <w:rPr>
                <w:rFonts w:asciiTheme="minorHAnsi" w:hAnsiTheme="minorHAnsi" w:cs="Times New Roman"/>
                <w:color w:val="000000"/>
                <w:sz w:val="18"/>
                <w:szCs w:val="18"/>
              </w:rPr>
              <w:t xml:space="preserve">     No </w:t>
            </w:r>
            <w:sdt>
              <w:sdtPr>
                <w:rPr>
                  <w:rFonts w:asciiTheme="minorHAnsi" w:hAnsiTheme="minorHAnsi" w:cs="Times New Roman"/>
                  <w:color w:val="000000"/>
                  <w:sz w:val="18"/>
                  <w:szCs w:val="18"/>
                </w:rPr>
                <w:id w:val="-157712803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8"/>
                    <w:szCs w:val="18"/>
                  </w:rPr>
                  <w:t>☐</w:t>
                </w:r>
              </w:sdtContent>
            </w:sdt>
            <w:r w:rsidRPr="00AE1973">
              <w:rPr>
                <w:rFonts w:asciiTheme="minorHAnsi" w:hAnsiTheme="minorHAnsi" w:cs="Times New Roman"/>
                <w:color w:val="000000"/>
                <w:sz w:val="18"/>
                <w:szCs w:val="18"/>
              </w:rPr>
              <w:t xml:space="preserve">  </w:t>
            </w:r>
            <w:r>
              <w:rPr>
                <w:rFonts w:asciiTheme="minorHAnsi" w:hAnsiTheme="minorHAnsi" w:cs="Times New Roman"/>
                <w:color w:val="000000"/>
                <w:sz w:val="18"/>
                <w:szCs w:val="18"/>
              </w:rPr>
              <w:t>If No, attach a copy of the audit report.</w:t>
            </w:r>
          </w:p>
          <w:p w14:paraId="1CBF841D" w14:textId="77777777" w:rsidR="00015E1E" w:rsidRPr="00AE1973" w:rsidRDefault="00015E1E" w:rsidP="00015E1E">
            <w:pPr>
              <w:pStyle w:val="NoSpacing"/>
              <w:tabs>
                <w:tab w:val="left" w:pos="516"/>
              </w:tabs>
              <w:autoSpaceDE w:val="0"/>
              <w:spacing w:line="276" w:lineRule="auto"/>
              <w:ind w:left="872"/>
              <w:jc w:val="both"/>
              <w:rPr>
                <w:rFonts w:asciiTheme="minorHAnsi" w:hAnsiTheme="minorHAnsi" w:cs="Times New Roman"/>
                <w:color w:val="000000"/>
                <w:sz w:val="18"/>
                <w:szCs w:val="18"/>
              </w:rPr>
            </w:pPr>
            <w:r w:rsidRPr="00AE1973">
              <w:rPr>
                <w:rFonts w:asciiTheme="minorHAnsi" w:hAnsiTheme="minorHAnsi" w:cs="Times New Roman"/>
                <w:color w:val="000000"/>
                <w:sz w:val="18"/>
                <w:szCs w:val="18"/>
              </w:rPr>
              <w:t>b) Were there a</w:t>
            </w:r>
            <w:r>
              <w:rPr>
                <w:rFonts w:asciiTheme="minorHAnsi" w:hAnsiTheme="minorHAnsi" w:cs="Times New Roman"/>
                <w:color w:val="000000"/>
                <w:sz w:val="18"/>
                <w:szCs w:val="18"/>
              </w:rPr>
              <w:t xml:space="preserve">ny audit findings reported in the most recent audit? Yes </w:t>
            </w:r>
            <w:sdt>
              <w:sdtPr>
                <w:rPr>
                  <w:rFonts w:asciiTheme="minorHAnsi" w:hAnsiTheme="minorHAnsi" w:cs="Times New Roman"/>
                  <w:color w:val="000000"/>
                  <w:sz w:val="18"/>
                  <w:szCs w:val="18"/>
                </w:rPr>
                <w:id w:val="-93720998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8"/>
                    <w:szCs w:val="18"/>
                  </w:rPr>
                  <w:t>☐</w:t>
                </w:r>
              </w:sdtContent>
            </w:sdt>
            <w:r w:rsidRPr="00AE1973">
              <w:rPr>
                <w:rFonts w:asciiTheme="minorHAnsi" w:hAnsiTheme="minorHAnsi" w:cs="Times New Roman"/>
                <w:color w:val="000000"/>
                <w:sz w:val="18"/>
                <w:szCs w:val="18"/>
              </w:rPr>
              <w:t xml:space="preserve">     No </w:t>
            </w:r>
            <w:sdt>
              <w:sdtPr>
                <w:rPr>
                  <w:rFonts w:asciiTheme="minorHAnsi" w:hAnsiTheme="minorHAnsi" w:cs="Times New Roman"/>
                  <w:color w:val="000000"/>
                  <w:sz w:val="18"/>
                  <w:szCs w:val="18"/>
                </w:rPr>
                <w:id w:val="-68806533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8"/>
                    <w:szCs w:val="18"/>
                  </w:rPr>
                  <w:t>☐</w:t>
                </w:r>
              </w:sdtContent>
            </w:sdt>
            <w:r w:rsidRPr="00AE1973">
              <w:rPr>
                <w:rFonts w:asciiTheme="minorHAnsi" w:hAnsiTheme="minorHAnsi" w:cs="Times New Roman"/>
                <w:color w:val="000000"/>
                <w:sz w:val="18"/>
                <w:szCs w:val="18"/>
              </w:rPr>
              <w:t xml:space="preserve">  If Yes, please clarify in </w:t>
            </w:r>
            <w:r>
              <w:rPr>
                <w:rFonts w:asciiTheme="minorHAnsi" w:hAnsiTheme="minorHAnsi" w:cs="Times New Roman"/>
                <w:color w:val="000000"/>
                <w:sz w:val="18"/>
                <w:szCs w:val="18"/>
              </w:rPr>
              <w:t>Comment Section below</w:t>
            </w:r>
            <w:r w:rsidRPr="00AE1973">
              <w:rPr>
                <w:rFonts w:asciiTheme="minorHAnsi" w:hAnsiTheme="minorHAnsi" w:cs="Times New Roman"/>
                <w:color w:val="000000"/>
                <w:sz w:val="18"/>
                <w:szCs w:val="18"/>
              </w:rPr>
              <w:t>.</w:t>
            </w:r>
          </w:p>
          <w:p w14:paraId="3307A26E" w14:textId="77777777" w:rsidR="00015E1E" w:rsidRDefault="00015E1E" w:rsidP="00950082">
            <w:pPr>
              <w:spacing w:line="276" w:lineRule="auto"/>
              <w:jc w:val="both"/>
              <w:rPr>
                <w:rFonts w:cs="Times New Roman"/>
                <w:sz w:val="18"/>
                <w:szCs w:val="18"/>
              </w:rPr>
            </w:pPr>
            <w:r>
              <w:rPr>
                <w:rFonts w:cs="Times New Roman"/>
                <w:color w:val="000000"/>
                <w:sz w:val="18"/>
                <w:szCs w:val="18"/>
              </w:rPr>
              <w:t xml:space="preserve">2. </w:t>
            </w:r>
            <w:r w:rsidRPr="00AE1973">
              <w:rPr>
                <w:rFonts w:cs="Times New Roman"/>
                <w:b/>
                <w:color w:val="000000"/>
                <w:sz w:val="18"/>
                <w:szCs w:val="18"/>
              </w:rPr>
              <w:t xml:space="preserve"> If Subrecipient is not subject to the Single Audit Act or Uniform Guidance</w:t>
            </w:r>
            <w:r w:rsidRPr="00AE1973">
              <w:rPr>
                <w:rFonts w:cs="Times New Roman"/>
                <w:color w:val="000000"/>
                <w:sz w:val="18"/>
                <w:szCs w:val="18"/>
              </w:rPr>
              <w:t xml:space="preserve">, </w:t>
            </w:r>
            <w:r w:rsidRPr="00AE1973">
              <w:rPr>
                <w:rFonts w:cs="Times New Roman"/>
                <w:color w:val="000000"/>
                <w:sz w:val="18"/>
                <w:szCs w:val="18"/>
                <w:u w:val="single"/>
              </w:rPr>
              <w:t>complete and attach</w:t>
            </w:r>
            <w:r w:rsidRPr="00AE1973">
              <w:rPr>
                <w:rFonts w:cs="Times New Roman"/>
                <w:color w:val="000000"/>
                <w:sz w:val="18"/>
                <w:szCs w:val="18"/>
              </w:rPr>
              <w:t xml:space="preserve"> </w:t>
            </w:r>
            <w:hyperlink r:id="rId20" w:history="1">
              <w:r w:rsidRPr="006E72AE">
                <w:rPr>
                  <w:rStyle w:val="Hyperlink"/>
                  <w:rFonts w:cs="Times New Roman"/>
                  <w:sz w:val="18"/>
                  <w:szCs w:val="18"/>
                </w:rPr>
                <w:t>a Mini-Audit Questionnaire</w:t>
              </w:r>
            </w:hyperlink>
            <w:r>
              <w:rPr>
                <w:sz w:val="18"/>
                <w:szCs w:val="18"/>
              </w:rPr>
              <w:t>.</w:t>
            </w:r>
            <w:r w:rsidRPr="00AE1973">
              <w:rPr>
                <w:rFonts w:cs="Times New Roman"/>
                <w:sz w:val="18"/>
                <w:szCs w:val="18"/>
              </w:rPr>
              <w:t xml:space="preserve">  </w:t>
            </w:r>
          </w:p>
          <w:p w14:paraId="2BC711D5" w14:textId="72F073C4" w:rsidR="00950082" w:rsidRPr="00712A4E" w:rsidRDefault="00702447" w:rsidP="00950082">
            <w:pPr>
              <w:spacing w:line="276" w:lineRule="auto"/>
              <w:jc w:val="both"/>
              <w:rPr>
                <w:b/>
                <w:bCs/>
                <w:sz w:val="19"/>
                <w:szCs w:val="19"/>
              </w:rPr>
            </w:pPr>
            <w:r w:rsidRPr="00712A4E">
              <w:rPr>
                <w:rFonts w:cs="Times New Roman"/>
                <w:sz w:val="18"/>
                <w:szCs w:val="18"/>
              </w:rPr>
              <w:t xml:space="preserve">      </w:t>
            </w:r>
            <w:r w:rsidR="00015E1E" w:rsidRPr="00656592">
              <w:rPr>
                <w:rFonts w:cs="Times New Roman"/>
                <w:sz w:val="18"/>
                <w:szCs w:val="18"/>
                <w:u w:val="single"/>
              </w:rPr>
              <w:t>Note</w:t>
            </w:r>
            <w:r w:rsidR="00015E1E">
              <w:rPr>
                <w:rFonts w:cs="Times New Roman"/>
                <w:sz w:val="18"/>
                <w:szCs w:val="18"/>
              </w:rPr>
              <w:t xml:space="preserve">:  </w:t>
            </w:r>
            <w:r w:rsidR="00015E1E" w:rsidRPr="00AE1973">
              <w:rPr>
                <w:rFonts w:cs="Times New Roman"/>
                <w:sz w:val="18"/>
                <w:szCs w:val="18"/>
              </w:rPr>
              <w:t xml:space="preserve">A </w:t>
            </w:r>
            <w:r w:rsidR="00015E1E" w:rsidRPr="00AE1973">
              <w:rPr>
                <w:rFonts w:cs="Times New Roman"/>
                <w:color w:val="000000"/>
                <w:sz w:val="18"/>
                <w:szCs w:val="18"/>
              </w:rPr>
              <w:t xml:space="preserve">limited-scope audit may be required before a subaward can be issued.  </w:t>
            </w:r>
          </w:p>
        </w:tc>
      </w:tr>
      <w:tr w:rsidR="00950082" w:rsidRPr="00C707C3" w14:paraId="64FA2DC0" w14:textId="77777777" w:rsidTr="00712A4E">
        <w:trPr>
          <w:trHeight w:val="118"/>
        </w:trPr>
        <w:tc>
          <w:tcPr>
            <w:tcW w:w="10141" w:type="dxa"/>
            <w:shd w:val="clear" w:color="auto" w:fill="000000" w:themeFill="text1"/>
          </w:tcPr>
          <w:p w14:paraId="240E8FED" w14:textId="77777777" w:rsidR="00950082" w:rsidRPr="00712A4E" w:rsidRDefault="00950082" w:rsidP="00950082">
            <w:pPr>
              <w:pStyle w:val="NoSpacing"/>
              <w:spacing w:line="276" w:lineRule="auto"/>
              <w:jc w:val="both"/>
              <w:rPr>
                <w:rFonts w:asciiTheme="minorHAnsi" w:hAnsiTheme="minorHAnsi" w:cs="Times New Roman"/>
                <w:b/>
                <w:color w:val="FFFFFF" w:themeColor="background1"/>
                <w:sz w:val="19"/>
                <w:szCs w:val="19"/>
              </w:rPr>
            </w:pPr>
            <w:r w:rsidRPr="00712A4E">
              <w:rPr>
                <w:rFonts w:asciiTheme="minorHAnsi" w:hAnsiTheme="minorHAnsi" w:cs="Times New Roman"/>
                <w:b/>
                <w:color w:val="FFFFFF" w:themeColor="background1"/>
                <w:sz w:val="19"/>
                <w:szCs w:val="19"/>
              </w:rPr>
              <w:t>Subrecipient Institutional Information</w:t>
            </w:r>
          </w:p>
          <w:p w14:paraId="5DB4324A" w14:textId="77777777" w:rsidR="00F6117C" w:rsidRPr="00712A4E" w:rsidRDefault="00F6117C" w:rsidP="00F6117C">
            <w:pPr>
              <w:pStyle w:val="NoSpacing"/>
              <w:spacing w:line="276" w:lineRule="auto"/>
              <w:jc w:val="both"/>
              <w:rPr>
                <w:rFonts w:asciiTheme="minorHAnsi" w:hAnsiTheme="minorHAnsi" w:cs="Times New Roman"/>
                <w:i/>
                <w:color w:val="000000"/>
                <w:sz w:val="19"/>
                <w:szCs w:val="19"/>
              </w:rPr>
            </w:pPr>
            <w:r w:rsidRPr="00712A4E">
              <w:rPr>
                <w:rFonts w:asciiTheme="minorHAnsi" w:hAnsiTheme="minorHAnsi" w:cs="Times New Roman"/>
                <w:i/>
                <w:color w:val="FFFFFF" w:themeColor="background1"/>
                <w:sz w:val="19"/>
                <w:szCs w:val="19"/>
              </w:rPr>
              <w:t>Federal policy requires subrecipients of federal funds to be registered in SAM</w:t>
            </w:r>
          </w:p>
        </w:tc>
      </w:tr>
      <w:tr w:rsidR="00950082" w:rsidRPr="00C707C3" w14:paraId="6B015A66" w14:textId="77777777" w:rsidTr="00712A4E">
        <w:trPr>
          <w:trHeight w:val="118"/>
        </w:trPr>
        <w:tc>
          <w:tcPr>
            <w:tcW w:w="10141" w:type="dxa"/>
          </w:tcPr>
          <w:p w14:paraId="6CBA1C07" w14:textId="77777777" w:rsidR="00950082" w:rsidRPr="00712A4E" w:rsidRDefault="00950082" w:rsidP="001D5685">
            <w:pPr>
              <w:pStyle w:val="NoSpacing"/>
              <w:numPr>
                <w:ilvl w:val="0"/>
                <w:numId w:val="11"/>
              </w:numPr>
              <w:autoSpaceDE w:val="0"/>
              <w:spacing w:line="276" w:lineRule="auto"/>
              <w:jc w:val="both"/>
              <w:rPr>
                <w:rFonts w:asciiTheme="minorHAnsi" w:hAnsiTheme="minorHAnsi" w:cs="Times New Roman"/>
                <w:b/>
                <w:color w:val="000000"/>
                <w:sz w:val="19"/>
                <w:szCs w:val="19"/>
              </w:rPr>
            </w:pPr>
            <w:bookmarkStart w:id="0" w:name="_Hlk100216864"/>
            <w:r w:rsidRPr="00712A4E">
              <w:rPr>
                <w:rFonts w:asciiTheme="minorHAnsi" w:hAnsiTheme="minorHAnsi" w:cs="Times New Roman"/>
                <w:color w:val="000000"/>
                <w:sz w:val="19"/>
                <w:szCs w:val="19"/>
              </w:rPr>
              <w:t>Is subrecipient currently registered in Central Contractor Registration via SAM?</w:t>
            </w:r>
            <w:r w:rsidRPr="00712A4E">
              <w:rPr>
                <w:rFonts w:asciiTheme="minorHAnsi" w:hAnsiTheme="minorHAnsi" w:cs="Times New Roman"/>
                <w:b/>
                <w:color w:val="000000"/>
                <w:sz w:val="19"/>
                <w:szCs w:val="19"/>
              </w:rPr>
              <w:t xml:space="preserve"> </w:t>
            </w:r>
            <w:r w:rsidRPr="00712A4E">
              <w:rPr>
                <w:rFonts w:asciiTheme="minorHAnsi" w:hAnsiTheme="minorHAnsi" w:cs="Times New Roman"/>
                <w:color w:val="000000"/>
                <w:sz w:val="19"/>
                <w:szCs w:val="19"/>
              </w:rPr>
              <w:t>(</w:t>
            </w:r>
            <w:hyperlink r:id="rId21" w:history="1">
              <w:r w:rsidRPr="00712A4E">
                <w:rPr>
                  <w:rStyle w:val="Hyperlink"/>
                  <w:rFonts w:asciiTheme="minorHAnsi" w:hAnsiTheme="minorHAnsi" w:cs="Times New Roman"/>
                  <w:sz w:val="19"/>
                  <w:szCs w:val="19"/>
                </w:rPr>
                <w:t>www.sam.gov</w:t>
              </w:r>
            </w:hyperlink>
            <w:r w:rsidRPr="00712A4E">
              <w:rPr>
                <w:rFonts w:asciiTheme="minorHAnsi" w:hAnsiTheme="minorHAnsi" w:cs="Times New Roman"/>
                <w:color w:val="000000"/>
                <w:sz w:val="19"/>
                <w:szCs w:val="19"/>
              </w:rPr>
              <w:t xml:space="preserve">)       </w:t>
            </w:r>
            <w:r w:rsidRPr="00712A4E">
              <w:rPr>
                <w:rFonts w:asciiTheme="minorHAnsi" w:hAnsiTheme="minorHAnsi" w:cs="Times New Roman"/>
                <w:b/>
                <w:bCs/>
                <w:color w:val="000000"/>
                <w:sz w:val="19"/>
                <w:szCs w:val="19"/>
              </w:rPr>
              <w:t>YES</w:t>
            </w:r>
            <w:r w:rsidRPr="00712A4E">
              <w:rPr>
                <w:rFonts w:asciiTheme="minorHAnsi" w:hAnsiTheme="minorHAnsi" w:cs="Times New Roman"/>
                <w:bCs/>
                <w:color w:val="000000"/>
                <w:sz w:val="19"/>
                <w:szCs w:val="19"/>
              </w:rPr>
              <w:t xml:space="preserve"> </w:t>
            </w:r>
            <w:sdt>
              <w:sdtPr>
                <w:rPr>
                  <w:rFonts w:ascii="MS Gothic" w:eastAsia="MS Gothic" w:hAnsi="MS Gothic" w:cs="Times New Roman"/>
                  <w:bCs/>
                  <w:color w:val="000000"/>
                  <w:sz w:val="19"/>
                  <w:szCs w:val="19"/>
                </w:rPr>
                <w:id w:val="675156938"/>
                <w14:checkbox>
                  <w14:checked w14:val="0"/>
                  <w14:checkedState w14:val="2612" w14:font="MS Gothic"/>
                  <w14:uncheckedState w14:val="2610" w14:font="MS Gothic"/>
                </w14:checkbox>
              </w:sdtPr>
              <w:sdtEndPr/>
              <w:sdtContent>
                <w:r w:rsidR="000F2591" w:rsidRPr="00712A4E">
                  <w:rPr>
                    <w:rFonts w:ascii="MS Gothic" w:eastAsia="MS Gothic" w:hAnsi="MS Gothic" w:cs="Times New Roman"/>
                    <w:bCs/>
                    <w:color w:val="000000"/>
                    <w:sz w:val="19"/>
                    <w:szCs w:val="19"/>
                  </w:rPr>
                  <w:t>☐</w:t>
                </w:r>
              </w:sdtContent>
            </w:sdt>
            <w:r w:rsidRPr="00712A4E">
              <w:rPr>
                <w:rFonts w:asciiTheme="minorHAnsi" w:hAnsiTheme="minorHAnsi" w:cs="Times New Roman"/>
                <w:b/>
                <w:bCs/>
                <w:color w:val="000000"/>
                <w:sz w:val="19"/>
                <w:szCs w:val="19"/>
              </w:rPr>
              <w:t xml:space="preserve">    NO</w:t>
            </w:r>
            <w:r w:rsidRPr="00712A4E">
              <w:rPr>
                <w:rFonts w:asciiTheme="minorHAnsi" w:hAnsiTheme="minorHAnsi" w:cs="Times New Roman"/>
                <w:bCs/>
                <w:color w:val="000000"/>
                <w:sz w:val="19"/>
                <w:szCs w:val="19"/>
              </w:rPr>
              <w:t xml:space="preserve"> </w:t>
            </w:r>
            <w:sdt>
              <w:sdtPr>
                <w:rPr>
                  <w:rFonts w:ascii="MS Gothic" w:eastAsia="MS Gothic" w:hAnsi="MS Gothic" w:cs="Times New Roman"/>
                  <w:bCs/>
                  <w:color w:val="000000"/>
                  <w:sz w:val="19"/>
                  <w:szCs w:val="19"/>
                </w:rPr>
                <w:id w:val="-2046363254"/>
                <w14:checkbox>
                  <w14:checked w14:val="0"/>
                  <w14:checkedState w14:val="2612" w14:font="MS Gothic"/>
                  <w14:uncheckedState w14:val="2610" w14:font="MS Gothic"/>
                </w14:checkbox>
              </w:sdtPr>
              <w:sdtEndPr/>
              <w:sdtContent>
                <w:r w:rsidR="000F2591" w:rsidRPr="00712A4E">
                  <w:rPr>
                    <w:rFonts w:ascii="MS Gothic" w:eastAsia="MS Gothic" w:hAnsi="MS Gothic" w:cs="Times New Roman"/>
                    <w:bCs/>
                    <w:color w:val="000000"/>
                    <w:sz w:val="19"/>
                    <w:szCs w:val="19"/>
                  </w:rPr>
                  <w:t>☐</w:t>
                </w:r>
              </w:sdtContent>
            </w:sdt>
          </w:p>
          <w:p w14:paraId="3AD22D5B" w14:textId="68B00263" w:rsidR="00950082" w:rsidRPr="00712A4E" w:rsidRDefault="00950082" w:rsidP="00950082">
            <w:pPr>
              <w:pStyle w:val="NoSpacing"/>
              <w:spacing w:line="276" w:lineRule="auto"/>
              <w:ind w:left="360"/>
              <w:jc w:val="both"/>
              <w:rPr>
                <w:rFonts w:asciiTheme="minorHAnsi" w:hAnsiTheme="minorHAnsi" w:cs="Times New Roman"/>
                <w:color w:val="000000"/>
                <w:sz w:val="19"/>
                <w:szCs w:val="19"/>
              </w:rPr>
            </w:pPr>
            <w:r w:rsidRPr="00712A4E">
              <w:rPr>
                <w:rFonts w:asciiTheme="minorHAnsi" w:hAnsiTheme="minorHAnsi" w:cs="Times New Roman"/>
                <w:color w:val="000000"/>
                <w:sz w:val="19"/>
                <w:szCs w:val="19"/>
              </w:rPr>
              <w:t xml:space="preserve">If </w:t>
            </w:r>
            <w:r w:rsidRPr="00712A4E">
              <w:rPr>
                <w:rFonts w:asciiTheme="minorHAnsi" w:hAnsiTheme="minorHAnsi" w:cs="Times New Roman"/>
                <w:b/>
                <w:color w:val="000000"/>
                <w:sz w:val="19"/>
                <w:szCs w:val="19"/>
              </w:rPr>
              <w:t>NO</w:t>
            </w:r>
            <w:r w:rsidRPr="00712A4E">
              <w:rPr>
                <w:rFonts w:asciiTheme="minorHAnsi" w:hAnsiTheme="minorHAnsi" w:cs="Times New Roman"/>
                <w:color w:val="000000"/>
                <w:sz w:val="19"/>
                <w:szCs w:val="19"/>
              </w:rPr>
              <w:t xml:space="preserve">, organizations that have not registered with CCR will need to obtain a </w:t>
            </w:r>
            <w:r w:rsidR="00752A07">
              <w:rPr>
                <w:rFonts w:asciiTheme="minorHAnsi" w:hAnsiTheme="minorHAnsi" w:cs="Times New Roman"/>
                <w:color w:val="000000"/>
                <w:sz w:val="19"/>
                <w:szCs w:val="19"/>
              </w:rPr>
              <w:t>UEI</w:t>
            </w:r>
            <w:r w:rsidRPr="00712A4E">
              <w:rPr>
                <w:rFonts w:asciiTheme="minorHAnsi" w:hAnsiTheme="minorHAnsi" w:cs="Times New Roman"/>
                <w:color w:val="000000"/>
                <w:sz w:val="19"/>
                <w:szCs w:val="19"/>
              </w:rPr>
              <w:t xml:space="preserve"> number first and then access the CCR online registration through the SAM (System for Award Management) home page at </w:t>
            </w:r>
            <w:hyperlink r:id="rId22" w:history="1">
              <w:r w:rsidRPr="00712A4E">
                <w:rPr>
                  <w:rStyle w:val="Hyperlink"/>
                  <w:rFonts w:asciiTheme="minorHAnsi" w:hAnsiTheme="minorHAnsi" w:cs="Times New Roman"/>
                  <w:sz w:val="19"/>
                  <w:szCs w:val="19"/>
                </w:rPr>
                <w:t>https://www.sam.gov</w:t>
              </w:r>
            </w:hyperlink>
            <w:r w:rsidRPr="00712A4E">
              <w:rPr>
                <w:rFonts w:asciiTheme="minorHAnsi" w:hAnsiTheme="minorHAnsi" w:cs="Times New Roman"/>
                <w:color w:val="000000"/>
                <w:sz w:val="19"/>
                <w:szCs w:val="19"/>
              </w:rPr>
              <w:t xml:space="preserve"> (U.S. organizations will also need to provide an Employer Identification Number from the Internal Revenue Service that may take an additional 2-5 weeks to become active). Completing and submitting the registration takes approximately one hour to complete and your</w:t>
            </w:r>
            <w:r w:rsidR="00F6117C" w:rsidRPr="00712A4E">
              <w:rPr>
                <w:rFonts w:asciiTheme="minorHAnsi" w:hAnsiTheme="minorHAnsi" w:cs="Times New Roman"/>
                <w:color w:val="000000"/>
                <w:sz w:val="19"/>
                <w:szCs w:val="19"/>
              </w:rPr>
              <w:t xml:space="preserve"> CCR registration may</w:t>
            </w:r>
            <w:r w:rsidRPr="00712A4E">
              <w:rPr>
                <w:rFonts w:asciiTheme="minorHAnsi" w:hAnsiTheme="minorHAnsi" w:cs="Times New Roman"/>
                <w:color w:val="000000"/>
                <w:sz w:val="19"/>
                <w:szCs w:val="19"/>
              </w:rPr>
              <w:t xml:space="preserve"> take 3-5 business days to process.  Subrecipient </w:t>
            </w:r>
            <w:r w:rsidRPr="00712A4E">
              <w:rPr>
                <w:rFonts w:asciiTheme="minorHAnsi" w:hAnsiTheme="minorHAnsi" w:cs="Times New Roman"/>
                <w:i/>
                <w:color w:val="000000"/>
                <w:sz w:val="19"/>
                <w:szCs w:val="19"/>
              </w:rPr>
              <w:t>must</w:t>
            </w:r>
            <w:r w:rsidRPr="00712A4E">
              <w:rPr>
                <w:rFonts w:asciiTheme="minorHAnsi" w:hAnsiTheme="minorHAnsi" w:cs="Times New Roman"/>
                <w:color w:val="000000"/>
                <w:sz w:val="19"/>
                <w:szCs w:val="19"/>
              </w:rPr>
              <w:t xml:space="preserve"> maintain current CCR information in SAM.</w:t>
            </w:r>
          </w:p>
          <w:p w14:paraId="2C22DCCB" w14:textId="77777777" w:rsidR="001D5685" w:rsidRPr="00712A4E" w:rsidRDefault="001D5685" w:rsidP="001D5685">
            <w:pPr>
              <w:pStyle w:val="ListParagraph"/>
              <w:numPr>
                <w:ilvl w:val="0"/>
                <w:numId w:val="10"/>
              </w:numPr>
              <w:jc w:val="both"/>
              <w:rPr>
                <w:sz w:val="19"/>
                <w:szCs w:val="19"/>
              </w:rPr>
            </w:pPr>
            <w:r w:rsidRPr="00712A4E">
              <w:rPr>
                <w:sz w:val="19"/>
                <w:szCs w:val="19"/>
              </w:rPr>
              <w:t xml:space="preserve">EIN #:  </w:t>
            </w:r>
            <w:sdt>
              <w:sdtPr>
                <w:rPr>
                  <w:sz w:val="19"/>
                  <w:szCs w:val="19"/>
                </w:rPr>
                <w:id w:val="1434317542"/>
                <w:placeholder>
                  <w:docPart w:val="EAB5AC4772E349278075976B858E0F41"/>
                </w:placeholder>
                <w:showingPlcHdr/>
              </w:sdtPr>
              <w:sdtEndPr/>
              <w:sdtContent>
                <w:r w:rsidRPr="00712A4E">
                  <w:rPr>
                    <w:rStyle w:val="PlaceholderText"/>
                    <w:sz w:val="19"/>
                    <w:szCs w:val="19"/>
                  </w:rPr>
                  <w:t>Click here to enter text.</w:t>
                </w:r>
              </w:sdtContent>
            </w:sdt>
          </w:p>
          <w:p w14:paraId="7FBE94CA" w14:textId="2011E994" w:rsidR="00015E1E" w:rsidRPr="00712A4E" w:rsidRDefault="00F55527" w:rsidP="001D5685">
            <w:pPr>
              <w:pStyle w:val="ListParagraph"/>
              <w:numPr>
                <w:ilvl w:val="0"/>
                <w:numId w:val="10"/>
              </w:numPr>
              <w:jc w:val="both"/>
              <w:rPr>
                <w:sz w:val="19"/>
                <w:szCs w:val="19"/>
              </w:rPr>
            </w:pPr>
            <w:r w:rsidRPr="00712A4E">
              <w:rPr>
                <w:sz w:val="19"/>
                <w:szCs w:val="19"/>
              </w:rPr>
              <w:t>Unique Entity Identifier (UEI) # (</w:t>
            </w:r>
            <w:hyperlink r:id="rId23" w:history="1">
              <w:r w:rsidRPr="00712A4E">
                <w:rPr>
                  <w:rStyle w:val="Hyperlink"/>
                  <w:i/>
                  <w:iCs/>
                  <w:sz w:val="19"/>
                  <w:szCs w:val="19"/>
                </w:rPr>
                <w:t>Mandatory effective 4/4/2022- replaces DUNS number</w:t>
              </w:r>
            </w:hyperlink>
            <w:r w:rsidR="00732FF5" w:rsidRPr="00712A4E">
              <w:rPr>
                <w:sz w:val="19"/>
                <w:szCs w:val="19"/>
              </w:rPr>
              <w:t>)</w:t>
            </w:r>
            <w:r w:rsidR="00457D55" w:rsidRPr="00712A4E">
              <w:rPr>
                <w:sz w:val="19"/>
                <w:szCs w:val="19"/>
              </w:rPr>
              <w:t xml:space="preserve">: </w:t>
            </w:r>
            <w:sdt>
              <w:sdtPr>
                <w:rPr>
                  <w:sz w:val="19"/>
                  <w:szCs w:val="19"/>
                </w:rPr>
                <w:id w:val="-939072557"/>
                <w:placeholder>
                  <w:docPart w:val="8059A7E9FC67431C95D8E5F4BA39C009"/>
                </w:placeholder>
                <w:showingPlcHdr/>
              </w:sdtPr>
              <w:sdtEndPr/>
              <w:sdtContent>
                <w:r w:rsidR="001D5685" w:rsidRPr="00712A4E">
                  <w:rPr>
                    <w:rStyle w:val="PlaceholderText"/>
                    <w:sz w:val="19"/>
                    <w:szCs w:val="19"/>
                  </w:rPr>
                  <w:t>Click here to enter text.</w:t>
                </w:r>
              </w:sdtContent>
            </w:sdt>
          </w:p>
          <w:bookmarkEnd w:id="0"/>
          <w:p w14:paraId="507D1E54" w14:textId="455FFE56" w:rsidR="00732FF5" w:rsidRPr="00712A4E" w:rsidRDefault="00732FF5" w:rsidP="00712A4E"/>
        </w:tc>
      </w:tr>
      <w:tr w:rsidR="00D71607" w:rsidRPr="00C707C3" w14:paraId="1B6F5CCC" w14:textId="77777777" w:rsidTr="00D71607">
        <w:trPr>
          <w:trHeight w:val="216"/>
        </w:trPr>
        <w:tc>
          <w:tcPr>
            <w:tcW w:w="10141" w:type="dxa"/>
            <w:shd w:val="clear" w:color="auto" w:fill="000000" w:themeFill="text1"/>
          </w:tcPr>
          <w:p w14:paraId="47A18B72" w14:textId="4E075742" w:rsidR="00D71607" w:rsidRPr="00D71607" w:rsidRDefault="00D71607" w:rsidP="00712A4E">
            <w:pPr>
              <w:pStyle w:val="NoSpacing"/>
              <w:autoSpaceDE w:val="0"/>
              <w:spacing w:line="276" w:lineRule="auto"/>
              <w:jc w:val="both"/>
              <w:rPr>
                <w:rFonts w:asciiTheme="minorHAnsi" w:hAnsiTheme="minorHAnsi" w:cs="Times New Roman"/>
                <w:b/>
                <w:color w:val="FFFFFF" w:themeColor="background1"/>
                <w:sz w:val="18"/>
                <w:szCs w:val="18"/>
              </w:rPr>
            </w:pPr>
            <w:r w:rsidRPr="00D71607">
              <w:rPr>
                <w:rFonts w:asciiTheme="minorHAnsi" w:hAnsiTheme="minorHAnsi" w:cs="Times New Roman"/>
                <w:b/>
                <w:color w:val="FFFFFF" w:themeColor="background1"/>
                <w:sz w:val="18"/>
                <w:szCs w:val="18"/>
              </w:rPr>
              <w:t xml:space="preserve">Applicable to </w:t>
            </w:r>
            <w:r>
              <w:rPr>
                <w:rFonts w:asciiTheme="minorHAnsi" w:hAnsiTheme="minorHAnsi" w:cs="Times New Roman"/>
                <w:b/>
                <w:color w:val="FFFFFF" w:themeColor="background1"/>
                <w:sz w:val="18"/>
                <w:szCs w:val="18"/>
              </w:rPr>
              <w:t>F</w:t>
            </w:r>
            <w:r w:rsidRPr="00D71607">
              <w:rPr>
                <w:rFonts w:asciiTheme="minorHAnsi" w:hAnsiTheme="minorHAnsi" w:cs="Times New Roman"/>
                <w:b/>
                <w:color w:val="FFFFFF" w:themeColor="background1"/>
                <w:sz w:val="18"/>
                <w:szCs w:val="18"/>
              </w:rPr>
              <w:t xml:space="preserve">oreign </w:t>
            </w:r>
            <w:r>
              <w:rPr>
                <w:rFonts w:asciiTheme="minorHAnsi" w:hAnsiTheme="minorHAnsi" w:cs="Times New Roman"/>
                <w:b/>
                <w:color w:val="FFFFFF" w:themeColor="background1"/>
                <w:sz w:val="18"/>
                <w:szCs w:val="18"/>
              </w:rPr>
              <w:t>S</w:t>
            </w:r>
            <w:r w:rsidRPr="00D71607">
              <w:rPr>
                <w:rFonts w:asciiTheme="minorHAnsi" w:hAnsiTheme="minorHAnsi" w:cs="Times New Roman"/>
                <w:b/>
                <w:color w:val="FFFFFF" w:themeColor="background1"/>
                <w:sz w:val="18"/>
                <w:szCs w:val="18"/>
              </w:rPr>
              <w:t xml:space="preserve">ubrecipient under NIH </w:t>
            </w:r>
            <w:r>
              <w:rPr>
                <w:rFonts w:asciiTheme="minorHAnsi" w:hAnsiTheme="minorHAnsi" w:cs="Times New Roman"/>
                <w:b/>
                <w:color w:val="FFFFFF" w:themeColor="background1"/>
                <w:sz w:val="18"/>
                <w:szCs w:val="18"/>
              </w:rPr>
              <w:t>P</w:t>
            </w:r>
            <w:r w:rsidRPr="00D71607">
              <w:rPr>
                <w:rFonts w:asciiTheme="minorHAnsi" w:hAnsiTheme="minorHAnsi" w:cs="Times New Roman"/>
                <w:b/>
                <w:color w:val="FFFFFF" w:themeColor="background1"/>
                <w:sz w:val="18"/>
                <w:szCs w:val="18"/>
              </w:rPr>
              <w:t xml:space="preserve">rime </w:t>
            </w:r>
            <w:r>
              <w:rPr>
                <w:rFonts w:asciiTheme="minorHAnsi" w:hAnsiTheme="minorHAnsi" w:cs="Times New Roman"/>
                <w:b/>
                <w:color w:val="FFFFFF" w:themeColor="background1"/>
                <w:sz w:val="18"/>
                <w:szCs w:val="18"/>
              </w:rPr>
              <w:t>A</w:t>
            </w:r>
            <w:r w:rsidRPr="00D71607">
              <w:rPr>
                <w:rFonts w:asciiTheme="minorHAnsi" w:hAnsiTheme="minorHAnsi" w:cs="Times New Roman"/>
                <w:b/>
                <w:color w:val="FFFFFF" w:themeColor="background1"/>
                <w:sz w:val="18"/>
                <w:szCs w:val="18"/>
              </w:rPr>
              <w:t xml:space="preserve">ward </w:t>
            </w:r>
            <w:r>
              <w:rPr>
                <w:rFonts w:asciiTheme="minorHAnsi" w:hAnsiTheme="minorHAnsi" w:cs="Times New Roman"/>
                <w:b/>
                <w:color w:val="FFFFFF" w:themeColor="background1"/>
                <w:sz w:val="18"/>
                <w:szCs w:val="18"/>
              </w:rPr>
              <w:t>O</w:t>
            </w:r>
            <w:r w:rsidRPr="00D71607">
              <w:rPr>
                <w:rFonts w:asciiTheme="minorHAnsi" w:hAnsiTheme="minorHAnsi" w:cs="Times New Roman"/>
                <w:b/>
                <w:color w:val="FFFFFF" w:themeColor="background1"/>
                <w:sz w:val="18"/>
                <w:szCs w:val="18"/>
              </w:rPr>
              <w:t xml:space="preserve">nly: </w:t>
            </w:r>
          </w:p>
        </w:tc>
      </w:tr>
      <w:tr w:rsidR="00255E3E" w:rsidRPr="00C707C3" w14:paraId="4E61DF6B" w14:textId="77777777" w:rsidTr="00712A4E">
        <w:trPr>
          <w:trHeight w:val="216"/>
        </w:trPr>
        <w:tc>
          <w:tcPr>
            <w:tcW w:w="10141" w:type="dxa"/>
            <w:shd w:val="clear" w:color="auto" w:fill="auto"/>
          </w:tcPr>
          <w:p w14:paraId="2DF5EBC0" w14:textId="21C3988D" w:rsidR="000024B2" w:rsidRPr="000024B2" w:rsidRDefault="00F0438A" w:rsidP="00255E3E">
            <w:pPr>
              <w:pStyle w:val="NoSpacing"/>
              <w:autoSpaceDE w:val="0"/>
              <w:spacing w:line="276" w:lineRule="auto"/>
              <w:jc w:val="both"/>
              <w:rPr>
                <w:rFonts w:asciiTheme="minorHAnsi" w:hAnsiTheme="minorHAnsi" w:cs="Times New Roman"/>
                <w:b/>
                <w:sz w:val="19"/>
                <w:szCs w:val="19"/>
              </w:rPr>
            </w:pPr>
            <w:sdt>
              <w:sdtPr>
                <w:rPr>
                  <w:rFonts w:asciiTheme="minorHAnsi" w:hAnsiTheme="minorHAnsi" w:cs="Times New Roman"/>
                  <w:b/>
                  <w:sz w:val="19"/>
                  <w:szCs w:val="19"/>
                </w:rPr>
                <w:id w:val="220718261"/>
                <w14:checkbox>
                  <w14:checked w14:val="0"/>
                  <w14:checkedState w14:val="2612" w14:font="MS Gothic"/>
                  <w14:uncheckedState w14:val="2610" w14:font="MS Gothic"/>
                </w14:checkbox>
              </w:sdtPr>
              <w:sdtEndPr/>
              <w:sdtContent>
                <w:r w:rsidR="000024B2" w:rsidRPr="000024B2">
                  <w:rPr>
                    <w:rFonts w:ascii="MS Gothic" w:eastAsia="MS Gothic" w:hAnsi="MS Gothic" w:cs="Times New Roman" w:hint="eastAsia"/>
                    <w:b/>
                    <w:sz w:val="19"/>
                    <w:szCs w:val="19"/>
                  </w:rPr>
                  <w:t>☐</w:t>
                </w:r>
              </w:sdtContent>
            </w:sdt>
            <w:r w:rsidR="000024B2" w:rsidRPr="000024B2">
              <w:rPr>
                <w:rFonts w:asciiTheme="minorHAnsi" w:hAnsiTheme="minorHAnsi" w:cs="Times New Roman"/>
                <w:b/>
                <w:sz w:val="19"/>
                <w:szCs w:val="19"/>
              </w:rPr>
              <w:t xml:space="preserve"> </w:t>
            </w:r>
            <w:r w:rsidR="000024B2" w:rsidRPr="000024B2">
              <w:rPr>
                <w:rFonts w:asciiTheme="minorHAnsi" w:hAnsiTheme="minorHAnsi" w:cs="Times New Roman"/>
                <w:bCs/>
                <w:sz w:val="18"/>
                <w:szCs w:val="18"/>
              </w:rPr>
              <w:t xml:space="preserve">Subrecipient acknowledges that it will comply with the requirements of </w:t>
            </w:r>
            <w:hyperlink r:id="rId24" w:history="1">
              <w:r w:rsidR="000024B2" w:rsidRPr="00600FE8">
                <w:rPr>
                  <w:rStyle w:val="Hyperlink"/>
                  <w:rFonts w:asciiTheme="minorHAnsi" w:hAnsiTheme="minorHAnsi" w:cs="Times New Roman"/>
                  <w:bCs/>
                  <w:sz w:val="18"/>
                  <w:szCs w:val="18"/>
                </w:rPr>
                <w:t>NOT-OD-23-182</w:t>
              </w:r>
            </w:hyperlink>
            <w:r w:rsidR="000024B2" w:rsidRPr="000024B2">
              <w:rPr>
                <w:rFonts w:asciiTheme="minorHAnsi" w:hAnsiTheme="minorHAnsi" w:cs="Times New Roman"/>
                <w:bCs/>
                <w:sz w:val="18"/>
                <w:szCs w:val="18"/>
              </w:rPr>
              <w:t xml:space="preserve"> NIH Final Updated Policy Guidance for Subaward/Consortium Written Agreements including the requirement to provide access to copies of all lab notebooks, all data, and all documentation (may be electronic) that supports the research outcomes as described in the progress report, to the primary recipient with a frequency of no less than once per year, in alignment with the timing requirements for Research Performance Progress Report submission.</w:t>
            </w:r>
          </w:p>
        </w:tc>
      </w:tr>
      <w:tr w:rsidR="00712A4E" w:rsidRPr="00C707C3" w14:paraId="0ED6250A" w14:textId="77777777" w:rsidTr="00712A4E">
        <w:trPr>
          <w:trHeight w:val="216"/>
        </w:trPr>
        <w:tc>
          <w:tcPr>
            <w:tcW w:w="10141" w:type="dxa"/>
            <w:shd w:val="clear" w:color="auto" w:fill="000000" w:themeFill="text1"/>
          </w:tcPr>
          <w:p w14:paraId="43682EBF" w14:textId="30C1159F" w:rsidR="00712A4E" w:rsidRPr="00712A4E" w:rsidRDefault="00712A4E" w:rsidP="00255E3E">
            <w:pPr>
              <w:pStyle w:val="NoSpacing"/>
              <w:autoSpaceDE w:val="0"/>
              <w:spacing w:line="276" w:lineRule="auto"/>
              <w:jc w:val="both"/>
              <w:rPr>
                <w:rFonts w:asciiTheme="minorHAnsi" w:hAnsiTheme="minorHAnsi" w:cs="Times New Roman"/>
                <w:b/>
                <w:color w:val="FFFFFF" w:themeColor="background1"/>
                <w:sz w:val="19"/>
                <w:szCs w:val="19"/>
              </w:rPr>
            </w:pPr>
            <w:r>
              <w:rPr>
                <w:rFonts w:asciiTheme="minorHAnsi" w:hAnsiTheme="minorHAnsi" w:cs="Times New Roman"/>
                <w:b/>
                <w:color w:val="FFFFFF" w:themeColor="background1"/>
                <w:sz w:val="19"/>
                <w:szCs w:val="19"/>
              </w:rPr>
              <w:t>Comment</w:t>
            </w:r>
          </w:p>
        </w:tc>
      </w:tr>
      <w:tr w:rsidR="00255E3E" w:rsidRPr="00C707C3" w14:paraId="74F8DAA2" w14:textId="77777777" w:rsidTr="000024B2">
        <w:trPr>
          <w:trHeight w:val="2622"/>
        </w:trPr>
        <w:tc>
          <w:tcPr>
            <w:tcW w:w="10141" w:type="dxa"/>
          </w:tcPr>
          <w:sdt>
            <w:sdtPr>
              <w:rPr>
                <w:rFonts w:asciiTheme="minorHAnsi" w:hAnsiTheme="minorHAnsi" w:cs="Times New Roman"/>
                <w:b/>
                <w:color w:val="000000"/>
                <w:sz w:val="19"/>
                <w:szCs w:val="19"/>
              </w:rPr>
              <w:id w:val="-1675483754"/>
              <w:placeholder>
                <w:docPart w:val="DefaultPlaceholder_1081868574"/>
              </w:placeholder>
              <w:showingPlcHdr/>
            </w:sdtPr>
            <w:sdtEndPr/>
            <w:sdtContent>
              <w:p w14:paraId="3BA70059" w14:textId="1E6AB380" w:rsidR="000F2591" w:rsidRPr="00712A4E" w:rsidRDefault="000024B2" w:rsidP="00255E3E">
                <w:pPr>
                  <w:pStyle w:val="NoSpacing"/>
                  <w:autoSpaceDE w:val="0"/>
                  <w:spacing w:line="276" w:lineRule="auto"/>
                  <w:jc w:val="both"/>
                  <w:rPr>
                    <w:rFonts w:asciiTheme="minorHAnsi" w:hAnsiTheme="minorHAnsi" w:cs="Times New Roman"/>
                    <w:b/>
                    <w:color w:val="000000"/>
                    <w:sz w:val="19"/>
                    <w:szCs w:val="19"/>
                  </w:rPr>
                </w:pPr>
                <w:r w:rsidRPr="00E0527B">
                  <w:rPr>
                    <w:rStyle w:val="PlaceholderText"/>
                    <w:sz w:val="18"/>
                    <w:szCs w:val="18"/>
                  </w:rPr>
                  <w:t>Click here to enter text.</w:t>
                </w:r>
              </w:p>
            </w:sdtContent>
          </w:sdt>
          <w:p w14:paraId="10C51D11" w14:textId="5D7D61FD" w:rsidR="000F2591" w:rsidRPr="00712A4E" w:rsidRDefault="00702447" w:rsidP="00702447">
            <w:pPr>
              <w:pStyle w:val="NoSpacing"/>
              <w:autoSpaceDE w:val="0"/>
              <w:spacing w:line="276" w:lineRule="auto"/>
              <w:jc w:val="both"/>
              <w:rPr>
                <w:rFonts w:asciiTheme="minorHAnsi" w:hAnsiTheme="minorHAnsi" w:cs="Times New Roman"/>
                <w:b/>
                <w:color w:val="000000"/>
                <w:sz w:val="19"/>
                <w:szCs w:val="19"/>
              </w:rPr>
            </w:pPr>
            <w:r w:rsidRPr="00712A4E">
              <w:rPr>
                <w:rFonts w:asciiTheme="minorHAnsi" w:hAnsiTheme="minorHAnsi" w:cs="Times New Roman"/>
                <w:b/>
                <w:color w:val="FF0000"/>
                <w:sz w:val="18"/>
                <w:szCs w:val="18"/>
              </w:rPr>
              <w:t xml:space="preserve"> </w:t>
            </w:r>
          </w:p>
        </w:tc>
      </w:tr>
    </w:tbl>
    <w:p w14:paraId="32E9A8E8" w14:textId="77777777" w:rsidR="00950082" w:rsidRPr="00AE1973" w:rsidRDefault="00950082" w:rsidP="000024B2">
      <w:pPr>
        <w:autoSpaceDE w:val="0"/>
        <w:autoSpaceDN w:val="0"/>
        <w:adjustRightInd w:val="0"/>
        <w:spacing w:after="0" w:line="240" w:lineRule="auto"/>
        <w:jc w:val="both"/>
        <w:rPr>
          <w:rFonts w:cs="Tahoma"/>
          <w:sz w:val="16"/>
          <w:szCs w:val="16"/>
        </w:rPr>
      </w:pPr>
    </w:p>
    <w:sectPr w:rsidR="00950082" w:rsidRPr="00AE1973" w:rsidSect="00B07B75">
      <w:headerReference w:type="default" r:id="rId25"/>
      <w:footerReference w:type="default" r:id="rId26"/>
      <w:pgSz w:w="12240" w:h="15840"/>
      <w:pgMar w:top="1166" w:right="1152" w:bottom="1008" w:left="1152" w:header="72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2D2F" w14:textId="77777777" w:rsidR="00D722F1" w:rsidRDefault="00D722F1" w:rsidP="00CD4141">
      <w:pPr>
        <w:spacing w:after="0" w:line="240" w:lineRule="auto"/>
      </w:pPr>
      <w:r>
        <w:separator/>
      </w:r>
    </w:p>
  </w:endnote>
  <w:endnote w:type="continuationSeparator" w:id="0">
    <w:p w14:paraId="4487028E" w14:textId="77777777" w:rsidR="00D722F1" w:rsidRDefault="00D722F1" w:rsidP="00CD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You're Gone">
    <w:altName w:val="Times New Roman"/>
    <w:charset w:val="EE"/>
    <w:family w:val="auto"/>
    <w:pitch w:val="variable"/>
    <w:sig w:usb0="00000005" w:usb1="00000000" w:usb2="0000004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0254"/>
      <w:docPartObj>
        <w:docPartGallery w:val="Page Numbers (Bottom of Page)"/>
        <w:docPartUnique/>
      </w:docPartObj>
    </w:sdtPr>
    <w:sdtEndPr>
      <w:rPr>
        <w:noProof/>
      </w:rPr>
    </w:sdtEndPr>
    <w:sdtContent>
      <w:p w14:paraId="5C91A7E6" w14:textId="77777777" w:rsidR="00950082" w:rsidRDefault="00950082" w:rsidP="00AF75B0">
        <w:pPr>
          <w:pStyle w:val="Footer"/>
          <w:jc w:val="center"/>
          <w:rPr>
            <w:noProof/>
          </w:rPr>
        </w:pPr>
        <w:r>
          <w:fldChar w:fldCharType="begin"/>
        </w:r>
        <w:r>
          <w:instrText xml:space="preserve"> PAGE   \* MERGEFORMAT </w:instrText>
        </w:r>
        <w:r>
          <w:fldChar w:fldCharType="separate"/>
        </w:r>
        <w:r w:rsidR="00FF5041">
          <w:rPr>
            <w:noProof/>
          </w:rPr>
          <w:t>1</w:t>
        </w:r>
        <w:r>
          <w:rPr>
            <w:noProof/>
          </w:rPr>
          <w:fldChar w:fldCharType="end"/>
        </w:r>
      </w:p>
    </w:sdtContent>
  </w:sdt>
  <w:p w14:paraId="5AE31079" w14:textId="77777777" w:rsidR="00950082" w:rsidRPr="00FA5BBF" w:rsidRDefault="00950082" w:rsidP="00AF75B0">
    <w:pPr>
      <w:pStyle w:val="Header"/>
      <w:jc w:val="right"/>
      <w:rPr>
        <w:sz w:val="18"/>
        <w:szCs w:val="18"/>
      </w:rPr>
    </w:pPr>
    <w:r w:rsidRPr="00FA5BBF">
      <w:rPr>
        <w:sz w:val="18"/>
        <w:szCs w:val="18"/>
      </w:rPr>
      <w:t>University of California, Irvine</w:t>
    </w:r>
  </w:p>
  <w:p w14:paraId="53FBDDB4" w14:textId="77777777" w:rsidR="00950082" w:rsidRDefault="00950082" w:rsidP="00AF75B0">
    <w:pPr>
      <w:pStyle w:val="Header"/>
      <w:jc w:val="right"/>
      <w:rPr>
        <w:sz w:val="18"/>
        <w:szCs w:val="18"/>
      </w:rPr>
    </w:pPr>
    <w:r w:rsidRPr="00FA5BBF">
      <w:rPr>
        <w:sz w:val="18"/>
        <w:szCs w:val="18"/>
      </w:rPr>
      <w:t>Office of Research – Sponsored Projects</w:t>
    </w:r>
  </w:p>
  <w:p w14:paraId="597B7116" w14:textId="472C1805" w:rsidR="00E2656C" w:rsidRDefault="0016339E" w:rsidP="00E2656C">
    <w:pPr>
      <w:pStyle w:val="Header"/>
      <w:jc w:val="right"/>
      <w:rPr>
        <w:sz w:val="18"/>
        <w:szCs w:val="18"/>
      </w:rPr>
    </w:pPr>
    <w:r>
      <w:rPr>
        <w:sz w:val="18"/>
        <w:szCs w:val="18"/>
      </w:rPr>
      <w:t>December</w:t>
    </w:r>
    <w:r w:rsidR="00924105">
      <w:rPr>
        <w:sz w:val="18"/>
        <w:szCs w:val="18"/>
      </w:rPr>
      <w:t xml:space="preserve"> </w:t>
    </w:r>
    <w:r w:rsidR="00E2656C">
      <w:rPr>
        <w:sz w:val="18"/>
        <w:szCs w:val="18"/>
      </w:rPr>
      <w:t>202</w:t>
    </w:r>
    <w:r w:rsidR="00707D3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245C" w14:textId="77777777" w:rsidR="00D722F1" w:rsidRDefault="00D722F1" w:rsidP="00CD4141">
      <w:pPr>
        <w:spacing w:after="0" w:line="240" w:lineRule="auto"/>
      </w:pPr>
      <w:r>
        <w:separator/>
      </w:r>
    </w:p>
  </w:footnote>
  <w:footnote w:type="continuationSeparator" w:id="0">
    <w:p w14:paraId="301DCD64" w14:textId="77777777" w:rsidR="00D722F1" w:rsidRDefault="00D722F1" w:rsidP="00CD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8DCE" w14:textId="77777777" w:rsidR="00950082" w:rsidRDefault="00950082" w:rsidP="00571FFC">
    <w:pPr>
      <w:tabs>
        <w:tab w:val="left" w:pos="6198"/>
      </w:tabs>
      <w:spacing w:line="240" w:lineRule="auto"/>
      <w:rPr>
        <w:b/>
        <w:sz w:val="32"/>
        <w:szCs w:val="32"/>
      </w:rPr>
    </w:pPr>
    <w:r w:rsidRPr="00AF75B0">
      <w:rPr>
        <w:b/>
        <w:sz w:val="32"/>
        <w:szCs w:val="32"/>
      </w:rPr>
      <w:t>Subrecipient</w:t>
    </w:r>
    <w:r>
      <w:rPr>
        <w:b/>
        <w:sz w:val="32"/>
        <w:szCs w:val="32"/>
      </w:rPr>
      <w:t xml:space="preserve"> Statement of Collaborative Intent</w:t>
    </w:r>
    <w:r w:rsidRPr="00AF75B0">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34"/>
    <w:multiLevelType w:val="hybridMultilevel"/>
    <w:tmpl w:val="AA167D4A"/>
    <w:lvl w:ilvl="0" w:tplc="ADD2D7F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CA0A81"/>
    <w:multiLevelType w:val="hybridMultilevel"/>
    <w:tmpl w:val="764A8A0A"/>
    <w:lvl w:ilvl="0" w:tplc="ADD2D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C031B"/>
    <w:multiLevelType w:val="hybridMultilevel"/>
    <w:tmpl w:val="A998D0D0"/>
    <w:lvl w:ilvl="0" w:tplc="C232A11E">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C9480"/>
    <w:multiLevelType w:val="hybridMultilevel"/>
    <w:tmpl w:val="895A0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D40C7F"/>
    <w:multiLevelType w:val="hybridMultilevel"/>
    <w:tmpl w:val="49584966"/>
    <w:lvl w:ilvl="0" w:tplc="F76CA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A0651"/>
    <w:multiLevelType w:val="hybridMultilevel"/>
    <w:tmpl w:val="80E09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D0811"/>
    <w:multiLevelType w:val="hybridMultilevel"/>
    <w:tmpl w:val="79005B3E"/>
    <w:lvl w:ilvl="0" w:tplc="88D6DE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5C5CC4"/>
    <w:multiLevelType w:val="hybridMultilevel"/>
    <w:tmpl w:val="3D3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0D56"/>
    <w:multiLevelType w:val="hybridMultilevel"/>
    <w:tmpl w:val="3412F5B2"/>
    <w:lvl w:ilvl="0" w:tplc="0409000F">
      <w:start w:val="1"/>
      <w:numFmt w:val="decimal"/>
      <w:lvlText w:val="%1."/>
      <w:lvlJc w:val="left"/>
      <w:pPr>
        <w:ind w:left="360" w:hanging="360"/>
      </w:pPr>
      <w:rPr>
        <w:rFonts w:hint="default"/>
        <w:b w:val="0"/>
      </w:rPr>
    </w:lvl>
    <w:lvl w:ilvl="1" w:tplc="A9FCD568">
      <w:start w:val="1"/>
      <w:numFmt w:val="lowerLetter"/>
      <w:lvlText w:val="%2."/>
      <w:lvlJc w:val="left"/>
      <w:pPr>
        <w:ind w:left="1080" w:hanging="360"/>
      </w:pPr>
      <w:rPr>
        <w:rFonts w:ascii="Times" w:eastAsia="Calibri" w:hAnsi="Times" w:cs="Times New Roman"/>
      </w:rPr>
    </w:lvl>
    <w:lvl w:ilvl="2" w:tplc="F1CE1FC4">
      <w:start w:val="1"/>
      <w:numFmt w:val="lowerRoman"/>
      <w:lvlText w:val="%3."/>
      <w:lvlJc w:val="right"/>
      <w:pPr>
        <w:ind w:left="1800" w:hanging="180"/>
      </w:pPr>
      <w:rPr>
        <w:rFonts w:ascii="Times" w:eastAsia="Calibri" w:hAnsi="Times"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4E5445"/>
    <w:multiLevelType w:val="hybridMultilevel"/>
    <w:tmpl w:val="0B866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FF1430"/>
    <w:multiLevelType w:val="hybridMultilevel"/>
    <w:tmpl w:val="7284AE06"/>
    <w:lvl w:ilvl="0" w:tplc="C662211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81D86"/>
    <w:multiLevelType w:val="hybridMultilevel"/>
    <w:tmpl w:val="DCF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A091B"/>
    <w:multiLevelType w:val="hybridMultilevel"/>
    <w:tmpl w:val="EACC3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446353">
    <w:abstractNumId w:val="4"/>
  </w:num>
  <w:num w:numId="2" w16cid:durableId="149058364">
    <w:abstractNumId w:val="7"/>
  </w:num>
  <w:num w:numId="3" w16cid:durableId="1605769421">
    <w:abstractNumId w:val="1"/>
  </w:num>
  <w:num w:numId="4" w16cid:durableId="609703007">
    <w:abstractNumId w:val="0"/>
  </w:num>
  <w:num w:numId="5" w16cid:durableId="1391226871">
    <w:abstractNumId w:val="3"/>
  </w:num>
  <w:num w:numId="6" w16cid:durableId="1064134517">
    <w:abstractNumId w:val="10"/>
  </w:num>
  <w:num w:numId="7" w16cid:durableId="168178528">
    <w:abstractNumId w:val="2"/>
  </w:num>
  <w:num w:numId="8" w16cid:durableId="889923838">
    <w:abstractNumId w:val="6"/>
  </w:num>
  <w:num w:numId="9" w16cid:durableId="1637105674">
    <w:abstractNumId w:val="11"/>
  </w:num>
  <w:num w:numId="10" w16cid:durableId="1659917028">
    <w:abstractNumId w:val="9"/>
  </w:num>
  <w:num w:numId="11" w16cid:durableId="977228058">
    <w:abstractNumId w:val="8"/>
  </w:num>
  <w:num w:numId="12" w16cid:durableId="1042562669">
    <w:abstractNumId w:val="12"/>
  </w:num>
  <w:num w:numId="13" w16cid:durableId="1918515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41"/>
    <w:rsid w:val="000024B2"/>
    <w:rsid w:val="00013933"/>
    <w:rsid w:val="00015E1E"/>
    <w:rsid w:val="000216D5"/>
    <w:rsid w:val="000301D6"/>
    <w:rsid w:val="00052802"/>
    <w:rsid w:val="00083778"/>
    <w:rsid w:val="000879DF"/>
    <w:rsid w:val="000C46DE"/>
    <w:rsid w:val="000C596A"/>
    <w:rsid w:val="000F2591"/>
    <w:rsid w:val="001050DF"/>
    <w:rsid w:val="00114407"/>
    <w:rsid w:val="0011694B"/>
    <w:rsid w:val="001401B7"/>
    <w:rsid w:val="0016339E"/>
    <w:rsid w:val="00171547"/>
    <w:rsid w:val="00192668"/>
    <w:rsid w:val="001C21DD"/>
    <w:rsid w:val="001D5685"/>
    <w:rsid w:val="001E0202"/>
    <w:rsid w:val="001F1122"/>
    <w:rsid w:val="00227AA1"/>
    <w:rsid w:val="00243A9A"/>
    <w:rsid w:val="00255E3E"/>
    <w:rsid w:val="00281F30"/>
    <w:rsid w:val="00285976"/>
    <w:rsid w:val="002B25DA"/>
    <w:rsid w:val="002C1865"/>
    <w:rsid w:val="002D1DF9"/>
    <w:rsid w:val="002D74C2"/>
    <w:rsid w:val="003175CB"/>
    <w:rsid w:val="00360D43"/>
    <w:rsid w:val="00381B06"/>
    <w:rsid w:val="00386173"/>
    <w:rsid w:val="004100F4"/>
    <w:rsid w:val="00457D55"/>
    <w:rsid w:val="00467FE0"/>
    <w:rsid w:val="00481690"/>
    <w:rsid w:val="004851AF"/>
    <w:rsid w:val="00485E64"/>
    <w:rsid w:val="00490E15"/>
    <w:rsid w:val="004A2C37"/>
    <w:rsid w:val="004A6B83"/>
    <w:rsid w:val="004E1090"/>
    <w:rsid w:val="004E2226"/>
    <w:rsid w:val="004E3B70"/>
    <w:rsid w:val="004F0D9E"/>
    <w:rsid w:val="005154BE"/>
    <w:rsid w:val="00532634"/>
    <w:rsid w:val="005668EA"/>
    <w:rsid w:val="00571FFC"/>
    <w:rsid w:val="00573455"/>
    <w:rsid w:val="005829C8"/>
    <w:rsid w:val="00595464"/>
    <w:rsid w:val="00600FE8"/>
    <w:rsid w:val="00612959"/>
    <w:rsid w:val="00651D12"/>
    <w:rsid w:val="00687B16"/>
    <w:rsid w:val="006B320C"/>
    <w:rsid w:val="006C6395"/>
    <w:rsid w:val="006D5A34"/>
    <w:rsid w:val="006E248C"/>
    <w:rsid w:val="006E593E"/>
    <w:rsid w:val="006E72AE"/>
    <w:rsid w:val="00702447"/>
    <w:rsid w:val="00706744"/>
    <w:rsid w:val="00707D3E"/>
    <w:rsid w:val="00712A4E"/>
    <w:rsid w:val="00715027"/>
    <w:rsid w:val="007155EB"/>
    <w:rsid w:val="00732FF5"/>
    <w:rsid w:val="00737050"/>
    <w:rsid w:val="00752A07"/>
    <w:rsid w:val="00754580"/>
    <w:rsid w:val="00771F35"/>
    <w:rsid w:val="007B7CA3"/>
    <w:rsid w:val="007F0986"/>
    <w:rsid w:val="00832171"/>
    <w:rsid w:val="00832545"/>
    <w:rsid w:val="00834126"/>
    <w:rsid w:val="00881179"/>
    <w:rsid w:val="008B2BEB"/>
    <w:rsid w:val="008C0241"/>
    <w:rsid w:val="008C6ED0"/>
    <w:rsid w:val="008D7D4A"/>
    <w:rsid w:val="008F2D37"/>
    <w:rsid w:val="00923A61"/>
    <w:rsid w:val="00923D90"/>
    <w:rsid w:val="00924105"/>
    <w:rsid w:val="00941FA3"/>
    <w:rsid w:val="00950082"/>
    <w:rsid w:val="009D5845"/>
    <w:rsid w:val="00A16071"/>
    <w:rsid w:val="00A3178A"/>
    <w:rsid w:val="00A36B90"/>
    <w:rsid w:val="00A44A51"/>
    <w:rsid w:val="00A52D66"/>
    <w:rsid w:val="00A74925"/>
    <w:rsid w:val="00A767F2"/>
    <w:rsid w:val="00A832C7"/>
    <w:rsid w:val="00A850EC"/>
    <w:rsid w:val="00A902FD"/>
    <w:rsid w:val="00AB35B5"/>
    <w:rsid w:val="00AD4822"/>
    <w:rsid w:val="00AE1973"/>
    <w:rsid w:val="00AE24DE"/>
    <w:rsid w:val="00AF75B0"/>
    <w:rsid w:val="00AF7F72"/>
    <w:rsid w:val="00B07B75"/>
    <w:rsid w:val="00B166D9"/>
    <w:rsid w:val="00B4676A"/>
    <w:rsid w:val="00B64B24"/>
    <w:rsid w:val="00B724D3"/>
    <w:rsid w:val="00B83D5B"/>
    <w:rsid w:val="00BA17C7"/>
    <w:rsid w:val="00BA2D62"/>
    <w:rsid w:val="00BB531B"/>
    <w:rsid w:val="00BB781C"/>
    <w:rsid w:val="00C307D1"/>
    <w:rsid w:val="00C47278"/>
    <w:rsid w:val="00C47C48"/>
    <w:rsid w:val="00C707C3"/>
    <w:rsid w:val="00C76A82"/>
    <w:rsid w:val="00C77279"/>
    <w:rsid w:val="00CB16A9"/>
    <w:rsid w:val="00CD4141"/>
    <w:rsid w:val="00CE3086"/>
    <w:rsid w:val="00CF0845"/>
    <w:rsid w:val="00CF0C56"/>
    <w:rsid w:val="00D057DA"/>
    <w:rsid w:val="00D12092"/>
    <w:rsid w:val="00D35F97"/>
    <w:rsid w:val="00D427E6"/>
    <w:rsid w:val="00D615F6"/>
    <w:rsid w:val="00D71607"/>
    <w:rsid w:val="00D722F1"/>
    <w:rsid w:val="00D744BE"/>
    <w:rsid w:val="00DB2B96"/>
    <w:rsid w:val="00DE4F68"/>
    <w:rsid w:val="00DF7751"/>
    <w:rsid w:val="00E0527B"/>
    <w:rsid w:val="00E2656C"/>
    <w:rsid w:val="00EA4D36"/>
    <w:rsid w:val="00EB0923"/>
    <w:rsid w:val="00F01183"/>
    <w:rsid w:val="00F0438A"/>
    <w:rsid w:val="00F42EE5"/>
    <w:rsid w:val="00F55527"/>
    <w:rsid w:val="00F6117C"/>
    <w:rsid w:val="00F722CE"/>
    <w:rsid w:val="00F80739"/>
    <w:rsid w:val="00F85D30"/>
    <w:rsid w:val="00F90D32"/>
    <w:rsid w:val="00FA5BBF"/>
    <w:rsid w:val="00FC681F"/>
    <w:rsid w:val="00FE082B"/>
    <w:rsid w:val="00FF5041"/>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3D2C05"/>
  <w15:docId w15:val="{74A7DC27-2092-469D-8404-C679A934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41"/>
  </w:style>
  <w:style w:type="paragraph" w:styleId="Footer">
    <w:name w:val="footer"/>
    <w:basedOn w:val="Normal"/>
    <w:link w:val="FooterChar"/>
    <w:uiPriority w:val="99"/>
    <w:unhideWhenUsed/>
    <w:rsid w:val="00CD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41"/>
  </w:style>
  <w:style w:type="paragraph" w:styleId="ListParagraph">
    <w:name w:val="List Paragraph"/>
    <w:basedOn w:val="Normal"/>
    <w:uiPriority w:val="34"/>
    <w:qFormat/>
    <w:rsid w:val="00706744"/>
    <w:pPr>
      <w:ind w:left="720"/>
      <w:contextualSpacing/>
    </w:pPr>
  </w:style>
  <w:style w:type="character" w:styleId="CommentReference">
    <w:name w:val="annotation reference"/>
    <w:basedOn w:val="DefaultParagraphFont"/>
    <w:uiPriority w:val="99"/>
    <w:semiHidden/>
    <w:unhideWhenUsed/>
    <w:rsid w:val="00013933"/>
    <w:rPr>
      <w:sz w:val="16"/>
      <w:szCs w:val="16"/>
    </w:rPr>
  </w:style>
  <w:style w:type="paragraph" w:styleId="CommentText">
    <w:name w:val="annotation text"/>
    <w:basedOn w:val="Normal"/>
    <w:link w:val="CommentTextChar"/>
    <w:uiPriority w:val="99"/>
    <w:unhideWhenUsed/>
    <w:rsid w:val="00013933"/>
    <w:pPr>
      <w:spacing w:line="240" w:lineRule="auto"/>
    </w:pPr>
    <w:rPr>
      <w:sz w:val="20"/>
      <w:szCs w:val="20"/>
    </w:rPr>
  </w:style>
  <w:style w:type="character" w:customStyle="1" w:styleId="CommentTextChar">
    <w:name w:val="Comment Text Char"/>
    <w:basedOn w:val="DefaultParagraphFont"/>
    <w:link w:val="CommentText"/>
    <w:uiPriority w:val="99"/>
    <w:rsid w:val="00013933"/>
    <w:rPr>
      <w:sz w:val="20"/>
      <w:szCs w:val="20"/>
    </w:rPr>
  </w:style>
  <w:style w:type="paragraph" w:styleId="BalloonText">
    <w:name w:val="Balloon Text"/>
    <w:basedOn w:val="Normal"/>
    <w:link w:val="BalloonTextChar"/>
    <w:uiPriority w:val="99"/>
    <w:semiHidden/>
    <w:unhideWhenUsed/>
    <w:rsid w:val="0001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33"/>
    <w:rPr>
      <w:rFonts w:ascii="Segoe UI" w:hAnsi="Segoe UI" w:cs="Segoe UI"/>
      <w:sz w:val="18"/>
      <w:szCs w:val="18"/>
    </w:rPr>
  </w:style>
  <w:style w:type="character" w:styleId="Hyperlink">
    <w:name w:val="Hyperlink"/>
    <w:basedOn w:val="DefaultParagraphFont"/>
    <w:uiPriority w:val="99"/>
    <w:unhideWhenUsed/>
    <w:rsid w:val="00013933"/>
    <w:rPr>
      <w:color w:val="0000FF"/>
      <w:u w:val="single"/>
    </w:rPr>
  </w:style>
  <w:style w:type="paragraph" w:styleId="CommentSubject">
    <w:name w:val="annotation subject"/>
    <w:basedOn w:val="CommentText"/>
    <w:next w:val="CommentText"/>
    <w:link w:val="CommentSubjectChar"/>
    <w:uiPriority w:val="99"/>
    <w:semiHidden/>
    <w:unhideWhenUsed/>
    <w:rsid w:val="00013933"/>
    <w:rPr>
      <w:b/>
      <w:bCs/>
    </w:rPr>
  </w:style>
  <w:style w:type="character" w:customStyle="1" w:styleId="CommentSubjectChar">
    <w:name w:val="Comment Subject Char"/>
    <w:basedOn w:val="CommentTextChar"/>
    <w:link w:val="CommentSubject"/>
    <w:uiPriority w:val="99"/>
    <w:semiHidden/>
    <w:rsid w:val="00013933"/>
    <w:rPr>
      <w:b/>
      <w:bCs/>
      <w:sz w:val="20"/>
      <w:szCs w:val="20"/>
    </w:rPr>
  </w:style>
  <w:style w:type="table" w:styleId="TableGrid">
    <w:name w:val="Table Grid"/>
    <w:basedOn w:val="TableNormal"/>
    <w:uiPriority w:val="39"/>
    <w:rsid w:val="0001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2EE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B320C"/>
    <w:rPr>
      <w:color w:val="808080"/>
    </w:rPr>
  </w:style>
  <w:style w:type="paragraph" w:styleId="NoSpacing">
    <w:name w:val="No Spacing"/>
    <w:uiPriority w:val="1"/>
    <w:qFormat/>
    <w:rsid w:val="006C6395"/>
    <w:pPr>
      <w:spacing w:after="0" w:line="240" w:lineRule="auto"/>
    </w:pPr>
    <w:rPr>
      <w:rFonts w:ascii="Myriad Pro" w:eastAsia="Calibri" w:hAnsi="Myriad Pro" w:cs="You're Gone"/>
      <w:sz w:val="28"/>
    </w:rPr>
  </w:style>
  <w:style w:type="character" w:styleId="FollowedHyperlink">
    <w:name w:val="FollowedHyperlink"/>
    <w:basedOn w:val="DefaultParagraphFont"/>
    <w:uiPriority w:val="99"/>
    <w:semiHidden/>
    <w:unhideWhenUsed/>
    <w:rsid w:val="00E0527B"/>
    <w:rPr>
      <w:color w:val="954F72" w:themeColor="followedHyperlink"/>
      <w:u w:val="single"/>
    </w:rPr>
  </w:style>
  <w:style w:type="character" w:styleId="UnresolvedMention">
    <w:name w:val="Unresolved Mention"/>
    <w:basedOn w:val="DefaultParagraphFont"/>
    <w:uiPriority w:val="99"/>
    <w:semiHidden/>
    <w:unhideWhenUsed/>
    <w:rsid w:val="006E72AE"/>
    <w:rPr>
      <w:color w:val="605E5C"/>
      <w:shd w:val="clear" w:color="auto" w:fill="E1DFDD"/>
    </w:rPr>
  </w:style>
  <w:style w:type="paragraph" w:styleId="Revision">
    <w:name w:val="Revision"/>
    <w:hidden/>
    <w:uiPriority w:val="99"/>
    <w:semiHidden/>
    <w:rsid w:val="008C0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pclearinghouse.org/organizations" TargetMode="External"/><Relationship Id="rId13" Type="http://schemas.openxmlformats.org/officeDocument/2006/relationships/image" Target="media/image1.wmf"/><Relationship Id="rId18" Type="http://schemas.openxmlformats.org/officeDocument/2006/relationships/hyperlink" Target="https://research.uci.edu/conflict-of-interest/coi-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m.gov" TargetMode="External"/><Relationship Id="rId7" Type="http://schemas.openxmlformats.org/officeDocument/2006/relationships/endnotes" Target="endnotes.xml"/><Relationship Id="rId12" Type="http://schemas.openxmlformats.org/officeDocument/2006/relationships/hyperlink" Target="https://fdpclearinghouse.org/organizations" TargetMode="External"/><Relationship Id="rId17" Type="http://schemas.openxmlformats.org/officeDocument/2006/relationships/hyperlink" Target="https://research.uci.edu/wp-content/uploads/2021/08/900SR-nsf-disclosure-form.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s://research.uci.edu/wp-content/uploads/mini-audit-questionnai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scientific-sharing/genomic-data-sharing/" TargetMode="External"/><Relationship Id="rId24" Type="http://schemas.openxmlformats.org/officeDocument/2006/relationships/hyperlink" Target="https://grants.nih.gov/grants/guide/notice-files/NOT-OD-23-182.html"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8" Type="http://schemas.openxmlformats.org/officeDocument/2006/relationships/glossaryDocument" Target="glossary/document.xml"/><Relationship Id="rId10" Type="http://schemas.openxmlformats.org/officeDocument/2006/relationships/hyperlink" Target="https://www.phe.gov/s3/dualuse/Documents/durc-policy.pdf" TargetMode="External"/><Relationship Id="rId19" Type="http://schemas.openxmlformats.org/officeDocument/2006/relationships/hyperlink" Target="https://research.uci.edu/wp-content/uploads/PHS-DOE-Disclosure-Subrecipient-Form-800SR.docx" TargetMode="External"/><Relationship Id="rId4" Type="http://schemas.openxmlformats.org/officeDocument/2006/relationships/settings" Target="settings.xml"/><Relationship Id="rId9" Type="http://schemas.openxmlformats.org/officeDocument/2006/relationships/hyperlink" Target="https://thefdp.org/default/assets/File/FDP%20Expanded%20Clearinghouse%20Letter%20of%20Intent%20Sample%20(2022)(1).pdf" TargetMode="External"/><Relationship Id="rId14" Type="http://schemas.openxmlformats.org/officeDocument/2006/relationships/control" Target="activeX/activeX1.xml"/><Relationship Id="rId22" Type="http://schemas.openxmlformats.org/officeDocument/2006/relationships/hyperlink" Target="https://www.sam.gov"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2D6A3E-6EB0-4141-BE14-0B367C0BEF2A}"/>
      </w:docPartPr>
      <w:docPartBody>
        <w:p w:rsidR="008028A7" w:rsidRDefault="00892F04" w:rsidP="00892F04">
          <w:pPr>
            <w:pStyle w:val="DefaultPlaceholder1081868574"/>
          </w:pPr>
          <w:r w:rsidRPr="00E0527B">
            <w:rPr>
              <w:rStyle w:val="PlaceholderText"/>
              <w:sz w:val="18"/>
              <w:szCs w:val="18"/>
            </w:rPr>
            <w:t>Click here to enter text.</w:t>
          </w:r>
        </w:p>
      </w:docPartBody>
    </w:docPart>
    <w:docPart>
      <w:docPartPr>
        <w:name w:val="790889BBC08A48B8BFB4689EFA181DD1"/>
        <w:category>
          <w:name w:val="General"/>
          <w:gallery w:val="placeholder"/>
        </w:category>
        <w:types>
          <w:type w:val="bbPlcHdr"/>
        </w:types>
        <w:behaviors>
          <w:behavior w:val="content"/>
        </w:behaviors>
        <w:guid w:val="{269A31D7-9932-4886-BB6B-630FBED82C2D}"/>
      </w:docPartPr>
      <w:docPartBody>
        <w:p w:rsidR="008028A7" w:rsidRDefault="00892F04" w:rsidP="00892F04">
          <w:pPr>
            <w:pStyle w:val="790889BBC08A48B8BFB4689EFA181DD11"/>
          </w:pPr>
          <w:r w:rsidRPr="00E0527B">
            <w:rPr>
              <w:rStyle w:val="PlaceholderText"/>
              <w:sz w:val="18"/>
              <w:szCs w:val="18"/>
            </w:rPr>
            <w:t>Click here to enter text.</w:t>
          </w:r>
        </w:p>
      </w:docPartBody>
    </w:docPart>
    <w:docPart>
      <w:docPartPr>
        <w:name w:val="EAB5AC4772E349278075976B858E0F41"/>
        <w:category>
          <w:name w:val="General"/>
          <w:gallery w:val="placeholder"/>
        </w:category>
        <w:types>
          <w:type w:val="bbPlcHdr"/>
        </w:types>
        <w:behaviors>
          <w:behavior w:val="content"/>
        </w:behaviors>
        <w:guid w:val="{0806177E-48B0-465E-9267-78354DF37740}"/>
      </w:docPartPr>
      <w:docPartBody>
        <w:p w:rsidR="00935ED2" w:rsidRDefault="00892F04" w:rsidP="00892F04">
          <w:pPr>
            <w:pStyle w:val="EAB5AC4772E349278075976B858E0F411"/>
          </w:pPr>
          <w:r w:rsidRPr="00712A4E">
            <w:rPr>
              <w:rStyle w:val="PlaceholderText"/>
              <w:sz w:val="19"/>
              <w:szCs w:val="19"/>
            </w:rPr>
            <w:t>Click here to enter text.</w:t>
          </w:r>
        </w:p>
      </w:docPartBody>
    </w:docPart>
    <w:docPart>
      <w:docPartPr>
        <w:name w:val="8059A7E9FC67431C95D8E5F4BA39C009"/>
        <w:category>
          <w:name w:val="General"/>
          <w:gallery w:val="placeholder"/>
        </w:category>
        <w:types>
          <w:type w:val="bbPlcHdr"/>
        </w:types>
        <w:behaviors>
          <w:behavior w:val="content"/>
        </w:behaviors>
        <w:guid w:val="{E7D6B5B1-3D91-4F8C-B872-129E063D62CF}"/>
      </w:docPartPr>
      <w:docPartBody>
        <w:p w:rsidR="00935ED2" w:rsidRDefault="00892F04" w:rsidP="00892F04">
          <w:pPr>
            <w:pStyle w:val="8059A7E9FC67431C95D8E5F4BA39C0091"/>
          </w:pPr>
          <w:r w:rsidRPr="00712A4E">
            <w:rPr>
              <w:rStyle w:val="PlaceholderText"/>
              <w:sz w:val="19"/>
              <w:szCs w:val="19"/>
            </w:rPr>
            <w:t>Click here to enter text.</w:t>
          </w:r>
        </w:p>
      </w:docPartBody>
    </w:docPart>
    <w:docPart>
      <w:docPartPr>
        <w:name w:val="D8D123E8F4994855A307A556450F397F"/>
        <w:category>
          <w:name w:val="General"/>
          <w:gallery w:val="placeholder"/>
        </w:category>
        <w:types>
          <w:type w:val="bbPlcHdr"/>
        </w:types>
        <w:behaviors>
          <w:behavior w:val="content"/>
        </w:behaviors>
        <w:guid w:val="{4E9BD479-4437-475B-9584-5C633BB6D073}"/>
      </w:docPartPr>
      <w:docPartBody>
        <w:p w:rsidR="00D824CC" w:rsidRDefault="00892F04" w:rsidP="00892F04">
          <w:pPr>
            <w:pStyle w:val="D8D123E8F4994855A307A556450F397F1"/>
          </w:pPr>
          <w:r w:rsidRPr="00923D90">
            <w:rPr>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You're Gone">
    <w:altName w:val="Times New Roman"/>
    <w:charset w:val="EE"/>
    <w:family w:val="auto"/>
    <w:pitch w:val="variable"/>
    <w:sig w:usb0="00000005" w:usb1="00000000" w:usb2="0000004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B85"/>
    <w:rsid w:val="00007DB7"/>
    <w:rsid w:val="0003321F"/>
    <w:rsid w:val="0006510D"/>
    <w:rsid w:val="00121668"/>
    <w:rsid w:val="00220EC8"/>
    <w:rsid w:val="002C6416"/>
    <w:rsid w:val="00676FC5"/>
    <w:rsid w:val="007223C8"/>
    <w:rsid w:val="008028A7"/>
    <w:rsid w:val="00836CE0"/>
    <w:rsid w:val="00892F04"/>
    <w:rsid w:val="00935ED2"/>
    <w:rsid w:val="009603FE"/>
    <w:rsid w:val="00B41409"/>
    <w:rsid w:val="00D824CC"/>
    <w:rsid w:val="00DB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F04"/>
    <w:rPr>
      <w:color w:val="808080"/>
    </w:rPr>
  </w:style>
  <w:style w:type="paragraph" w:customStyle="1" w:styleId="DefaultPlaceholder1081868574">
    <w:name w:val="DefaultPlaceholder_1081868574"/>
    <w:rsid w:val="00892F04"/>
    <w:pPr>
      <w:spacing w:after="160" w:line="259" w:lineRule="auto"/>
    </w:pPr>
    <w:rPr>
      <w:rFonts w:eastAsiaTheme="minorHAnsi"/>
    </w:rPr>
  </w:style>
  <w:style w:type="paragraph" w:customStyle="1" w:styleId="D8D123E8F4994855A307A556450F397F1">
    <w:name w:val="D8D123E8F4994855A307A556450F397F1"/>
    <w:rsid w:val="00892F04"/>
    <w:pPr>
      <w:spacing w:after="160" w:line="259" w:lineRule="auto"/>
    </w:pPr>
    <w:rPr>
      <w:rFonts w:eastAsiaTheme="minorHAnsi"/>
    </w:rPr>
  </w:style>
  <w:style w:type="paragraph" w:customStyle="1" w:styleId="790889BBC08A48B8BFB4689EFA181DD11">
    <w:name w:val="790889BBC08A48B8BFB4689EFA181DD11"/>
    <w:rsid w:val="00892F04"/>
    <w:pPr>
      <w:spacing w:after="160" w:line="259" w:lineRule="auto"/>
    </w:pPr>
    <w:rPr>
      <w:rFonts w:eastAsiaTheme="minorHAnsi"/>
    </w:rPr>
  </w:style>
  <w:style w:type="paragraph" w:customStyle="1" w:styleId="EAB5AC4772E349278075976B858E0F411">
    <w:name w:val="EAB5AC4772E349278075976B858E0F411"/>
    <w:rsid w:val="00892F04"/>
    <w:pPr>
      <w:spacing w:after="160" w:line="259" w:lineRule="auto"/>
      <w:ind w:left="720"/>
      <w:contextualSpacing/>
    </w:pPr>
    <w:rPr>
      <w:rFonts w:eastAsiaTheme="minorHAnsi"/>
    </w:rPr>
  </w:style>
  <w:style w:type="paragraph" w:customStyle="1" w:styleId="8059A7E9FC67431C95D8E5F4BA39C0091">
    <w:name w:val="8059A7E9FC67431C95D8E5F4BA39C0091"/>
    <w:rsid w:val="00892F04"/>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6189-AB70-4776-AD71-BC414E76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1901</Words>
  <Characters>10840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Gallardo</dc:creator>
  <cp:lastModifiedBy>Wanda Seang</cp:lastModifiedBy>
  <cp:revision>2</cp:revision>
  <cp:lastPrinted>2015-02-09T22:08:00Z</cp:lastPrinted>
  <dcterms:created xsi:type="dcterms:W3CDTF">2024-02-15T23:24:00Z</dcterms:created>
  <dcterms:modified xsi:type="dcterms:W3CDTF">2024-02-15T23:24:00Z</dcterms:modified>
</cp:coreProperties>
</file>